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5" w:name="Xe5044b7c0d74b9ad91005c971a125a42cf89123"/>
    <w:p>
      <w:pPr>
        <w:pStyle w:val="Heading1"/>
      </w:pPr>
      <w:r>
        <w:t xml:space="preserve">A Comprehensive Project Report on the Integration and Expansion of Speech Therapist Services in Tanzania Dar es Salaam</w:t>
      </w:r>
    </w:p>
    <w:bookmarkStart w:id="20" w:name="executive-summary"/>
    <w:p>
      <w:pPr>
        <w:pStyle w:val="Heading2"/>
      </w:pPr>
      <w:r>
        <w:t xml:space="preserve">Executive Summary</w:t>
      </w:r>
    </w:p>
    <w:p>
      <w:pPr>
        <w:pStyle w:val="FirstParagraph"/>
      </w:pPr>
      <w:r>
        <w:t xml:space="preserve">The following report outlines a strategic framework for establishing specialized speech therapy services within the healthcare infrastructure of</w:t>
      </w:r>
      <w:r>
        <w:t xml:space="preserve"> </w:t>
      </w:r>
      <w:r>
        <w:rPr>
          <w:bCs/>
          <w:b/>
        </w:rPr>
        <w:t xml:space="preserve">Tanzania Dar es Salaam</w:t>
      </w:r>
      <w:r>
        <w:t xml:space="preserve">. As</w:t>
      </w:r>
      <w:r>
        <w:t xml:space="preserve"> </w:t>
      </w:r>
      <w:r>
        <w:rPr>
          <w:bCs/>
          <w:b/>
        </w:rPr>
        <w:t xml:space="preserve">Tanzania Dar es Salaam</w:t>
      </w:r>
      <w:r>
        <w:t xml:space="preserve"> </w:t>
      </w:r>
      <w:r>
        <w:t xml:space="preserve">continues to undergo rapid urbanization and demographic shifts, there is an emerging and critical need for specialized developmental care. This document details the necessity, objectives, implementation strategies, and expected outcomes of deploying certified Speech Therapist professionals in this region. The primary goal is to improve the quality of life for individuals with communication disorders through culturally sensitive and medically sound interventions.</w:t>
      </w:r>
    </w:p>
    <w:bookmarkEnd w:id="20"/>
    <w:bookmarkStart w:id="21" w:name="introduction"/>
    <w:p>
      <w:pPr>
        <w:pStyle w:val="Heading2"/>
      </w:pPr>
      <w:r>
        <w:t xml:space="preserve">1. Introduction</w:t>
      </w:r>
    </w:p>
    <w:p>
      <w:pPr>
        <w:pStyle w:val="FirstParagraph"/>
      </w:pPr>
      <w:r>
        <w:t xml:space="preserve">Speech therapy plays a pivotal role in developmental health, addressing issues ranging from articulation disorders and stuttering to language delays and cognitive-communication deficits. In</w:t>
      </w:r>
      <w:r>
        <w:t xml:space="preserve"> </w:t>
      </w:r>
      <w:r>
        <w:rPr>
          <w:bCs/>
          <w:b/>
        </w:rPr>
        <w:t xml:space="preserve">Tanzania Dar es Salaam</w:t>
      </w:r>
      <w:r>
        <w:t xml:space="preserve">, the capital city’s bustling nature often overshadows the specialized needs of neurodivergent individuals and those with acquired communication disorders. Historically, such services have been limited, expensive, or inaccessible to the general population in</w:t>
      </w:r>
      <w:r>
        <w:t xml:space="preserve"> </w:t>
      </w:r>
      <w:r>
        <w:rPr>
          <w:bCs/>
          <w:b/>
        </w:rPr>
        <w:t xml:space="preserve">Tanzania Dar es Salaam</w:t>
      </w:r>
      <w:r>
        <w:t xml:space="preserve">. This project aims to bridge that gap by introducing a scalable model for Speech Therapist service delivery.</w:t>
      </w:r>
    </w:p>
    <w:p>
      <w:pPr>
        <w:pStyle w:val="BodyText"/>
      </w:pPr>
      <w:r>
        <w:t xml:space="preserve">The integration of Speech Therapist expertise is not merely a medical addition but a social imperative. By addressing communication barriers early, we can enhance educational outcomes, vocational opportunities, and social integration for thousands of residents in</w:t>
      </w:r>
      <w:r>
        <w:t xml:space="preserve"> </w:t>
      </w:r>
      <w:r>
        <w:rPr>
          <w:bCs/>
          <w:b/>
        </w:rPr>
        <w:t xml:space="preserve">Tanzania Dar es Salaam</w:t>
      </w:r>
      <w:r>
        <w:t xml:space="preserve">.</w:t>
      </w:r>
    </w:p>
    <w:bookmarkEnd w:id="21"/>
    <w:bookmarkStart w:id="22" w:name="problem-statement"/>
    <w:p>
      <w:pPr>
        <w:pStyle w:val="Heading2"/>
      </w:pPr>
      <w:r>
        <w:t xml:space="preserve">2. Problem Statement</w:t>
      </w:r>
    </w:p>
    <w:p>
      <w:pPr>
        <w:pStyle w:val="FirstParagraph"/>
      </w:pPr>
      <w:r>
        <w:t xml:space="preserve">Despite the growing population in</w:t>
      </w:r>
      <w:r>
        <w:t xml:space="preserve"> </w:t>
      </w:r>
      <w:r>
        <w:rPr>
          <w:bCs/>
          <w:b/>
        </w:rPr>
        <w:t xml:space="preserve">Tanzania Dar es Salaam</w:t>
      </w:r>
      <w:r>
        <w:t xml:space="preserve">, there is a significant shortage of qualified Speech Therapist practitioners. Existing healthcare facilities often lack dedicated departments for speech and language pathology. Consequently, parents and caregivers face long wait times, high costs, or are forced to seek care outside the country. Furthermore, there is limited awareness among primary school teachers and general practitioners in</w:t>
      </w:r>
      <w:r>
        <w:t xml:space="preserve"> </w:t>
      </w:r>
      <w:r>
        <w:rPr>
          <w:bCs/>
          <w:b/>
        </w:rPr>
        <w:t xml:space="preserve">Tanzania Dar es Salaam</w:t>
      </w:r>
      <w:r>
        <w:t xml:space="preserve"> </w:t>
      </w:r>
      <w:r>
        <w:t xml:space="preserve">regarding early signs of communication disorders.</w:t>
      </w:r>
    </w:p>
    <w:p>
      <w:pPr>
        <w:pStyle w:val="BodyText"/>
      </w:pPr>
      <w:r>
        <w:t xml:space="preserve">This gap results in delayed diagnosis and intervention, which significantly reduces the effectiveness of therapy. For many families in</w:t>
      </w:r>
      <w:r>
        <w:t xml:space="preserve"> </w:t>
      </w:r>
      <w:r>
        <w:rPr>
          <w:bCs/>
          <w:b/>
        </w:rPr>
        <w:t xml:space="preserve">Tanzania Dar es Salaam</w:t>
      </w:r>
      <w:r>
        <w:t xml:space="preserve">, the lack of accessible Speech Therapist services means that children miss critical windows for developmental catch-up, leading to lifelong challenges.</w:t>
      </w:r>
    </w:p>
    <w:bookmarkEnd w:id="22"/>
    <w:bookmarkStart w:id="23" w:name="project-objectives"/>
    <w:p>
      <w:pPr>
        <w:pStyle w:val="Heading2"/>
      </w:pPr>
      <w:r>
        <w:t xml:space="preserve">3. Project Objectives</w:t>
      </w:r>
    </w:p>
    <w:p>
      <w:pPr>
        <w:numPr>
          <w:ilvl w:val="0"/>
          <w:numId w:val="1001"/>
        </w:numPr>
        <w:pStyle w:val="Compact"/>
      </w:pPr>
      <w:r>
        <w:t xml:space="preserve">To establish a community-based Speech Therapist clinic in</w:t>
      </w:r>
      <w:r>
        <w:t xml:space="preserve"> </w:t>
      </w:r>
      <w:r>
        <w:rPr>
          <w:bCs/>
          <w:b/>
        </w:rPr>
        <w:t xml:space="preserve">Tanzania Dar es Salaam</w:t>
      </w:r>
      <w:r>
        <w:t xml:space="preserve"> </w:t>
      </w:r>
      <w:r>
        <w:t xml:space="preserve">that offers affordable and high-quality care.</w:t>
      </w:r>
    </w:p>
    <w:p>
      <w:pPr>
        <w:numPr>
          <w:ilvl w:val="0"/>
          <w:numId w:val="1001"/>
        </w:numPr>
        <w:pStyle w:val="Compact"/>
      </w:pPr>
      <w:r>
        <w:t xml:space="preserve">To train local healthcare workers and teachers in</w:t>
      </w:r>
      <w:r>
        <w:t xml:space="preserve"> </w:t>
      </w:r>
      <w:r>
        <w:rPr>
          <w:bCs/>
          <w:b/>
        </w:rPr>
        <w:t xml:space="preserve">Tanzania Dar es Salaam</w:t>
      </w:r>
      <w:r>
        <w:t xml:space="preserve"> </w:t>
      </w:r>
      <w:r>
        <w:t xml:space="preserve">on basic speech pathology recognition to facilitate early referral.</w:t>
      </w:r>
    </w:p>
    <w:p>
      <w:pPr>
        <w:numPr>
          <w:ilvl w:val="0"/>
          <w:numId w:val="1001"/>
        </w:numPr>
        <w:pStyle w:val="Compact"/>
      </w:pPr>
      <w:r>
        <w:t xml:space="preserve">To advocate for the inclusion of Speech Therapist services in public health policies within</w:t>
      </w:r>
      <w:r>
        <w:t xml:space="preserve"> </w:t>
      </w:r>
      <w:r>
        <w:rPr>
          <w:bCs/>
          <w:b/>
        </w:rPr>
        <w:t xml:space="preserve">Tanzania Dar es Salaam</w:t>
      </w:r>
      <w:r>
        <w:t xml:space="preserve">.</w:t>
      </w:r>
    </w:p>
    <w:p>
      <w:pPr>
        <w:numPr>
          <w:ilvl w:val="0"/>
          <w:numId w:val="1001"/>
        </w:numPr>
        <w:pStyle w:val="Compact"/>
      </w:pPr>
      <w:r>
        <w:t xml:space="preserve">To conduct awareness campaigns across</w:t>
      </w:r>
      <w:r>
        <w:t xml:space="preserve"> </w:t>
      </w:r>
      <w:r>
        <w:rPr>
          <w:bCs/>
          <w:b/>
        </w:rPr>
        <w:t xml:space="preserve">Tanzania Dar es Salaam</w:t>
      </w:r>
      <w:r>
        <w:t xml:space="preserve"> </w:t>
      </w:r>
      <w:r>
        <w:t xml:space="preserve">to destigmatize communication disorders and encourage help-seeking behavior.</w:t>
      </w:r>
    </w:p>
    <w:bookmarkEnd w:id="23"/>
    <w:bookmarkStart w:id="24" w:name="target-beneficiaries"/>
    <w:p>
      <w:pPr>
        <w:pStyle w:val="Heading2"/>
      </w:pPr>
      <w:r>
        <w:t xml:space="preserve">4. Target Beneficiaries</w:t>
      </w:r>
    </w:p>
    <w:p>
      <w:pPr>
        <w:pStyle w:val="FirstParagraph"/>
      </w:pPr>
      <w:r>
        <w:t xml:space="preserve">The primary beneficiaries of this project are children aged 0-18 years in</w:t>
      </w:r>
      <w:r>
        <w:t xml:space="preserve"> </w:t>
      </w:r>
      <w:r>
        <w:rPr>
          <w:bCs/>
          <w:b/>
        </w:rPr>
        <w:t xml:space="preserve">Tanzania Dar es Salaam</w:t>
      </w:r>
      <w:r>
        <w:t xml:space="preserve"> </w:t>
      </w:r>
      <w:r>
        <w:t xml:space="preserve">who suffer from speech delays, hearing impairments, autism spectrum disorders, or learning disabilities. Secondary beneficiaries include adults in</w:t>
      </w:r>
      <w:r>
        <w:t xml:space="preserve"> </w:t>
      </w:r>
      <w:r>
        <w:rPr>
          <w:bCs/>
          <w:b/>
        </w:rPr>
        <w:t xml:space="preserve">Tanzania Dar es Salaam</w:t>
      </w:r>
      <w:r>
        <w:t xml:space="preserve"> </w:t>
      </w:r>
      <w:r>
        <w:t xml:space="preserve">who have suffered strokes or traumatic brain injuries resulting in aphasia or dysarthria. Additionally, the project will support parents and guardians in</w:t>
      </w:r>
      <w:r>
        <w:t xml:space="preserve"> </w:t>
      </w:r>
      <w:r>
        <w:rPr>
          <w:bCs/>
          <w:b/>
        </w:rPr>
        <w:t xml:space="preserve">Tanzania Dar es Salaam</w:t>
      </w:r>
      <w:r>
        <w:t xml:space="preserve"> </w:t>
      </w:r>
      <w:r>
        <w:t xml:space="preserve">by providing them with tools and strategies to support communication at home.</w:t>
      </w:r>
    </w:p>
    <w:bookmarkEnd w:id="24"/>
    <w:bookmarkStart w:id="29" w:name="implementation-strategy"/>
    <w:p>
      <w:pPr>
        <w:pStyle w:val="Heading2"/>
      </w:pPr>
      <w:r>
        <w:t xml:space="preserve">5. Implementation Strategy</w:t>
      </w:r>
    </w:p>
    <w:bookmarkStart w:id="25" w:name="X5852a3e3ffe7dba3a613e36b3fda057ac6abf25"/>
    <w:p>
      <w:pPr>
        <w:pStyle w:val="Heading3"/>
      </w:pPr>
      <w:r>
        <w:t xml:space="preserve">5.1 Recruitment of Speech Therapist Professionals</w:t>
      </w:r>
    </w:p>
    <w:p>
      <w:pPr>
        <w:pStyle w:val="FirstParagraph"/>
      </w:pPr>
      <w:r>
        <w:t xml:space="preserve">We will recruit certified Speech Therapist experts, prioritizing candidates with experience in multicultural settings. These professionals will be stationed in strategic locations across</w:t>
      </w:r>
      <w:r>
        <w:t xml:space="preserve"> </w:t>
      </w:r>
      <w:r>
        <w:rPr>
          <w:bCs/>
          <w:b/>
        </w:rPr>
        <w:t xml:space="preserve">Tanzania Dar es Salaam</w:t>
      </w:r>
      <w:r>
        <w:t xml:space="preserve">, ensuring geographic accessibility for diverse communities.</w:t>
      </w:r>
    </w:p>
    <w:bookmarkEnd w:id="25"/>
    <w:bookmarkStart w:id="26" w:name="infrastructure-and-equipment"/>
    <w:p>
      <w:pPr>
        <w:pStyle w:val="Heading3"/>
      </w:pPr>
      <w:r>
        <w:t xml:space="preserve">5.2 Infrastructure and Equipment</w:t>
      </w:r>
    </w:p>
    <w:p>
      <w:pPr>
        <w:pStyle w:val="FirstParagraph"/>
      </w:pPr>
      <w:r>
        <w:t xml:space="preserve">A dedicated facility will be set up in a central area of</w:t>
      </w:r>
    </w:p>
    <w:p>
      <w:pPr>
        <w:pStyle w:val="BodyText"/>
      </w:pPr>
      <w:r>
        <w:t xml:space="preserve">Tanzania Dar es Salaam. The clinic will be equipped with state-of-the-art diagnostic tools, auditory training devices, and sensory-friendly rooms suitable for pediatric patients. All equipment standards will align with international best practices while considering local maintenance capabilities.</w:t>
      </w:r>
    </w:p>
    <w:bookmarkEnd w:id="26"/>
    <w:bookmarkStart w:id="27" w:name="community-engagement"/>
    <w:p>
      <w:pPr>
        <w:pStyle w:val="Heading3"/>
      </w:pPr>
      <w:r>
        <w:t xml:space="preserve">5.3 Community Engagement</w:t>
      </w:r>
    </w:p>
    <w:p>
      <w:pPr>
        <w:pStyle w:val="FirstParagraph"/>
      </w:pPr>
      <w:r>
        <w:t xml:space="preserve">Partnerships will be formed with schools, churches, and community centers in</w:t>
      </w:r>
      <w:r>
        <w:t xml:space="preserve"> </w:t>
      </w:r>
      <w:r>
        <w:rPr>
          <w:bCs/>
          <w:b/>
        </w:rPr>
        <w:t xml:space="preserve">Tanzania Dar es Salaam</w:t>
      </w:r>
      <w:r>
        <w:t xml:space="preserve">. Educational workshops will be held to train teachers on identifying speech issues in the classroom. These partnerships are crucial for building trust and ensuring that families in</w:t>
      </w:r>
      <w:r>
        <w:t xml:space="preserve"> </w:t>
      </w:r>
      <w:r>
        <w:rPr>
          <w:bCs/>
          <w:b/>
        </w:rPr>
        <w:t xml:space="preserve">Tanzania Dar es Salaam</w:t>
      </w:r>
      <w:r>
        <w:t xml:space="preserve"> </w:t>
      </w:r>
      <w:r>
        <w:t xml:space="preserve">know where to find help.</w:t>
      </w:r>
    </w:p>
    <w:bookmarkEnd w:id="27"/>
    <w:bookmarkStart w:id="28" w:name="telehealth-integration"/>
    <w:p>
      <w:pPr>
        <w:pStyle w:val="Heading3"/>
      </w:pPr>
      <w:r>
        <w:t xml:space="preserve">5.4 Telehealth Integration</w:t>
      </w:r>
    </w:p>
    <w:p>
      <w:pPr>
        <w:pStyle w:val="FirstParagraph"/>
      </w:pPr>
      <w:r>
        <w:t xml:space="preserve">To maximize reach, a telehealth platform will be developed to connect Speech Therapist specialists with patients in remote parts of</w:t>
      </w:r>
      <w:r>
        <w:t xml:space="preserve"> </w:t>
      </w:r>
      <w:r>
        <w:rPr>
          <w:bCs/>
          <w:b/>
        </w:rPr>
        <w:t xml:space="preserve">Tanzania Dar es Salaam</w:t>
      </w:r>
      <w:r>
        <w:t xml:space="preserve"> </w:t>
      </w:r>
      <w:r>
        <w:t xml:space="preserve">and surrounding regions. This hybrid model ensures that even those unable to travel receive consistent follow-up care.</w:t>
      </w:r>
    </w:p>
    <w:bookmarkEnd w:id="28"/>
    <w:bookmarkEnd w:id="29"/>
    <w:bookmarkStart w:id="30" w:name="budget-and-resource-allocation"/>
    <w:p>
      <w:pPr>
        <w:pStyle w:val="Heading2"/>
      </w:pPr>
      <w:r>
        <w:t xml:space="preserve">6. Budget and Resource Allocation</w:t>
      </w:r>
    </w:p>
    <w:p>
      <w:pPr>
        <w:pStyle w:val="FirstParagraph"/>
      </w:pPr>
      <w:r>
        <w:t xml:space="preserve">The project budget covers personnel salaries, facility rental, equipment procurement, marketing, and operational costs specific to</w:t>
      </w:r>
      <w:r>
        <w:t xml:space="preserve"> </w:t>
      </w:r>
      <w:r>
        <w:rPr>
          <w:bCs/>
          <w:b/>
        </w:rPr>
        <w:t xml:space="preserve">Tanzania Dar es Salaam</w:t>
      </w:r>
      <w:r>
        <w:t xml:space="preserve">. Funding will be sourced through a combination of private donations, government health grants focused on disability inclusion in</w:t>
      </w:r>
      <w:r>
        <w:t xml:space="preserve"> </w:t>
      </w:r>
      <w:r>
        <w:rPr>
          <w:bCs/>
          <w:b/>
        </w:rPr>
        <w:t xml:space="preserve">Tanzania Dar es Salaam</w:t>
      </w:r>
      <w:r>
        <w:t xml:space="preserve">, and international development partners interested in African healthcare infrastructure.</w:t>
      </w:r>
    </w:p>
    <w:bookmarkEnd w:id="30"/>
    <w:bookmarkStart w:id="31" w:name="monitoring-and-evaluation"/>
    <w:p>
      <w:pPr>
        <w:pStyle w:val="Heading2"/>
      </w:pPr>
      <w:r>
        <w:t xml:space="preserve">7. Monitoring and Evaluation</w:t>
      </w:r>
    </w:p>
    <w:p>
      <w:pPr>
        <w:pStyle w:val="FirstParagraph"/>
      </w:pPr>
      <w:r>
        <w:t xml:space="preserve">Evaluation metrics will include the number of patients treated in</w:t>
      </w:r>
      <w:r>
        <w:t xml:space="preserve"> </w:t>
      </w:r>
      <w:r>
        <w:rPr>
          <w:bCs/>
          <w:b/>
        </w:rPr>
        <w:t xml:space="preserve">Tanzania Dar es Salaam</w:t>
      </w:r>
      <w:r>
        <w:t xml:space="preserve">, improvement scores on standardized speech assessments, client satisfaction surveys, and the number of teachers trained. Regular audits will ensure that Speech Therapist services remain cost-effective and clinically relevant.</w:t>
      </w:r>
    </w:p>
    <w:bookmarkEnd w:id="31"/>
    <w:bookmarkStart w:id="32" w:name="sustainability-and-future-outlook"/>
    <w:p>
      <w:pPr>
        <w:pStyle w:val="Heading2"/>
      </w:pPr>
      <w:r>
        <w:t xml:space="preserve">8. Sustainability and Future Outlook</w:t>
      </w:r>
    </w:p>
    <w:p>
      <w:pPr>
        <w:pStyle w:val="FirstParagraph"/>
      </w:pPr>
      <w:r>
        <w:t xml:space="preserve">Sustainability is achieved through a tiered pricing model that subsidizes care for low-income families in</w:t>
      </w:r>
      <w:r>
        <w:t xml:space="preserve"> </w:t>
      </w:r>
      <w:r>
        <w:rPr>
          <w:bCs/>
          <w:b/>
        </w:rPr>
        <w:t xml:space="preserve">Tanzania Dar es Salaam</w:t>
      </w:r>
      <w:r>
        <w:t xml:space="preserve">. Additionally, we aim to establish a local training academy within five years to certify new Speech Therapist graduates, reducing reliance on expatriate staff and ensuring long-term service availability in</w:t>
      </w:r>
      <w:r>
        <w:t xml:space="preserve"> </w:t>
      </w:r>
      <w:r>
        <w:rPr>
          <w:bCs/>
          <w:b/>
        </w:rPr>
        <w:t xml:space="preserve">Tanzania Dar es Salaam</w:t>
      </w:r>
      <w:r>
        <w:t xml:space="preserve">.</w:t>
      </w:r>
    </w:p>
    <w:bookmarkEnd w:id="32"/>
    <w:bookmarkStart w:id="33" w:name="conclusion"/>
    <w:p>
      <w:pPr>
        <w:pStyle w:val="Heading2"/>
      </w:pPr>
      <w:r>
        <w:t xml:space="preserve">9. Conclusion</w:t>
      </w:r>
    </w:p>
    <w:p>
      <w:pPr>
        <w:pStyle w:val="FirstParagraph"/>
      </w:pPr>
      <w:r>
        <w:t xml:space="preserve">The introduction of robust Speech Therapist services is a transformative step for public health in</w:t>
      </w:r>
      <w:r>
        <w:t xml:space="preserve"> </w:t>
      </w:r>
      <w:r>
        <w:rPr>
          <w:bCs/>
          <w:b/>
        </w:rPr>
        <w:t xml:space="preserve">Tanzania Dar es Salaam</w:t>
      </w:r>
      <w:r>
        <w:t xml:space="preserve">. By addressing communication disorders proactively, we empower individuals to participate fully in society. This project represents a commitment to equity, health, and human potential in</w:t>
      </w:r>
      <w:r>
        <w:t xml:space="preserve"> </w:t>
      </w:r>
      <w:r>
        <w:rPr>
          <w:bCs/>
          <w:b/>
        </w:rPr>
        <w:t xml:space="preserve">Tanzania Dar es Salaam</w:t>
      </w:r>
      <w:r>
        <w:t xml:space="preserve">.</w:t>
      </w:r>
    </w:p>
    <w:bookmarkEnd w:id="33"/>
    <w:bookmarkStart w:id="34" w:name="recommendations"/>
    <w:p>
      <w:pPr>
        <w:pStyle w:val="Heading2"/>
      </w:pPr>
      <w:r>
        <w:t xml:space="preserve">10. Recommendations</w:t>
      </w:r>
    </w:p>
    <w:p>
      <w:pPr>
        <w:numPr>
          <w:ilvl w:val="0"/>
          <w:numId w:val="1002"/>
        </w:numPr>
        <w:pStyle w:val="Compact"/>
      </w:pPr>
      <w:r>
        <w:t xml:space="preserve">Immediate allocation of funds for pilot clinic setup in</w:t>
      </w:r>
      <w:r>
        <w:t xml:space="preserve"> </w:t>
      </w:r>
      <w:r>
        <w:rPr>
          <w:bCs/>
          <w:b/>
        </w:rPr>
        <w:t xml:space="preserve">Tanzania Dar es Salaam</w:t>
      </w:r>
      <w:r>
        <w:t xml:space="preserve">.</w:t>
      </w:r>
    </w:p>
    <w:p>
      <w:pPr>
        <w:numPr>
          <w:ilvl w:val="0"/>
          <w:numId w:val="1002"/>
        </w:numPr>
        <w:pStyle w:val="Compact"/>
      </w:pPr>
      <w:r>
        <w:t xml:space="preserve">Lobbying for national policy support specifically targeting Speech Therapist licensure and practice rights.</w:t>
      </w:r>
    </w:p>
    <w:p>
      <w:pPr>
        <w:numPr>
          <w:ilvl w:val="0"/>
          <w:numId w:val="1002"/>
        </w:numPr>
        <w:pStyle w:val="Compact"/>
      </w:pPr>
      <w:r>
        <w:t xml:space="preserve">Prioritizing community outreach programs to educate residents of</w:t>
      </w:r>
      <w:r>
        <w:t xml:space="preserve"> </w:t>
      </w:r>
      <w:r>
        <w:rPr>
          <w:bCs/>
          <w:b/>
        </w:rPr>
        <w:t xml:space="preserve">Tanzania Dar es Salaam</w:t>
      </w:r>
      <w:r>
        <w:t xml:space="preserve"> </w:t>
      </w:r>
      <w:r>
        <w:t xml:space="preserve">on the benefits of early speech intervention.</w:t>
      </w:r>
    </w:p>
    <w:p>
      <w:pPr>
        <w:pStyle w:val="FirstParagraph"/>
      </w:pPr>
      <w:r>
        <w:t xml:space="preserve">This report serves as a foundational document for stakeholders interested in advancing healthcare standards, particularly regarding Speech Therapist services, within the dynamic environment of</w:t>
      </w:r>
      <w:r>
        <w:t xml:space="preserve"> </w:t>
      </w:r>
      <w:r>
        <w:rPr>
          <w:bCs/>
          <w:b/>
        </w:rPr>
        <w:t xml:space="preserve">Tanzania Dar es Salaam</w:t>
      </w:r>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Tanzania Dar es Salaam</dc:title>
  <dc:creator/>
  <dc:language>en</dc:language>
  <cp:keywords/>
  <dcterms:created xsi:type="dcterms:W3CDTF">2026-07-30T09:58:53Z</dcterms:created>
  <dcterms:modified xsi:type="dcterms:W3CDTF">2026-07-30T09:58:53Z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