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Integration</w:t>
      </w:r>
      <w:r>
        <w:t xml:space="preserve"> </w:t>
      </w:r>
      <w:r>
        <w:t xml:space="preserve">in</w:t>
      </w:r>
      <w:r>
        <w:t xml:space="preserve"> </w:t>
      </w:r>
      <w:r>
        <w:t xml:space="preserve">Zimbabwe</w:t>
      </w:r>
      <w:r>
        <w:t xml:space="preserve"> </w:t>
      </w:r>
      <w:r>
        <w:t xml:space="preserve">Harare</w:t>
      </w:r>
    </w:p>
    <w:bookmarkStart w:id="31" w:name="Xbc3679104ee73e1670b6de3d4c06a7b5b18a8ae"/>
    <w:p>
      <w:pPr>
        <w:pStyle w:val="Heading1"/>
      </w:pPr>
      <w:r>
        <w:rPr>
          <w:bCs/>
          <w:b/>
        </w:rPr>
        <w:t xml:space="preserve">Project Report: Enhancing Communication Services through Speech Therapy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Ministry of Health and Child Care, International Development Partners</w:t>
      </w:r>
      <w:r>
        <w:br/>
      </w:r>
      <w:r>
        <w:rPr>
          <w:bCs/>
          <w:b/>
        </w:rPr>
        <w:t xml:space="preserve">From:</w:t>
      </w:r>
      <w:r>
        <w:t xml:space="preserve"> </w:t>
      </w:r>
      <w:r>
        <w:t xml:space="preserve">Project Implementation Team</w:t>
      </w:r>
      <w:r>
        <w:br/>
      </w:r>
      <w:r>
        <w:rPr>
          <w:bCs/>
          <w:b/>
        </w:rPr>
        <w:t xml:space="preserve">Subject:</w:t>
      </w:r>
      <w:r>
        <w:t xml:space="preserve"> </w:t>
      </w:r>
      <w:r>
        <w:t xml:space="preserve">Strategic Integration and Expansion of Speech Therapy Services in the Harare Metropolitan Province</w:t>
      </w:r>
    </w:p>
    <w:bookmarkStart w:id="20" w:name="executive-summary"/>
    <w:p>
      <w:pPr>
        <w:pStyle w:val="Heading2"/>
      </w:pPr>
      <w:r>
        <w:rPr>
          <w:bCs/>
          <w:b/>
        </w:rPr>
        <w:t xml:space="preserve">■ Executive Summary</w:t>
      </w:r>
    </w:p>
    <w:p>
      <w:pPr>
        <w:pStyle w:val="FirstParagraph"/>
      </w:pPr>
      <w:r>
        <w:t xml:space="preserve">This comprehensive Project Report outlines the critical need, strategic framework, and operational goals for expanding speech therapy services within Zimbabwe Harare. As the capital city continues to grow economically and demographically, there is a pressing disparity between the population's communicative needs and the availability of specialized clinical support. Speech Therapy is not merely a medical intervention; it is a fundamental human right that enables social inclusion, educational attainment, and economic participation. This report details how targeted interventions in Zimbabwe Harare can bridge this gap, utilizing both public health infrastructure and private sector partnerships to create a sustainable model for care.</w:t>
      </w:r>
    </w:p>
    <w:bookmarkEnd w:id="20"/>
    <w:bookmarkStart w:id="21" w:name="background-and-context"/>
    <w:p>
      <w:pPr>
        <w:pStyle w:val="Heading2"/>
      </w:pPr>
      <w:r>
        <w:rPr>
          <w:bCs/>
          <w:b/>
        </w:rPr>
        <w:t xml:space="preserve">■ Background and Context</w:t>
      </w:r>
    </w:p>
    <w:p>
      <w:pPr>
        <w:pStyle w:val="FirstParagraph"/>
      </w:pPr>
      <w:r>
        <w:t xml:space="preserve">Zimbabwe Harare serves as the economic hub of the nation, hosting a diverse population ranging from urban centers to peri-urban settlements. However, despite its status as a central hub for healthcare services in Zimbabwe Harare, specialized allied health professions remain under-resourced. Speech Therapists (STs) are essential professionals who assess and treat communication disorders and swallowing difficulties. In Zimbabwe Harare, the scarcity of these professionals is acute.</w:t>
      </w:r>
    </w:p>
    <w:p>
      <w:pPr>
        <w:pStyle w:val="BodyText"/>
      </w:pPr>
      <w:r>
        <w:t xml:space="preserve">Currently, the ratio of Speech Therapists to patients in Zimbabwe Harare is significantly lower than international standards. Many individuals suffering from stroke-induced aphasia, developmental delays such as autism spectrum disorder (ASD), stuttering, and voice disorders face long waiting lists or lack access to diagnosis entirely. The burden is compounded by socioeconomic factors prevalent in parts of Zimbabwe Harare, where out-of-pocket expenses for private therapy are prohibitive for the majority of families.</w:t>
      </w:r>
    </w:p>
    <w:bookmarkEnd w:id="21"/>
    <w:bookmarkStart w:id="22" w:name="problem-statement"/>
    <w:p>
      <w:pPr>
        <w:pStyle w:val="Heading2"/>
      </w:pPr>
      <w:r>
        <w:rPr>
          <w:bCs/>
          <w:b/>
        </w:rPr>
        <w:t xml:space="preserve">■ Problem Statement</w:t>
      </w:r>
    </w:p>
    <w:p>
      <w:pPr>
        <w:pStyle w:val="FirstParagraph"/>
      </w:pPr>
      <w:r>
        <w:t xml:space="preserve">The core problem addressed by this Project Report is the systemic lack of accessible, affordable, and high-quality speech therapy services in Zimbabwe Harare. Without intervention, children miss critical developmental windows for language acquisition, adults lose their ability to work due to communication barriers post-stroke or trauma, and vulnerable populations face social isolation. The existing infrastructure in Zimbabwe Harare relies heavily on a few dedicated specialists in tertiary hospitals like Parirenyatwa and Mpilo Central Hospital. While these facilities provide essential care, they are often overwhelmed. Consequently, a significant portion of the population in Zimbabwe Harare remains underserved.</w:t>
      </w:r>
    </w:p>
    <w:bookmarkEnd w:id="22"/>
    <w:bookmarkStart w:id="23" w:name="project-objectives"/>
    <w:p>
      <w:pPr>
        <w:pStyle w:val="Heading2"/>
      </w:pPr>
      <w:r>
        <w:rPr>
          <w:bCs/>
          <w:b/>
        </w:rPr>
        <w:t xml:space="preserve">■ Project Objectives</w:t>
      </w:r>
    </w:p>
    <w:p>
      <w:pPr>
        <w:pStyle w:val="FirstParagraph"/>
      </w:pPr>
      <w:r>
        <w:t xml:space="preserve">The primary objectives of this initiative within Zimbabwe Harare are multifaceted:</w:t>
      </w:r>
    </w:p>
    <w:p>
      <w:pPr>
        <w:numPr>
          <w:ilvl w:val="0"/>
          <w:numId w:val="1001"/>
        </w:numPr>
        <w:pStyle w:val="Compact"/>
      </w:pPr>
      <w:r>
        <w:rPr>
          <w:bCs/>
          <w:b/>
        </w:rPr>
        <w:t xml:space="preserve">Demand Expansion:</w:t>
      </w:r>
      <w:r>
        <w:t xml:space="preserve"> </w:t>
      </w:r>
      <w:r>
        <w:t xml:space="preserve">To increase the accessibility of speech therapy services for at least 5,000 individuals in Zimbabwe Harare over the next two years.</w:t>
      </w:r>
    </w:p>
    <w:p>
      <w:pPr>
        <w:numPr>
          <w:ilvl w:val="0"/>
          <w:numId w:val="1001"/>
        </w:numPr>
        <w:pStyle w:val="Compact"/>
      </w:pPr>
      <w:r>
        <w:rPr>
          <w:bCs/>
          <w:b/>
        </w:rPr>
        <w:t xml:space="preserve">Capacity Building:</w:t>
      </w:r>
      <w:r>
        <w:t xml:space="preserve"> </w:t>
      </w:r>
      <w:r>
        <w:t xml:space="preserve">To train and deploy additional Speech Therapists specifically to work within community health centers in underserved districts of Zimbabwe Harare.</w:t>
      </w:r>
    </w:p>
    <w:p>
      <w:pPr>
        <w:numPr>
          <w:ilvl w:val="0"/>
          <w:numId w:val="1001"/>
        </w:numPr>
        <w:pStyle w:val="Compact"/>
      </w:pPr>
      <w:r>
        <w:rPr>
          <w:bCs/>
          <w:b/>
        </w:rPr>
        <w:t xml:space="preserve">Awareness Creation:</w:t>
      </w:r>
      <w:r>
        <w:t xml:space="preserve"> </w:t>
      </w:r>
      <w:r>
        <w:t xml:space="preserve">To educate parents, teachers, and caregivers in Zimbabwe Harare about early signs of communication disorders to facilitate earlier diagnosis.</w:t>
      </w:r>
    </w:p>
    <w:p>
      <w:pPr>
        <w:numPr>
          <w:ilvl w:val="0"/>
          <w:numId w:val="1001"/>
        </w:numPr>
        <w:pStyle w:val="Compact"/>
      </w:pPr>
      <w:r>
        <w:rPr>
          <w:bCs/>
          <w:b/>
        </w:rPr>
        <w:t xml:space="preserve">Interdisciplinary Collaboration:</w:t>
      </w:r>
      <w:r>
        <w:t xml:space="preserve"> </w:t>
      </w:r>
      <w:r>
        <w:t xml:space="preserve">To establish robust referral pathways between schools in Zimbabwe Harare and medical facilities.</w:t>
      </w:r>
    </w:p>
    <w:bookmarkEnd w:id="23"/>
    <w:bookmarkStart w:id="27" w:name="strategic-implementation-plan"/>
    <w:p>
      <w:pPr>
        <w:pStyle w:val="Heading2"/>
      </w:pPr>
      <w:r>
        <w:rPr>
          <w:bCs/>
          <w:b/>
        </w:rPr>
        <w:t xml:space="preserve">■ Strategic Implementation Plan</w:t>
      </w:r>
    </w:p>
    <w:p>
      <w:pPr>
        <w:pStyle w:val="FirstParagraph"/>
      </w:pPr>
      <w:r>
        <w:t xml:space="preserve">To ensure the success of speech therapy initiatives in Zimbabwe Harare, a three-tiered approach is proposed:</w:t>
      </w:r>
    </w:p>
    <w:bookmarkStart w:id="24" w:name="tier-1-public-health-integration"/>
    <w:p>
      <w:pPr>
        <w:pStyle w:val="Heading3"/>
      </w:pPr>
      <w:r>
        <w:t xml:space="preserve">→ Tier 1: Public Health Integration</w:t>
      </w:r>
    </w:p>
    <w:p>
      <w:pPr>
        <w:pStyle w:val="FirstParagraph"/>
      </w:pPr>
      <w:r>
        <w:t xml:space="preserve">We will advocate for the integration of Speech Therapist roles into district health offices across Zimbabwe Harare. Currently, STs are concentrated in the capital’s main hospitals. By decentralizing services, we can bring care closer to communities such as Chitungwiza and Epworth within the Greater Harare area. This involves lobbying for budget allocations that prioritize allied health professions.</w:t>
      </w:r>
    </w:p>
    <w:bookmarkEnd w:id="24"/>
    <w:bookmarkStart w:id="25" w:name="tier-2-school-based-interventions"/>
    <w:p>
      <w:pPr>
        <w:pStyle w:val="Heading3"/>
      </w:pPr>
      <w:r>
        <w:t xml:space="preserve">→ Tier 2: School-Based Interventions</w:t>
      </w:r>
    </w:p>
    <w:p>
      <w:pPr>
        <w:pStyle w:val="FirstParagraph"/>
      </w:pPr>
      <w:r>
        <w:t xml:space="preserve">Schools in Zimbabwe Harare are often the first point of contact for developmental issues. This project proposes placing Speech Therapists on rotating schedules in high-need schools. Early identification of speech and language delays allows for timely intervention, which drastically improves long-term educational outcomes for children living in Zimbabwe Harare.</w:t>
      </w:r>
    </w:p>
    <w:bookmarkEnd w:id="25"/>
    <w:bookmarkStart w:id="26" w:name="tier-3-community-health-worker-training"/>
    <w:p>
      <w:pPr>
        <w:pStyle w:val="Heading3"/>
      </w:pPr>
      <w:r>
        <w:t xml:space="preserve">→ Tier 3: Community Health Worker Training</w:t>
      </w:r>
    </w:p>
    <w:p>
      <w:pPr>
        <w:pStyle w:val="FirstParagraph"/>
      </w:pPr>
      <w:r>
        <w:t xml:space="preserve">Given the shortage of specialized professionals, we will train community health workers in basic screening techniques. These workers can identify red flags for communication disorders and refer patients appropriately. This task-shifting model ensures that the limited number of professional Speech Therapists in Zimbabwe Harare can focus on complex cases while managing broader population needs through referrals.</w:t>
      </w:r>
    </w:p>
    <w:bookmarkEnd w:id="26"/>
    <w:bookmarkEnd w:id="27"/>
    <w:bookmarkStart w:id="28" w:name="challenges-and-risk-mitigation"/>
    <w:p>
      <w:pPr>
        <w:pStyle w:val="Heading2"/>
      </w:pPr>
      <w:r>
        <w:rPr>
          <w:bCs/>
          <w:b/>
        </w:rPr>
        <w:t xml:space="preserve">■ Challenges and Risk Mitigation</w:t>
      </w:r>
    </w:p>
    <w:p>
      <w:pPr>
        <w:pStyle w:val="FirstParagraph"/>
      </w:pPr>
      <w:r>
        <w:t xml:space="preserve">Implementing this Project Report’s recommendations in Zimbabwe Harare comes with specific challenges. Economic volatility in Zimbabwe can impact the availability of resources, including therapeutic materials. To mitigate this, we will utilize low-cost, locally adaptable therapy tools and leverage digital health solutions where internet connectivity permits.</w:t>
      </w:r>
    </w:p>
    <w:p>
      <w:pPr>
        <w:pStyle w:val="BodyText"/>
      </w:pPr>
      <w:r>
        <w:t xml:space="preserve">Furthermore, cultural perceptions regarding disability and communication disorders must be addressed. In many communities across Zimbabwe Harare, stuttering or developmental delays may be stigmatized. Our awareness campaigns will incorporate culturally sensitive messaging led by community leaders to reduce stigma and encourage help-seeking behavior.</w:t>
      </w:r>
    </w:p>
    <w:bookmarkEnd w:id="28"/>
    <w:bookmarkStart w:id="29" w:name="expected-outcomes-and-impact"/>
    <w:p>
      <w:pPr>
        <w:pStyle w:val="Heading2"/>
      </w:pPr>
      <w:r>
        <w:rPr>
          <w:bCs/>
          <w:b/>
        </w:rPr>
        <w:t xml:space="preserve">■ Expected Outcomes and Impact</w:t>
      </w:r>
    </w:p>
    <w:p>
      <w:pPr>
        <w:pStyle w:val="FirstParagraph"/>
      </w:pPr>
      <w:r>
        <w:t xml:space="preserve">If successfully implemented, this project will yield profound benefits for Zimbabwe Harare. We anticipate a measurable reduction in the time from symptom onset to diagnosis. Improved speech and language skills will lead to better school performance for children, reducing dropout rates. For adults, regaining communication abilities means renewed ability to participate in the workforce, thereby contributing positively to the economy of Zimbabwe Harare.</w:t>
      </w:r>
    </w:p>
    <w:p>
      <w:pPr>
        <w:pStyle w:val="BodyText"/>
      </w:pPr>
      <w:r>
        <w:t xml:space="preserve">Moreover, establishing a robust speech therapy network strengthens the overall healthcare resilience of Zimbabwe Harare. It promotes health equity by ensuring that citizens regardless of their socioeconomic status have access to essential rehabilitative care.</w:t>
      </w:r>
    </w:p>
    <w:bookmarkEnd w:id="29"/>
    <w:bookmarkStart w:id="30" w:name="conclusion-and-recommendations"/>
    <w:p>
      <w:pPr>
        <w:pStyle w:val="Heading2"/>
      </w:pPr>
      <w:r>
        <w:rPr>
          <w:bCs/>
          <w:b/>
        </w:rPr>
        <w:t xml:space="preserve">■ Conclusion and Recommendations</w:t>
      </w:r>
    </w:p>
    <w:p>
      <w:pPr>
        <w:pStyle w:val="FirstParagraph"/>
      </w:pPr>
      <w:r>
        <w:t xml:space="preserve">The need for dedicated Speech Therapy services in Zimbabwe Harare is urgent and undeniable. This Project Report serves as a call to action for policymakers, healthcare providers, and international partners. By investing in the specialization of allied health professionals, we invest in the future productivity and social cohesion of our city.</w:t>
      </w:r>
    </w:p>
    <w:p>
      <w:pPr>
        <w:pStyle w:val="BodyText"/>
      </w:pPr>
      <w:r>
        <w:t xml:space="preserve">We recommend the immediate formation of a multi-stakeholder task force to oversee the pilot phase of this initiative. This task force should include representatives from the Ministry of Health, local universities offering speech pathology degrees, NGOs operating in Zimbabwe Harare, and patient advocacy groups. Together, we can build a sustainable model that ensures every voice in Zimbabwe Harare is heard.</w:t>
      </w:r>
    </w:p>
    <w:p>
      <w:pPr>
        <w:pStyle w:val="BodyText"/>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Integration in Zimbabwe Harare</dc:title>
  <dc:creator/>
  <dc:language>en</dc:language>
  <cp:keywords/>
  <dcterms:created xsi:type="dcterms:W3CDTF">2026-07-29T11:41:00Z</dcterms:created>
  <dcterms:modified xsi:type="dcterms:W3CDTF">2026-07-29T11:41:00Z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