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d9bf5e941595284eabd1a840953f18a0fecd8c2"/>
    <w:p>
      <w:pPr>
        <w:pStyle w:val="Heading1"/>
      </w:pPr>
      <w:r>
        <w:t xml:space="preserve">Project Report: The Strategic Importance of the Statistician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Policy Makers</w:t>
      </w:r>
      <w:r>
        <w:br/>
      </w:r>
    </w:p>
    <w:p>
      <w:pPr>
        <w:pStyle w:val="BodyText"/>
      </w:pPr>
      <w:r>
        <w:t xml:space="preserve">From:&lt;</w:t>
      </w:r>
      <w:r>
        <w:t xml:space="preserve"> </w:t>
      </w:r>
      <w:r>
        <w:t xml:space="preserve">This project report aims to analyze the critical role, operational challenges, and economic contributions of the</w:t>
      </w:r>
    </w:p>
    <w:p>
      <w:pPr>
        <w:pStyle w:val="BodyText"/>
      </w:pPr>
      <w:r>
        <w:t xml:space="preserve">Statistician</w:t>
      </w:r>
      <w:r>
        <w:t xml:space="preserve"> </w:t>
      </w:r>
      <w:r>
        <w:t xml:space="preserve">within the unique socio-economic landscape of</w:t>
      </w:r>
    </w:p>
    <w:p>
      <w:pPr>
        <w:pStyle w:val="BodyText"/>
      </w:pPr>
      <w:r>
        <w:t xml:space="preserve">Brazil Rio de Janeiro</w:t>
      </w:r>
      <w:r>
        <w:t xml:space="preserve">. As a hub for tourism, energy, finance, and academia in South America,</w:t>
      </w:r>
    </w:p>
    <w:p>
      <w:pPr>
        <w:pStyle w:val="BodyText"/>
      </w:pPr>
      <w:r>
        <w:t xml:space="preserve">In this report,</w:t>
      </w:r>
    </w:p>
    <w:p>
      <w:pPr>
        <w:pStyle w:val="BodyText"/>
      </w:pPr>
      <w:r>
        <w:t xml:space="preserve">The methodology for this assessment includes an analysis of current labor market trends in</w:t>
      </w:r>
    </w:p>
    <w:p>
      <w:pPr>
        <w:pStyle w:val="BodyText"/>
      </w:pPr>
      <w:r>
        <w:t xml:space="preserve">Brazil Rio de Janeiro</w:t>
      </w:r>
      <w:r>
        <w:t xml:space="preserve">, a review of regulatory frameworks governing the profession in Brazil (specifically resolutions by the Conselho Federal de Estatística), and a qualitative assessment of data-driven decision-making processes in key industries. The findings suggest that while demand is high, there is a significant gap between traditional statistical training and the modern demands of big data analytics prevalent in</w:t>
      </w:r>
    </w:p>
    <w:p>
      <w:pPr>
        <w:pStyle w:val="BodyText"/>
      </w:pPr>
      <w:r>
        <w:t xml:space="preserve">Brazil Rio de Janeiro</w:t>
      </w:r>
    </w:p>
    <w:p>
      <w:pPr>
        <w:pStyle w:val="BodyText"/>
      </w:pPr>
      <w:r>
        <w:t xml:space="preserve">.</w:t>
      </w:r>
    </w:p>
    <w:bookmarkStart w:id="20" w:name="Xa2f4cbbe43c67b13730625175da8cf754d0f773"/>
    <w:p>
      <w:pPr>
        <w:pStyle w:val="Heading2"/>
      </w:pPr>
      <w:r>
        <w:t xml:space="preserve">2. Introduction: Contextualizing the Profession</w:t>
      </w:r>
    </w:p>
    <w:p>
      <w:pPr>
        <w:pStyle w:val="FirstParagraph"/>
      </w:pPr>
      <w:r>
        <w:t xml:space="preserve">A</w:t>
      </w:r>
      <w:r>
        <w:t xml:space="preserve"> </w:t>
      </w:r>
      <w:r>
        <w:rPr>
          <w:bCs/>
          <w:b/>
        </w:rPr>
        <w:t xml:space="preserve">Statistician</w:t>
      </w:r>
      <w:r>
        <w:rPr>
          <w:bCs/>
          <w:b/>
        </w:rPr>
        <w:t xml:space="preserve"> </w:t>
      </w:r>
      <w:r>
        <w:rPr>
          <w:bCs/>
          <w:b/>
        </w:rPr>
        <w:t xml:space="preserve">is not merely a number cruncher but a strategic architect of information. In the context of modern business and public policy, statisticians design experiments, collect data through rigorous sampling methods, analyze complex datasets to identify patterns, and interpret results to guide decision-making.</w:t>
      </w:r>
      <w:r>
        <w:rPr>
          <w:bCs/>
          <w:b/>
        </w:rPr>
        <w:t xml:space="preserve"> </w:t>
      </w:r>
      <w:r>
        <w:rPr>
          <w:bCs/>
          <w:b/>
          <w:bCs/>
          <w:b/>
        </w:rPr>
        <w:t xml:space="preserve">Brazil Rio de Janeiro</w:t>
      </w:r>
      <w:r>
        <w:rPr>
          <w:bCs/>
          <w:b/>
          <w:bCs/>
          <w:b/>
        </w:rPr>
        <w:t xml:space="preserve"> </w:t>
      </w:r>
      <w:r>
        <w:rPr>
          <w:bCs/>
          <w:b/>
          <w:bCs/>
          <w:b/>
        </w:rPr>
        <w:t xml:space="preserve">presents a fascinating case study for this profession. Unlike São Paulo, which is the financial capital,</w:t>
      </w:r>
      <w:r>
        <w:rPr>
          <w:bCs/>
          <w:b/>
          <w:bCs/>
          <w:b/>
        </w:rPr>
        <w:t xml:space="preserve"> </w:t>
      </w:r>
      <w:r>
        <w:rPr>
          <w:bCs/>
          <w:b/>
          <w:bCs/>
          <w:b/>
        </w:rPr>
        <w:t xml:space="preserve">The definition of a</w:t>
      </w:r>
      <w:r>
        <w:rPr>
          <w:bCs/>
          <w:b/>
          <w:bCs/>
          <w:b/>
        </w:rPr>
        <w:t xml:space="preserve"> </w:t>
      </w:r>
      <w:r>
        <w:rPr>
          <w:bCs/>
          <w:b/>
          <w:bCs/>
          <w:b/>
          <w:bCs/>
          <w:b/>
        </w:rPr>
        <w:t xml:space="preserve">Statistician</w:t>
      </w:r>
      <w:r>
        <w:rPr>
          <w:bCs/>
          <w:b/>
          <w:bCs/>
          <w:b/>
          <w:bCs/>
          <w:b/>
        </w:rPr>
        <w:t xml:space="preserve"> </w:t>
      </w:r>
      <w:r>
        <w:rPr>
          <w:bCs/>
          <w:b/>
          <w:bCs/>
          <w:b/>
          <w:bCs/>
          <w:b/>
        </w:rPr>
        <w:t xml:space="preserve">has evolved significantly over the last decade. While traditional statisticians focused on inferential statistics and hypothesis testing using tools like SPSS or R, today’s professional in</w:t>
      </w:r>
      <w:r>
        <w:rPr>
          <w:bCs/>
          <w:b/>
          <w:bCs/>
          <w:b/>
          <w:bCs/>
          <w:b/>
        </w:rPr>
        <w:t xml:space="preserve"> </w:t>
      </w:r>
      <w:r>
        <w:rPr>
          <w:bCs/>
          <w:b/>
          <w:bCs/>
          <w:b/>
          <w:bCs/>
          <w:b/>
          <w:bCs/>
          <w:b/>
        </w:rPr>
        <w:t xml:space="preserve">Brazil Rio de Janeiro</w:t>
      </w:r>
      <w:r>
        <w:rPr>
          <w:bCs/>
          <w:b/>
          <w:bCs/>
          <w:b/>
          <w:bCs/>
          <w:b/>
          <w:bCs/>
          <w:b/>
        </w:rPr>
        <w:t xml:space="preserve"> </w:t>
      </w:r>
      <w:r>
        <w:rPr>
          <w:bCs/>
          <w:b/>
          <w:bCs/>
          <w:b/>
          <w:bCs/>
          <w:b/>
          <w:bCs/>
          <w:b/>
        </w:rPr>
        <w:t xml:space="preserve">must also possess competencies in machine learning, data visualization (using Tableau or Power BI), and programming languages such as Python and SQL. This evolution is crucial because the volume of data generated by the state's energy sector alone requires sophisticated statistical modeling to optimize production and distribution.</w:t>
      </w:r>
      <w:r>
        <w:rPr>
          <w:bCs/>
          <w:b/>
          <w:bCs/>
          <w:b/>
        </w:rPr>
        <w:t xml:space="preserve"> </w:t>
      </w:r>
    </w:p>
    <w:bookmarkEnd w:id="20"/>
    <w:bookmarkStart w:id="24" w:name="Xa340e68ae431e2aa972d97851b4a94d2ca08c96"/>
    <w:p>
      <w:pPr>
        <w:pStyle w:val="Heading2"/>
      </w:pPr>
      <w:r>
        <w:t xml:space="preserve">3. Key Sectors Driving Demand in Brazil Rio de Janeiro</w:t>
      </w:r>
    </w:p>
    <w:p>
      <w:pPr>
        <w:pStyle w:val="FirstParagraph"/>
      </w:pPr>
      <w:r>
        <w:t xml:space="preserve">The demand for qualified</w:t>
      </w:r>
      <w:r>
        <w:t xml:space="preserve"> </w:t>
      </w:r>
      <w:r>
        <w:rPr>
          <w:bCs/>
          <w:b/>
        </w:rPr>
        <w:t xml:space="preserve">Statisticians</w:t>
      </w:r>
      <w:r>
        <w:rPr>
          <w:bCs/>
          <w:b/>
        </w:rPr>
        <w:t xml:space="preserve"> </w:t>
      </w:r>
      <w:r>
        <w:rPr>
          <w:bCs/>
          <w:b/>
        </w:rPr>
        <w:t xml:space="preserve">in</w:t>
      </w:r>
      <w:r>
        <w:rPr>
          <w:bCs/>
          <w:b/>
        </w:rPr>
        <w:t xml:space="preserve"> </w:t>
      </w:r>
      <w:r>
        <w:rPr>
          <w:bCs/>
          <w:b/>
          <w:bCs/>
          <w:b/>
        </w:rPr>
        <w:t xml:space="preserve">Brazil Rio de Janeiro</w:t>
      </w:r>
      <w:r>
        <w:rPr>
          <w:bCs/>
          <w:b/>
          <w:bCs/>
          <w:b/>
        </w:rPr>
        <w:t xml:space="preserve"> </w:t>
      </w:r>
      <w:r>
        <w:rPr>
          <w:bCs/>
          <w:b/>
          <w:bCs/>
          <w:b/>
        </w:rPr>
        <w:t xml:space="preserve">is not uniform; it is concentrated in specific high-impact sectors. Understanding these verticals is essential for recruitment strategies and educational planning.</w:t>
      </w:r>
    </w:p>
    <w:bookmarkStart w:id="21" w:name="the-energy-sector-oil-and-gas"/>
    <w:p>
      <w:pPr>
        <w:pStyle w:val="Heading3"/>
      </w:pPr>
      <w:r>
        <w:t xml:space="preserve">3.1. The Energy Sector (Oil and Gas)</w:t>
      </w:r>
    </w:p>
    <w:p>
      <w:pPr>
        <w:pStyle w:val="FirstParagraph"/>
      </w:pPr>
      <w:r>
        <w:t xml:space="preserve">The state of Rio de Janeiro remains the heart of Brazil’s oil and gas industry, largely due to the presence of Petrobras and its suppliers. Here,</w:t>
      </w:r>
    </w:p>
    <w:p>
      <w:pPr>
        <w:pStyle w:val="BodyText"/>
      </w:pPr>
      <w:r>
        <w:t xml:space="preserve">Statisticians</w:t>
      </w:r>
      <w:r>
        <w:t xml:space="preserve"> </w:t>
      </w:r>
      <w:r>
        <w:t xml:space="preserve">play a vital role in exploratory geostatistics. They analyze seismic data to predict reservoir locations, optimizing drilling operations and minimizing environmental impact. The statistical models used here are highly specialized, often requiring advanced degrees and expertise in spatial statistics. The reliability of these predictions directly impacts the economic viability of projects worth billions of reais, underscoring the high value placed on this</w:t>
      </w:r>
    </w:p>
    <w:p>
      <w:pPr>
        <w:pStyle w:val="BodyText"/>
      </w:pPr>
      <w:r>
        <w:t xml:space="preserve">Statistician</w:t>
      </w:r>
      <w:r>
        <w:t xml:space="preserve"> </w:t>
      </w:r>
      <w:r>
        <w:t xml:space="preserve">profile in</w:t>
      </w:r>
    </w:p>
    <w:p>
      <w:pPr>
        <w:pStyle w:val="BodyText"/>
      </w:pPr>
      <w:r>
        <w:t xml:space="preserve">Brazil Rio de Janeiro</w:t>
      </w:r>
    </w:p>
    <w:p>
      <w:pPr>
        <w:pStyle w:val="BodyText"/>
      </w:pPr>
      <w:r>
        <w:t xml:space="preserve">.</w:t>
      </w:r>
    </w:p>
    <w:bookmarkEnd w:id="21"/>
    <w:bookmarkStart w:id="22" w:name="public-health-and-epidemiology"/>
    <w:p>
      <w:pPr>
        <w:pStyle w:val="Heading3"/>
      </w:pPr>
      <w:r>
        <w:t xml:space="preserve">3.2. Public Health and Epidemiology</w:t>
      </w:r>
    </w:p>
    <w:p>
      <w:pPr>
        <w:pStyle w:val="FirstParagraph"/>
      </w:pPr>
      <w:r>
        <w:t xml:space="preserve">Following the lessons learned during recent global health crises, the role of public health statistics has become paramount. In</w:t>
      </w:r>
    </w:p>
    <w:p>
      <w:pPr>
        <w:pStyle w:val="BodyText"/>
      </w:pPr>
      <w:r>
        <w:t xml:space="preserve">Brazil Rio de Janeiro</w:t>
      </w:r>
      <w:r>
        <w:t xml:space="preserve">, institutions like the Fiocruz Foundation are world-renowned for their research. Here,</w:t>
      </w:r>
    </w:p>
    <w:p>
      <w:pPr>
        <w:pStyle w:val="BodyText"/>
      </w:pPr>
      <w:r>
        <w:t xml:space="preserve">Statisticians</w:t>
      </w:r>
      <w:r>
        <w:t xml:space="preserve"> </w:t>
      </w:r>
      <w:r>
        <w:t xml:space="preserve">design clinical trials, track disease vectors (such as dengue and Zika), and model population health trends. Accurate statistical analysis allows local government in Rio to allocate resources efficiently, manage hospital capacity during outbreaks, and implement targeted vaccination campaigns. The precision of these</w:t>
      </w:r>
    </w:p>
    <w:p>
      <w:pPr>
        <w:pStyle w:val="BodyText"/>
      </w:pPr>
      <w:r>
        <w:t xml:space="preserve">Statistician</w:t>
      </w:r>
      <w:r>
        <w:t xml:space="preserve"> </w:t>
      </w:r>
      <w:r>
        <w:t xml:space="preserve">analyses can literally save lives in the dense urban environments of Rio de Janeiro.</w:t>
      </w:r>
    </w:p>
    <w:bookmarkEnd w:id="22"/>
    <w:bookmarkStart w:id="23" w:name="tourism-and-urban-planning"/>
    <w:p>
      <w:pPr>
        <w:pStyle w:val="Heading3"/>
      </w:pPr>
      <w:r>
        <w:t xml:space="preserve">3.3. Tourism and Urban Planning</w:t>
      </w:r>
    </w:p>
    <w:p>
      <w:pPr>
        <w:pStyle w:val="FirstParagraph"/>
      </w:pPr>
      <w:r>
        <w:t xml:space="preserve">As a major tourist destination, Rio de Janeiro generates massive amounts of data regarding visitor flows, spending habits, and seasonal trends.</w:t>
      </w:r>
    </w:p>
    <w:p>
      <w:pPr>
        <w:pStyle w:val="BodyText"/>
      </w:pPr>
      <w:r>
        <w:t xml:space="preserve">Statisticians</w:t>
      </w:r>
      <w:r>
        <w:t xml:space="preserve"> </w:t>
      </w:r>
      <w:r>
        <w:t xml:space="preserve">work with city planners and private hoteliers to forecast demand, manage traffic congestion in areas like Copacabana and Ipanema, and plan infrastructure improvements. Time-series analysis is particularly useful here to predict peak seasons. Furthermore, statistical data helps in preserving cultural heritage by analyzing foot traffic patterns at historical sites.</w:t>
      </w:r>
    </w:p>
    <w:bookmarkEnd w:id="23"/>
    <w:bookmarkEnd w:id="24"/>
    <w:bookmarkStart w:id="25" w:name="X0572e3f09fa81ecaefc09353e794c46e425a3d0"/>
    <w:p>
      <w:pPr>
        <w:pStyle w:val="Heading2"/>
      </w:pPr>
      <w:r>
        <w:t xml:space="preserve">4. Regulatory Framework and Professional Ethics</w:t>
      </w:r>
    </w:p>
    <w:p>
      <w:pPr>
        <w:pStyle w:val="FirstParagraph"/>
      </w:pPr>
      <w:r>
        <w:t xml:space="preserve">In Brazil, the profession of</w:t>
      </w:r>
    </w:p>
    <w:p>
      <w:pPr>
        <w:pStyle w:val="BodyText"/>
      </w:pPr>
      <w:r>
        <w:t xml:space="preserve">Statistician</w:t>
      </w:r>
      <w:r>
        <w:t xml:space="preserve"> </w:t>
      </w:r>
      <w:r>
        <w:t xml:space="preserve">is regulated by law. The Federal Statistician Act (Law No. 5,910/1973) establishes that only holders of a recognized degree in Statistics can legally practice the profession and sign off on statistical studies intended for public use or regulatory compliance. This legal framework ensures quality control and ethical standards in data handling.</w:t>
      </w:r>
    </w:p>
    <w:p>
      <w:pPr>
        <w:pStyle w:val="BodyText"/>
      </w:pPr>
      <w:r>
        <w:t xml:space="preserve">In</w:t>
      </w:r>
    </w:p>
    <w:p>
      <w:pPr>
        <w:pStyle w:val="BodyText"/>
      </w:pPr>
      <w:r>
        <w:t xml:space="preserve">Brazil Rio de Janeiro</w:t>
      </w:r>
      <w:r>
        <w:t xml:space="preserve">, local professional councils enforce these regulations rigorously. A key aspect of this regulation is the commitment to data privacy, aligning with the General Data Protection Law (LGPD).</w:t>
      </w:r>
    </w:p>
    <w:p>
      <w:pPr>
        <w:pStyle w:val="BodyText"/>
      </w:pPr>
      <w:r>
        <w:t xml:space="preserve">Statisticians</w:t>
      </w:r>
      <w:r>
        <w:t xml:space="preserve"> </w:t>
      </w:r>
      <w:r>
        <w:t xml:space="preserve">must ensure that personal data collected for surveys or business analytics are anonymized and stored securely. This legal responsibility adds a layer of complexity to their work, requiring continuous education on compliance issues. For organizations in Rio de Janeiro, hiring a certified</w:t>
      </w:r>
    </w:p>
    <w:p>
      <w:pPr>
        <w:pStyle w:val="BodyText"/>
      </w:pPr>
      <w:r>
        <w:t xml:space="preserve">Statistician</w:t>
      </w:r>
      <w:r>
        <w:t xml:space="preserve"> </w:t>
      </w:r>
      <w:r>
        <w:t xml:space="preserve">is not just an operational choice but a legal necessity to avoid severe penalties related to data misuse.</w:t>
      </w:r>
    </w:p>
    <w:bookmarkEnd w:id="25"/>
    <w:bookmarkStart w:id="26" w:name="challenges-and-opportunities"/>
    <w:p>
      <w:pPr>
        <w:pStyle w:val="Heading2"/>
      </w:pPr>
      <w:r>
        <w:t xml:space="preserve">5. Challenges and Opportunities</w:t>
      </w:r>
    </w:p>
    <w:p>
      <w:pPr>
        <w:pStyle w:val="FirstParagraph"/>
      </w:pPr>
      <w:r>
        <w:t xml:space="preserve">Despite the high demand, the field faces several challenges in</w:t>
      </w:r>
    </w:p>
    <w:p>
      <w:pPr>
        <w:pStyle w:val="BodyText"/>
      </w:pPr>
      <w:r>
        <w:t xml:space="preserve">Brazil Rio de Janeiro</w:t>
      </w:r>
      <w:r>
        <w:t xml:space="preserve">.</w:t>
      </w:r>
      <w:r>
        <w:t xml:space="preserve"> </w:t>
      </w:r>
      <w:r>
        <w:t xml:space="preserve">First, there is a "skills gap." Many universities in Rio produce graduates with strong theoretical knowledge but limited practical experience with modern data tools. Companies often have to invest heavily in retraining these professionals. Second, competition for top talent is fierce, with many</w:t>
      </w:r>
    </w:p>
    <w:p>
      <w:pPr>
        <w:pStyle w:val="BodyText"/>
      </w:pPr>
      <w:r>
        <w:t xml:space="preserve">Statisticians</w:t>
      </w:r>
      <w:r>
        <w:t xml:space="preserve"> </w:t>
      </w:r>
      <w:r>
        <w:t xml:space="preserve">from Rio de Janeiro being poached by international firms offering remote work opportunities.</w:t>
      </w:r>
      <w:r>
        <w:t xml:space="preserve"> </w:t>
      </w:r>
      <w:r>
        <w:t xml:space="preserve">However, significant opportunities exist. The rise of "Data Science" as a distinct but overlapping field has opened new doors for</w:t>
      </w:r>
    </w:p>
    <w:p>
      <w:pPr>
        <w:pStyle w:val="BodyText"/>
      </w:pPr>
      <w:r>
        <w:t xml:space="preserve">Statisticians</w:t>
      </w:r>
      <w:r>
        <w:t xml:space="preserve"> </w:t>
      </w:r>
      <w:r>
        <w:t xml:space="preserve">who adapt their skill sets. Government initiatives in</w:t>
      </w:r>
    </w:p>
    <w:p>
      <w:pPr>
        <w:pStyle w:val="BodyText"/>
      </w:pPr>
      <w:r>
        <w:t xml:space="preserve">Brazil Rio de Janeiro</w:t>
      </w:r>
      <w:r>
        <w:t xml:space="preserve"> </w:t>
      </w:r>
      <w:r>
        <w:t xml:space="preserve">aimed at digital transformation are creating new roles for statisticians in smart city projects. Additionally, the growing startup ecosystem in Rio is fostering innovation, where agile statistical methods are applied to fintech and proptech solutions.</w:t>
      </w:r>
    </w:p>
    <w:bookmarkEnd w:id="26"/>
    <w:bookmarkStart w:id="27" w:name="recommendations"/>
    <w:p>
      <w:pPr>
        <w:pStyle w:val="Heading2"/>
      </w:pPr>
      <w:r>
        <w:t xml:space="preserve">6. Recommendations</w:t>
      </w:r>
    </w:p>
    <w:p>
      <w:pPr>
        <w:pStyle w:val="FirstParagraph"/>
      </w:pPr>
      <w:r>
        <w:t xml:space="preserve">Based on the analysis of the current landscape of</w:t>
      </w:r>
      <w:r>
        <w:t xml:space="preserve"> </w:t>
      </w:r>
      <w:r>
        <w:rPr>
          <w:bCs/>
          <w:b/>
        </w:rPr>
        <w:t xml:space="preserve">Brazil Rio de Janeiro</w:t>
      </w:r>
      <w:r>
        <w:rPr>
          <w:bCs/>
          <w:b/>
        </w:rPr>
        <w:t xml:space="preserve">, we propose the following recommendations for stakeholders:</w:t>
      </w:r>
    </w:p>
    <w:p>
      <w:pPr>
        <w:numPr>
          <w:ilvl w:val="0"/>
          <w:numId w:val="1001"/>
        </w:numPr>
        <w:pStyle w:val="Compact"/>
      </w:pPr>
      <w:r>
        <w:rPr>
          <w:bCs/>
          <w:b/>
        </w:rPr>
        <w:t xml:space="preserve">Educational Reform:</w:t>
      </w:r>
      <w:r>
        <w:t xml:space="preserve"> </w:t>
      </w:r>
      <w:r>
        <w:t xml:space="preserve">Universities in Rio de Janeiro should integrate programming (Python/R) and machine learning modules into their traditional Statistics curricula to better prepare students for modern industry needs.</w:t>
      </w:r>
    </w:p>
    <w:p>
      <w:pPr>
        <w:numPr>
          <w:ilvl w:val="0"/>
          <w:numId w:val="1001"/>
        </w:numPr>
        <w:pStyle w:val="Compact"/>
      </w:pPr>
      <w:r>
        <w:rPr>
          <w:bCs/>
          <w:b/>
        </w:rPr>
        <w:t xml:space="preserve">Interdisciplinary Collaboration:</w:t>
      </w:r>
      <w:r>
        <w:t xml:space="preserve"> </w:t>
      </w:r>
      <w:r>
        <w:t xml:space="preserve">Organizations should encourage collaboration between</w:t>
      </w:r>
    </w:p>
    <w:p>
      <w:pPr>
        <w:numPr>
          <w:ilvl w:val="0"/>
          <w:numId w:val="1000"/>
        </w:numPr>
        <w:pStyle w:val="Compact"/>
      </w:pPr>
      <w:r>
        <w:t xml:space="preserve">Statistician</w:t>
      </w:r>
      <w:r>
        <w:t xml:space="preserve">s, IT professionals, and domain experts. Silos hinder the effective application of statistical insights.</w:t>
      </w:r>
    </w:p>
    <w:p>
      <w:pPr>
        <w:numPr>
          <w:ilvl w:val="0"/>
          <w:numId w:val="1001"/>
        </w:numPr>
        <w:pStyle w:val="Compact"/>
      </w:pPr>
      <w:r>
        <w:rPr>
          <w:bCs/>
          <w:b/>
        </w:rPr>
        <w:t xml:space="preserve">Investment in Continuous Learning:</w:t>
      </w:r>
      <w:r>
        <w:t xml:space="preserve"> </w:t>
      </w:r>
      <w:r>
        <w:t xml:space="preserve">Companies in Rio de Janeiro must provide budgets for continuous professional development, ensuring their</w:t>
      </w:r>
    </w:p>
    <w:p>
      <w:pPr>
        <w:numPr>
          <w:ilvl w:val="0"/>
          <w:numId w:val="1000"/>
        </w:numPr>
        <w:pStyle w:val="Compact"/>
      </w:pPr>
      <w:r>
        <w:t xml:space="preserve">Statisticians</w:t>
      </w:r>
      <w:r>
        <w:t xml:space="preserve"> </w:t>
      </w:r>
      <w:r>
        <w:t xml:space="preserve">stay updated with evolving technologies and regulatory changes like LGPD.</w:t>
      </w:r>
    </w:p>
    <w:p>
      <w:pPr>
        <w:numPr>
          <w:ilvl w:val="0"/>
          <w:numId w:val="1001"/>
        </w:numPr>
        <w:pStyle w:val="Compact"/>
      </w:pPr>
      <w:r>
        <w:rPr>
          <w:bCs/>
          <w:b/>
        </w:rPr>
        <w:t xml:space="preserve">Promotion of Local Talent:</w:t>
      </w:r>
      <w:r>
        <w:t xml:space="preserve"> </w:t>
      </w:r>
      <w:r>
        <w:t xml:space="preserve">Public institutions should highlight the success stories of</w:t>
      </w:r>
    </w:p>
    <w:p>
      <w:pPr>
        <w:numPr>
          <w:ilvl w:val="0"/>
          <w:numId w:val="1000"/>
        </w:numPr>
        <w:pStyle w:val="Compact"/>
      </w:pPr>
      <w:r>
        <w:t xml:space="preserve">Statisticians</w:t>
      </w:r>
      <w:r>
        <w:t xml:space="preserve"> </w:t>
      </w:r>
      <w:r>
        <w:t xml:space="preserve">in Rio de Janeiro to attract young talent to the field, positioning it as a prestigious and impactful career path.</w:t>
      </w:r>
    </w:p>
    <w:bookmarkEnd w:id="27"/>
    <w:bookmarkStart w:id="28" w:name="conclusion"/>
    <w:p>
      <w:pPr>
        <w:pStyle w:val="Heading2"/>
      </w:pPr>
      <w:r>
        <w:t xml:space="preserve">7. Conclusion</w:t>
      </w:r>
    </w:p>
    <w:p>
      <w:pPr>
        <w:pStyle w:val="FirstParagraph"/>
      </w:pPr>
      <w:r>
        <w:t xml:space="preserve">In conclusion, the</w:t>
      </w:r>
      <w:r>
        <w:t xml:space="preserve"> </w:t>
      </w:r>
      <w:r>
        <w:rPr>
          <w:bCs/>
          <w:b/>
        </w:rPr>
        <w:t xml:space="preserve">Statistician</w:t>
      </w:r>
      <w:r>
        <w:rPr>
          <w:bCs/>
          <w:b/>
        </w:rPr>
        <w:t xml:space="preserve"> </w:t>
      </w:r>
      <w:r>
        <w:rPr>
          <w:bCs/>
          <w:b/>
        </w:rPr>
        <w:t xml:space="preserve">is an indispensable asset in the economic and social fabric of</w:t>
      </w:r>
      <w:r>
        <w:rPr>
          <w:bCs/>
          <w:b/>
        </w:rPr>
        <w:t xml:space="preserve"> </w:t>
      </w:r>
      <w:r>
        <w:rPr>
          <w:bCs/>
          <w:b/>
          <w:bCs/>
          <w:b/>
        </w:rPr>
        <w:t xml:space="preserve">Brazil Rio de Janeiro</w:t>
      </w:r>
      <w:r>
        <w:rPr>
          <w:bCs/>
          <w:b/>
          <w:bCs/>
          <w:b/>
        </w:rPr>
        <w:t xml:space="preserve">. From optimizing billion-dollar energy projects to safeguarding public health and enhancing urban living, their contributions are multifaceted and profound. As data becomes the new oil, the ability to extract meaning from it through rigorous statistical methods will only grow in importance.</w:t>
      </w:r>
      <w:r>
        <w:rPr>
          <w:bCs/>
          <w:b/>
          <w:bCs/>
          <w:b/>
        </w:rPr>
        <w:t xml:space="preserve"> </w:t>
      </w:r>
      <w:r>
        <w:rPr>
          <w:bCs/>
          <w:b/>
          <w:bCs/>
          <w:b/>
        </w:rPr>
        <w:t xml:space="preserve">For</w:t>
      </w:r>
      <w:r>
        <w:rPr>
          <w:bCs/>
          <w:b/>
          <w:bCs/>
          <w:b/>
        </w:rPr>
        <w:t xml:space="preserve"> </w:t>
      </w:r>
      <w:r>
        <w:rPr>
          <w:bCs/>
          <w:b/>
          <w:bCs/>
          <w:b/>
          <w:bCs/>
          <w:b/>
        </w:rPr>
        <w:t xml:space="preserve">Brazil Rio de Janeiro</w:t>
      </w:r>
      <w:r>
        <w:rPr>
          <w:bCs/>
          <w:b/>
          <w:bCs/>
          <w:b/>
          <w:bCs/>
          <w:b/>
        </w:rPr>
        <w:t xml:space="preserve"> </w:t>
      </w:r>
      <w:r>
        <w:rPr>
          <w:bCs/>
          <w:b/>
          <w:bCs/>
          <w:b/>
          <w:bCs/>
          <w:b/>
        </w:rPr>
        <w:t xml:space="preserve">to maintain its competitive edge as a leading South American metropolis, it must continue to invest in education, regulation, and professional development for its</w:t>
      </w:r>
      <w:r>
        <w:rPr>
          <w:bCs/>
          <w:b/>
          <w:bCs/>
          <w:b/>
          <w:bCs/>
          <w:b/>
        </w:rPr>
        <w:t xml:space="preserve"> </w:t>
      </w:r>
      <w:r>
        <w:rPr>
          <w:bCs/>
          <w:b/>
          <w:bCs/>
          <w:b/>
          <w:bCs/>
          <w:b/>
          <w:bCs/>
          <w:b/>
        </w:rPr>
        <w:t xml:space="preserve">Statisticians</w:t>
      </w:r>
      <w:r>
        <w:rPr>
          <w:bCs/>
          <w:b/>
          <w:bCs/>
          <w:b/>
          <w:bCs/>
          <w:b/>
          <w:bCs/>
          <w:b/>
        </w:rPr>
        <w:t xml:space="preserve">. The synergy between robust statistical theory and the dynamic context of Rio de Janeiro offers a fertile ground for innovation. By recognizing and elevating the status of this profession, stakeholders can ensure that decisions in Rio are not just intuitive, but evidence-based, leading to more sustainable and equitable outcomes for all residents.</w:t>
      </w:r>
    </w:p>
    <w:p>
      <w:pPr>
        <w:pStyle w:val="BodyText"/>
      </w:pPr>
      <w:r>
        <w:rPr>
          <w:bCs/>
          <w:b/>
        </w:rPr>
        <w:t xml:space="preserve">Final Note:</w:t>
      </w:r>
      <w:r>
        <w:t xml:space="preserve"> </w:t>
      </w:r>
      <w:r>
        <w:t xml:space="preserve">This report underscores that a</w:t>
      </w:r>
    </w:p>
    <w:p>
      <w:pPr>
        <w:pStyle w:val="BodyText"/>
      </w:pPr>
      <w:r>
        <w:t xml:space="preserve">Statistician</w:t>
      </w:r>
      <w:r>
        <w:t xml:space="preserve"> </w:t>
      </w:r>
      <w:r>
        <w:t xml:space="preserve">is far more than a technical role; they are strategic partners in navigating the complexities of modern society in</w:t>
      </w:r>
    </w:p>
    <w:p>
      <w:pPr>
        <w:pStyle w:val="BodyText"/>
      </w:pPr>
      <w:r>
        <w:t xml:space="preserve">Brazil Rio de Janeiro</w:t>
      </w:r>
      <w:r>
        <w:t xml:space="preserve">. Their work forms the backbone of rational governance and efficient business operations.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Statistician in Brazil Rio de Janeiro</dc:title>
  <dc:creator/>
  <dc:language>en</dc:language>
  <cp:keywords/>
  <dcterms:created xsi:type="dcterms:W3CDTF">2026-07-29T11:26:37Z</dcterms:created>
  <dcterms:modified xsi:type="dcterms:W3CDTF">2026-07-29T11:26:37Z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