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Strategic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Statistician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32" w:name="X972f161e8259af55acf81fedb90169f22c95a4e"/>
    <w:p>
      <w:pPr>
        <w:pStyle w:val="Heading1"/>
      </w:pPr>
      <w:r>
        <w:t xml:space="preserve">Project Report: Strategic Implementation of a Statistician Role in France Marseille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Executive Management Board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Human Resources &amp; Data Strategy Division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Comprehensive Analysis and Project Plan for the Recruitment of a Senior Statistician in France Marseille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Project Report outlines the strategic necessity, operational framework, and expected outcomes associated with establishing a dedicated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position within our regional office located 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. As our organization continues to expand its footprint across Southern Europe, the need for robust data-driven decision-making has become paramount. The city of Marseille, serving as a critical hub for trade, logistics, and demographic diversity in the Mediterranean region, presents unique challenges and opportunities that require specialized analytical oversight.</w:t>
      </w:r>
    </w:p>
    <w:p>
      <w:pPr>
        <w:pStyle w:val="BodyText"/>
      </w:pPr>
      <w:r>
        <w:t xml:space="preserve">The primary objective of this project is to integrate high-level statistical expertise into our daily operations to enhance predictive modeling, optimize supply chain logistics specific to the Port of Marseille-Fos infrastructure, and improve market analysis for our consumer goods divisions. This report details the justification for this role, the specific competencies required for a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operating in this geographical context, and the projected benefits to be realized by investing in local data science capabilities within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.</w:t>
      </w:r>
    </w:p>
    <w:bookmarkEnd w:id="20"/>
    <w:bookmarkStart w:id="21" w:name="X5c4424e24e461753845eaa0f47673a0200ec8fd"/>
    <w:p>
      <w:pPr>
        <w:pStyle w:val="Heading2"/>
      </w:pPr>
      <w:r>
        <w:t xml:space="preserve">2. Contextual Background: The Importance of Location</w:t>
      </w:r>
    </w:p>
    <w:p>
      <w:pPr>
        <w:pStyle w:val="FirstParagraph"/>
      </w:pPr>
      <w:r>
        <w:t xml:space="preserve">Marseille is not merely a geographic location; it is a complex ecosystem involving intricate logistical networks, diverse population demographics, and a vibrant economic landscape. Operating specifically 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, our organization faces distinct variables that generic centralized analysis cannot adequately address. The port city serves as the largest commercial port in France and the third-largest in Europe. Consequently, data related to maritime logistics, customs compliance, local supply chain dynamics, and regional consumer behavior requires nuanced interpretation.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embedded within this specific locale will possess an immediate understanding of local regulatory frameworks under French law (CNIL - Commission Nationale de l'Informatique et des Libertés), cultural nuances affecting data collection methods, and the temporal patterns unique to Mediterranean commercial cycles. By placing a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, we ensure that our analytical outputs are not only statistically valid but also contextually relevant and legally compliant.</w:t>
      </w:r>
    </w:p>
    <w:bookmarkEnd w:id="21"/>
    <w:bookmarkStart w:id="25" w:name="role-definition-the-statistician-profile"/>
    <w:p>
      <w:pPr>
        <w:pStyle w:val="Heading2"/>
      </w:pPr>
      <w:r>
        <w:t xml:space="preserve">3. Role Definition: The Statistician Profile</w:t>
      </w:r>
    </w:p>
    <w:p>
      <w:pPr>
        <w:pStyle w:val="FirstParagraph"/>
      </w:pPr>
      <w:r>
        <w:t xml:space="preserve">The core function of the hired professional will be to serve as a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, bridging the gap between raw data collection and strategic executive action. In the context of our operations 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, this role is multifaceted:</w:t>
      </w:r>
    </w:p>
    <w:bookmarkStart w:id="22" w:name="data-integrity-and-governance"/>
    <w:p>
      <w:pPr>
        <w:pStyle w:val="Heading3"/>
      </w:pPr>
      <w:r>
        <w:t xml:space="preserve">3.1 Data Integrity and Governance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will be responsible for establishing rigorous data governance protocols tailored to the local branch. This includes ensuring that all data collected from clients, suppliers, and logistical partners in</w:t>
      </w:r>
      <w:r>
        <w:t xml:space="preserve"> </w:t>
      </w:r>
      <w:r>
        <w:rPr>
          <w:bCs/>
          <w:b/>
        </w:rPr>
        <w:t xml:space="preserve">France Marseille</w:t>
      </w:r>
    </w:p>
    <w:bookmarkEnd w:id="22"/>
    <w:bookmarkStart w:id="23" w:name="X1b2a22ea275c8ef55093690a56c9f1726df10f7"/>
    <w:p>
      <w:pPr>
        <w:pStyle w:val="Heading3"/>
      </w:pPr>
      <w:r>
        <w:t xml:space="preserve">3.2 Predictive Modeling for Logistics and Sales</w:t>
      </w:r>
    </w:p>
    <w:p>
      <w:pPr>
        <w:pStyle w:val="FirstParagraph"/>
      </w:pPr>
      <w:r>
        <w:t xml:space="preserve">Leveraging historical data, the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will develop regression models and time-series analyses to forecast demand fluctuations. Given that our operations 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Statistician will utilize tools such as R, Python, or SAS to build these models.</w:t>
      </w:r>
    </w:p>
    <w:bookmarkEnd w:id="23"/>
    <w:bookmarkStart w:id="24" w:name="risk-assessment-and-ab-testing"/>
    <w:p>
      <w:pPr>
        <w:pStyle w:val="Heading3"/>
      </w:pPr>
      <w:r>
        <w:t xml:space="preserve">3.3 Risk Assessment and A/B Testing</w:t>
      </w:r>
    </w:p>
    <w:p>
      <w:pPr>
        <w:pStyle w:val="FirstParagraph"/>
      </w:pPr>
      <w:r>
        <w:t xml:space="preserve">To support our marketing initiatives in Southern Europe, the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_ will design and analyze A/B tests for new product launches. Furthermore, they will conduct risk assessments using probabilistic methods to mitigate potential operational disruptions specific to the port city environment.</w:t>
      </w:r>
    </w:p>
    <w:bookmarkEnd w:id="24"/>
    <w:bookmarkEnd w:id="25"/>
    <w:bookmarkStart w:id="26" w:name="strategic-objectives-in-france-marseille"/>
    <w:p>
      <w:pPr>
        <w:pStyle w:val="Heading2"/>
      </w:pPr>
      <w:r>
        <w:t xml:space="preserve">4. Strategic Objectives in France Marseille</w:t>
      </w:r>
    </w:p>
    <w:p>
      <w:pPr>
        <w:pStyle w:val="FirstParagraph"/>
      </w:pPr>
      <w:r>
        <w:t xml:space="preserve">The deployment of a dedicated</w:t>
      </w:r>
    </w:p>
    <w:p>
      <w:pPr>
        <w:pStyle w:val="BodyText"/>
      </w:pPr>
      <w:r>
        <w:t xml:space="preserve">Statistician_ in _</w:t>
      </w:r>
      <w:r>
        <w:rPr>
          <w:bCs/>
          <w:b/>
        </w:rPr>
        <w:t xml:space="preserve">France Marseille</w:t>
      </w:r>
      <w:r>
        <w:t xml:space="preserve">_ is driven by four key strategic objectives:</w:t>
      </w:r>
    </w:p>
    <w:p>
      <w:pPr>
        <w:pStyle w:val="BodyText"/>
      </w:pPr>
      <w:r>
        <w:t xml:space="preserve">Enhanced Local Agility:_ By having statistical expertise on the ground, our decision-making process in _</w:t>
      </w:r>
    </w:p>
    <w:p>
      <w:pPr>
        <w:pStyle w:val="BodyText"/>
      </w:pPr>
      <w:r>
        <w:t xml:space="preserve">France Marseille_ will be accelerated. We reduce the latency often associated with sending data to centralized headquarters for interpretation.</w:t>
      </w:r>
    </w:p>
    <w:p>
      <w:pPr>
        <w:pStyle w:val="BodyText"/>
      </w:pPr>
      <w:r>
        <w:t xml:space="preserve">Cost Optimization through Precision:_ Accurate statistical analysis allows for precise inventory holding and logistics routing, directly reducing operational costs unique to the Mediterranean supply chain.</w:t>
      </w:r>
    </w:p>
    <w:p>
      <w:pPr>
        <w:pStyle w:val="BodyText"/>
      </w:pPr>
      <w:r>
        <w:t xml:space="preserve">Competitive Intelligence:_ The</w:t>
      </w:r>
    </w:p>
    <w:p>
      <w:pPr>
        <w:pStyle w:val="BodyText"/>
      </w:pPr>
      <w:r>
        <w:t xml:space="preserve">Statistician_ will analyze competitor performance data specific to the _</w:t>
      </w:r>
    </w:p>
    <w:p>
      <w:pPr>
        <w:pStyle w:val="BodyText"/>
      </w:pPr>
      <w:r>
        <w:t xml:space="preserve">France Marseille_ market, providing our leadership with actionable insights on market share dynamics in the region.</w:t>
      </w:r>
    </w:p>
    <w:p>
      <w:pPr>
        <w:pStyle w:val="BodyText"/>
      </w:pPr>
      <w:r>
        <w:rPr>
          <w:bCs/>
          <w:b/>
        </w:rPr>
        <w:t xml:space="preserve">Talent Acquisition Hub:France Marseille</w:t>
      </w:r>
    </w:p>
    <w:bookmarkEnd w:id="26"/>
    <w:bookmarkStart w:id="29" w:name="implementation-roadmap"/>
    <w:p>
      <w:pPr>
        <w:pStyle w:val="Heading2"/>
      </w:pPr>
      <w:r>
        <w:t xml:space="preserve">5. Implementation Roadmap</w:t>
      </w:r>
    </w:p>
    <w:p>
      <w:pPr>
        <w:pStyle w:val="FirstParagraph"/>
      </w:pPr>
      <w:r>
        <w:t xml:space="preserve">The implementation of this project will follow a structured timeline over the next six months:</w:t>
      </w:r>
    </w:p>
    <w:bookmarkStart w:id="27" w:name="X5bec6ef4ea23f02dfecd6f9abf66afd3b23b647"/>
    <w:p>
      <w:pPr>
        <w:pStyle w:val="Heading3"/>
      </w:pPr>
      <w:r>
        <w:rPr>
          <w:bCs/>
          <w:b/>
        </w:rPr>
        <w:t xml:space="preserve">Phase 1: Requirement Analysis and Job Description Finalization (Months 1-2)</w:t>
      </w:r>
      <w:r>
        <w:t xml:space="preserve">__ We will collaborate with local department heads in _</w:t>
      </w:r>
      <w:r>
        <w:rPr>
          <w:bCs/>
          <w:b/>
        </w:rPr>
        <w:t xml:space="preserve">France MarseilleStatistician</w:t>
      </w:r>
    </w:p>
    <w:bookmarkEnd w:id="27"/>
    <w:bookmarkStart w:id="28" w:name="X92a78bca3ef70c20a769ad3352d04d6bc997ac1"/>
    <w:p>
      <w:pPr>
        <w:pStyle w:val="Heading3"/>
      </w:pPr>
      <w:r>
        <w:rPr>
          <w:bCs/>
          <w:b/>
        </w:rPr>
        <w:t xml:space="preserve">Phase 2: Recruitment and Selection (Months 3-4)Statistician</w:t>
      </w:r>
    </w:p>
    <w:p>
      <w:pPr>
        <w:pStyle w:val="FirstParagraph"/>
      </w:pPr>
      <w:r>
        <w:t xml:space="preserve">Phase 3: Onboarding and System Integration (Months 5-6)StatisticianFrance Marseille_} and integration with global data warehousing systems.</w:t>
      </w:r>
    </w:p>
    <w:bookmarkEnd w:id="28"/>
    <w:bookmarkEnd w:id="29"/>
    <w:bookmarkStart w:id="30" w:name="expected-outcomes-and-roi"/>
    <w:p>
      <w:pPr>
        <w:pStyle w:val="Heading2"/>
      </w:pPr>
      <w:r>
        <w:t xml:space="preserve">6. Expected Outcomes and ROI</w:t>
      </w:r>
    </w:p>
    <w:p>
      <w:pPr>
        <w:pStyle w:val="FirstParagraph"/>
      </w:pPr>
      <w:r>
        <w:t xml:space="preserve">The investment in a dedicated _</w:t>
      </w:r>
    </w:p>
    <w:p>
      <w:pPr>
        <w:pStyle w:val="BodyText"/>
      </w:pPr>
      <w:r>
        <w:t xml:space="preserve">StatisticianFrance Marseille_} office is projected to yield significant returns on investment (ROI). Key performance indicators (KPIs) for success include:</w:t>
      </w:r>
    </w:p>
    <w:p>
      <w:pPr>
        <w:pStyle w:val="BodyText"/>
      </w:pPr>
      <w:r>
        <w:t xml:space="preserve">A 15% improvement in forecast accuracy for regional sales within the first year.</w:t>
      </w:r>
    </w:p>
    <w:p>
      <w:pPr>
        <w:pStyle w:val="BodyText"/>
      </w:pPr>
      <w:r>
        <w:t xml:space="preserve">A reduction of 10% in logistical waste due to optimized routing analysis.</w:t>
      </w:r>
    </w:p>
    <w:p>
      <w:pPr>
        <w:pStyle w:val="BodyText"/>
      </w:pPr>
      <w:r>
        <w:t xml:space="preserve">_ Enhanced stakeholder satisfaction scores regarding data reporting speed and relevance._</w:t>
      </w:r>
    </w:p>
    <w:bookmarkEnd w:id="30"/>
    <w:bookmarkStart w:id="31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In conclusion, the establishment of a _</w:t>
      </w:r>
      <w:r>
        <w:rPr>
          <w:bCs/>
          <w:b/>
        </w:rPr>
        <w:t xml:space="preserve">Statistician_} position is not merely an administrative addition but a strategic imperative for our operations in _</w:t>
      </w:r>
      <w:r>
        <w:rPr>
          <w:bCs/>
          <w:b/>
          <w:bCs/>
          <w:b/>
        </w:rPr>
        <w:t xml:space="preserve">France MarseilleStatistician</w:t>
      </w:r>
    </w:p>
    <w:p>
      <w:pPr>
        <w:pStyle w:val="BodyText"/>
      </w:pPr>
      <w:r>
        <w:t xml:space="preserve">We recommend immediate approval to proceed with Phase 1 of this project, ensuring that our _</w:t>
      </w:r>
    </w:p>
    <w:p>
      <w:pPr>
        <w:pStyle w:val="BodyText"/>
      </w:pPr>
      <w:r>
        <w:t xml:space="preserve">France Marseille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Strategic Implementation of a Statistician Role in France Marseille</dc:title>
  <dc:creator/>
  <dc:language>en</dc:language>
  <cp:keywords/>
  <dcterms:created xsi:type="dcterms:W3CDTF">2026-07-29T16:54:23Z</dcterms:created>
  <dcterms:modified xsi:type="dcterms:W3CDTF">2026-07-29T16:54:23Z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