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Mumbai</w:t>
      </w:r>
    </w:p>
    <w:p>
      <w:pPr>
        <w:pStyle w:val="FirstParagraph"/>
      </w:pPr>
      <w:r>
        <w:t xml:space="preserve">```html</w:t>
      </w:r>
    </w:p>
    <w:p>
      <w:pPr>
        <w:pStyle w:val="BodyText"/>
      </w:pPr>
      <w:r>
        <w:t xml:space="preserve">Statistician</w:t>
      </w:r>
      <w:r>
        <w:t xml:space="preserve">: Leveraging Data Analytics for Growth in</w:t>
      </w:r>
      <w:r>
        <w:t xml:space="preserve"> </w:t>
      </w:r>
      <w:r>
        <w:rPr>
          <w:bCs/>
          <w:b/>
        </w:rPr>
        <w:t xml:space="preserve">&lt;em&gt;&lt;/em&gt;</w:t>
      </w:r>
      <w:r>
        <w:t xml:space="preserve">&lt;!-- Note: Replaced special characters with standard text for clarity --&gt;</w:t>
      </w:r>
      <w:r>
        <w:br/>
      </w:r>
      <w:r>
        <w:t xml:space="preserve">Context: &lt;b&gt;&amp;amp;#160&amp;amp;#160&lt;/b&gt;&amp;amp;mum&amp;mum</w:t>
      </w:r>
    </w:p>
    <w:p>
      <w:pPr>
        <w:pStyle w:val="BodyText"/>
      </w:pPr>
      <w:r>
        <w:rPr>
          <w:iCs/>
          <w:i/>
        </w:rPr>
        <w:t xml:space="preserve">Date:</w:t>
      </w:r>
      <w:r>
        <w:t xml:space="preserve"> </w:t>
      </w:r>
      <w:r>
        <w:t xml:space="preserve">May 24, 2024</w:t>
      </w:r>
      <w:r>
        <w:br/>
      </w:r>
      <w:r>
        <w:rPr>
          <w:iCs/>
          <w:i/>
        </w:rPr>
        <w:t xml:space="preserve">Prepared For:</w:t>
      </w:r>
      <w:r>
        <w:t xml:space="preserve"> </w:t>
      </w:r>
      <w:r>
        <w:t xml:space="preserve">Municipal Development Board and Private Sector Stakeholders</w:t>
      </w:r>
      <w:r>
        <w:br/>
      </w:r>
      <w:r>
        <w:rPr>
          <w:iCs/>
          <w:i/>
        </w:rPr>
        <w:t xml:space="preserve">Status:</w:t>
      </w:r>
      <w:r>
        <w:t xml:space="preserve"> </w:t>
      </w:r>
      <w:r>
        <w:t xml:space="preserve">Final Draft</w:t>
      </w:r>
    </w:p>
    <w:p>
      <w:pPr>
        <w:pStyle w:val="BodyText"/>
      </w:pPr>
      <w:r>
        <w:rPr>
          <w:bCs/>
          <w:b/>
        </w:rPr>
        <w:t xml:space="preserve">&lt;span style="color:#e67e2;"&gt;Executive Summary&lt;/span&gt;</w:t>
      </w:r>
      <w:r>
        <w:t xml:space="preserve">&lt;br&gt;</w:t>
      </w:r>
      <w:r>
        <w:br/>
      </w:r>
      <w:r>
        <w:t xml:space="preserve">This project report outlines the critical importance of employing qualified &lt;b&gt;Statisticians&lt;/b&gt; within the metropolitan ecosystem of &amp;amp;mum&lt;b&amp;amp;&gt;India Mumbai. As one of the fastest-growing urban centers globally, Mum requires robust data-driven decision-making frameworks. The integration of statistical expertise into public policy, infrastructure planning, and private sector operations is essential for sustainable development.&lt;/b&gt;</w:t>
      </w:r>
      <w:r>
        <w:br/>
      </w:r>
    </w:p>
    <w:bookmarkStart w:id="20" w:name="introduction"/>
    <w:p>
      <w:pPr>
        <w:pStyle w:val="Heading2"/>
      </w:pPr>
      <w:r>
        <w:t xml:space="preserve">1.0 Introduction</w:t>
      </w:r>
    </w:p>
    <w:p>
      <w:pPr>
        <w:pStyle w:val="FirstParagraph"/>
      </w:pPr>
      <w:r>
        <w:t xml:space="preserve">In the contemporary era, data has emerged as the new oil—a critical resource that drives efficiency, innovation, and strategic growth. However, raw data alone holds little value without proper analysis and interpretation. This is where the role of a &lt;b&gt;Statistician&lt;/b&gt; becomes paramount. In the context of &lt;b&gt;India Mumbai&lt;/b&amp;&gt;, a city that serves as the financial capital of India, the demand for rigorous analytical frameworks has never been higher.</w:t>
      </w:r>
    </w:p>
    <w:p>
      <w:pPr>
        <w:pStyle w:val="BodyText"/>
      </w:pPr>
      <w:r>
        <w:t xml:space="preserve">Mumbai is characterized by its dense population, complex infrastructure challenges, vibrant economic activity, and diverse social fabric. Managing such a dynamic environment requires precise monitoring and predictive modeling. This report details how hiring skilled Statisticians can transform governance and business operations in India Mumbai.</w:t>
      </w:r>
    </w:p>
    <w:p>
      <w:pPr>
        <w:pStyle w:val="BodyText"/>
      </w:pPr>
      <w:r>
        <w:t xml:space="preserve">&lt;b&gt;&lt;/b&gt;2.&amp;amp;#160&amp;mum&lt;/span&gt;&amp;amp;mum&lt;/span&gt;</w:t>
      </w:r>
    </w:p>
    <w:p>
      <w:pPr>
        <w:pStyle w:val="BodyText"/>
      </w:pPr>
      <w:r>
        <w:t xml:space="preserve">Mumbai, located on the western coast of &lt;b&amp;pThe city's population exceeds 20 million, making it one of the most densely populated cities in the world. This density presents unique challenges in areas such as housing, transportation, waste management, and public health.</w:t>
      </w:r>
    </w:p>
    <w:p>
      <w:pPr>
        <w:numPr>
          <w:ilvl w:val="0"/>
          <w:numId w:val="1001"/>
        </w:numPr>
        <w:pStyle w:val="Compact"/>
      </w:pPr>
      <w:r>
        <w:rPr>
          <w:bCs/>
          <w:b/>
        </w:rPr>
        <w:t xml:space="preserve">Economic Hub:</w:t>
      </w:r>
      <w:r>
        <w:t xml:space="preserve"> </w:t>
      </w:r>
      <w:r>
        <w:t xml:space="preserve">Mumbai contributes significantly to India's GDP. Stock exchanges like the BSE and NSE are located here, requiring real-time statistical analysis for market stability.</w:t>
      </w:r>
    </w:p>
    <w:p>
      <w:pPr>
        <w:numPr>
          <w:ilvl w:val="0"/>
          <w:numId w:val="1001"/>
        </w:numPr>
        <w:pStyle w:val="Compact"/>
      </w:pPr>
      <w:r>
        <w:rPr>
          <w:bCs/>
          <w:b/>
        </w:rPr>
        <w:t xml:space="preserve">&amp;amp;#160&amp;mum&lt;/span&gt;</w:t>
      </w:r>
      <w:r>
        <w:t xml:space="preserve">Mumbai faces issues like urban flooding during monsoons, traffic congestion on bridges and tunnels, and the strain on public utilities. Data-driven solutions are needed to mitigate these risks.</w:t>
      </w:r>
    </w:p>
    <w:p>
      <w:pPr>
        <w:numPr>
          <w:ilvl w:val="0"/>
          <w:numId w:val="1001"/>
        </w:numPr>
        <w:pStyle w:val="Compact"/>
      </w:pPr>
      <w:r>
        <w:t xml:space="preserve">Social Diversity:</w:t>
      </w:r>
    </w:p>
    <w:p>
      <w:pPr>
        <w:pStyle w:val="FirstParagraph"/>
      </w:pPr>
      <w:r>
        <w:t xml:space="preserve">&lt;b&gt;&amp;amp;#160&amp;mum&lt;/span&gt;&amp;amp;#160&lt;/b&gt;</w:t>
      </w:r>
    </w:p>
    <w:p>
      <w:pPr>
        <w:pStyle w:val="BodyText"/>
      </w:pPr>
      <w:r>
        <w:t xml:space="preserve">A &lt;b&gt;Statistician&lt;/b&amp;pA statistician is a professional who specializes in collecting, analyzing, interpreting, and presenting data. They use mathematical methods to solve real-world problems.</w:t>
      </w:r>
    </w:p>
    <w:p>
      <w:pPr>
        <w:pStyle w:val="BodyText"/>
      </w:pPr>
      <w:r>
        <w:t xml:space="preserve">&amp;amp;#160&lt;/span&gt;&amp;amp;mum&lt;/span&gt;</w:t>
      </w:r>
    </w:p>
    <w:p>
      <w:pPr>
        <w:pStyle w:val="BodyText"/>
      </w:pPr>
      <w:r>
        <w:t xml:space="preserve">In &lt;b&amp;pThe primary role of a Statistician in this region is to convert chaotic urban data into actionable insights. For instance, when planning new metro lines or traffic solutions, statisticians analyze passenger flow patterns, peak hour congestion, and demographic distribution.</w:t>
      </w:r>
    </w:p>
    <w:p>
      <w:pPr>
        <w:pStyle w:val="BodyText"/>
      </w:pPr>
      <w:r>
        <w:t xml:space="preserve">&amp;amp;#160&lt;/span&gt;&amp;mum&lt;/span&gt;</w:t>
      </w:r>
    </w:p>
    <w:p>
      <w:pPr>
        <w:pStyle w:val="BodyText"/>
      </w:pPr>
      <w:r>
        <w:t xml:space="preserve">Mumbai generates vast amounts of data daily. Statisticians design surveys and sampling methods to ensure data accuracy. Whether it is census data or real-time traffic sensors, statistical rigor ensures that policies are based on truth rather than anecdotal evidence.</w:t>
      </w:r>
    </w:p>
    <w:p>
      <w:pPr>
        <w:pStyle w:val="BodyText"/>
      </w:pPr>
      <w:r>
        <w:t xml:space="preserve">&amp;amp;#160&lt;/span&gt;&amp;mum&lt;/span&gt;</w:t>
      </w:r>
    </w:p>
    <w:p>
      <w:pPr>
        <w:pStyle w:val="BodyText"/>
      </w:pPr>
      <w:r>
        <w:t xml:space="preserve">Predictive analytics allows Statisticians to forecast trends. In the context of India Mumbai, this could mean predicting flood risks based on rainfall data or forecasting disease outbreaks in densely populated slums, allowing for proactive healthcare interventions.</w:t>
      </w:r>
    </w:p>
    <w:p>
      <w:pPr>
        <w:pStyle w:val="BodyText"/>
      </w:pPr>
      <w:r>
        <w:t xml:space="preserve">&amp;amp;#160&lt;/span&gt;&amp;mum&lt;/span&gt;</w:t>
      </w:r>
    </w:p>
    <w:p>
      <w:pPr>
        <w:pStyle w:val="BodyText"/>
      </w:pPr>
      <w:r>
        <w:t xml:space="preserve">The application of statistical expertise is broad across various sectors in India Mumbai:</w:t>
      </w:r>
    </w:p>
    <w:p>
      <w:pPr>
        <w:pStyle w:val="BodyText"/>
      </w:pPr>
      <w:r>
        <w:t xml:space="preserve">&lt;b&gt;&amp;amp;#160&lt;/span&gt;&amp;mum&lt;/span&gt;</w:t>
      </w:r>
    </w:p>
    <w:p>
      <w:pPr>
        <w:pStyle w:val="BodyText"/>
      </w:pPr>
      <w:r>
        <w:t xml:space="preserve">Municipal corporations can utilize Statisticians to optimize waste collection routes, manage water distribution networks, and plan urban expansion. By analyzing historical data on resource usage, cities become more efficient and sustainable.</w:t>
      </w:r>
    </w:p>
    <w:p>
      <w:pPr>
        <w:pStyle w:val="BodyText"/>
      </w:pPr>
      <w:r>
        <w:t xml:space="preserve">&lt;b&gt;&amp;amp;#160&lt;/span&gt;&amp;mum&lt;/span&gt;</w:t>
      </w:r>
    </w:p>
    <w:p>
      <w:pPr>
        <w:pStyle w:val="BodyText"/>
      </w:pPr>
      <w:r>
        <w:t xml:space="preserve">The financial sector in Mumbai relies heavily on quantitative analysts and Statisticians for risk assessment, algorithmic trading, and regulatory compliance. The accuracy of these models directly impacts the stability of the national economy.</w:t>
      </w:r>
    </w:p>
    <w:p>
      <w:pPr>
        <w:pStyle w:val="BodyText"/>
      </w:pPr>
      <w:r>
        <w:t xml:space="preserve">&lt;b&gt;&amp;amp;#160&lt;/span&gt;&amp;mum&lt;/span&gt;</w:t>
      </w:r>
    </w:p>
    <w:p>
      <w:pPr>
        <w:pStyle w:val="BodyText"/>
      </w:pPr>
      <w:r>
        <w:t xml:space="preserve">In healthcare, Statisticians analyze epidemiological data to track disease prevalence. In Mumbai, where infectious diseases can spread rapidly in high-density areas, timely statistical analysis is crucial for public health campaigns.</w:t>
      </w:r>
    </w:p>
    <w:p>
      <w:pPr>
        <w:pStyle w:val="BodyText"/>
      </w:pPr>
      <w:r>
        <w:t xml:space="preserve">&lt;b&gt;&amp;amp;#160&lt;/span&gt;&amp;mum&lt;/span&gt;</w:t>
      </w:r>
    </w:p>
    <w:p>
      <w:pPr>
        <w:pStyle w:val="BodyText"/>
      </w:pPr>
      <w:r>
        <w:t xml:space="preserve">The real estate market in Mumbai is highly volatile. Statisticians provide property valuation models, demand forecasting, and investment risk assessments, helping both developers and buyers make informed decisions.</w:t>
      </w:r>
    </w:p>
    <w:p>
      <w:pPr>
        <w:pStyle w:val="BodyText"/>
      </w:pPr>
      <w:r>
        <w:t xml:space="preserve">&lt;b&gt;&amp;amp;#160&lt;/span&gt;&amp;mum&lt;/span&gt;</w:t>
      </w:r>
    </w:p>
    <w:p>
      <w:pPr>
        <w:pStyle w:val="BodyText"/>
      </w:pPr>
      <w:r>
        <w:t xml:space="preserve">Despite the clear benefits, there are challenges to integrating Statisticians effectively in India Mumbai:</w:t>
      </w:r>
    </w:p>
    <w:p>
      <w:pPr>
        <w:pStyle w:val="BodyText"/>
      </w:pPr>
      <w:r>
        <w:rPr>
          <w:bCs/>
          <w:b/>
        </w:rPr>
        <w:t xml:space="preserve">Data Quality:</w:t>
      </w:r>
      <w:r>
        <w:t xml:space="preserve">&lt;b&amp;pMumbai's informal sector and unplanned settlements often lack standardized data records. Statisticians must develop innovative methods to estimate and validate data from these areas.</w:t>
      </w:r>
    </w:p>
    <w:p>
      <w:pPr>
        <w:pStyle w:val="BodyText"/>
      </w:pPr>
      <w:r>
        <w:rPr>
          <w:bCs/>
          <w:b/>
        </w:rPr>
        <w:t xml:space="preserve">Talent Retention:</w:t>
      </w:r>
      <w:r>
        <w:t xml:space="preserve">&lt;b&gt;There is a global competition for top statistical talent. &lt;/span&gt;&amp;amp;mum&lt;/span&gt; needs to offer competitive incentives to retain experts locally rather than having them migrate to other tech hubs.</w:t>
      </w:r>
    </w:p>
    <w:p>
      <w:pPr>
        <w:pStyle w:val="BodyText"/>
      </w:pPr>
      <w:r>
        <w:rPr>
          <w:bCs/>
          <w:b/>
        </w:rPr>
        <w:t xml:space="preserve">Infrastructure:</w:t>
      </w:r>
      <w:r>
        <w:t xml:space="preserve">&lt;b&gt;&amp;amp;#160&lt;/span&gt;&amp;mum&lt;/span&gt;</w:t>
      </w:r>
    </w:p>
    <w:p>
      <w:pPr>
        <w:pStyle w:val="BodyText"/>
      </w:pPr>
      <w:r>
        <w:t xml:space="preserve">To fully harness the power of data, India Mumbai must invest in digital infrastructure. This includes robust IT systems for data storage and secure networks for real-time analysis.</w:t>
      </w:r>
    </w:p>
    <w:p>
      <w:pPr>
        <w:pStyle w:val="BodyText"/>
      </w:pPr>
      <w:r>
        <w:t xml:space="preserve">&lt;b&gt;&amp;amp;#160&lt;/span&gt;&amp;mum&lt;/span&gt;</w:t>
      </w:r>
    </w:p>
    <w:p>
      <w:pPr>
        <w:pStyle w:val="BodyText"/>
      </w:pPr>
      <w:r>
        <w:t xml:space="preserve">Educational institutions in &lt;b&amp;pThere should be a focus on creating specialized programs that combine statistical theory with local urban challenges. Internships and collaborations between universities and the municipal corporation can bridge the gap between academia and industry.</w:t>
      </w:r>
    </w:p>
    <w:p>
      <w:pPr>
        <w:pStyle w:val="BodyText"/>
      </w:pPr>
      <w:r>
        <w:t xml:space="preserve">&lt;b&gt;&amp;amp;#160&lt;/span&gt;&amp;mum&lt;/span&gt;</w:t>
      </w:r>
    </w:p>
    <w:p>
      <w:pPr>
        <w:pStyle w:val="BodyText"/>
      </w:pPr>
      <w:r>
        <w:t xml:space="preserve">Policymakers must prioritize evidence-based governance. This requires a cultural shift where decisions are routinely challenged by data. Statisticians should have a seat at the table in high-level policy discussions.</w:t>
      </w:r>
    </w:p>
    <w:p>
      <w:pPr>
        <w:pStyle w:val="BodyText"/>
      </w:pPr>
      <w:r>
        <w:t xml:space="preserve">&lt;b&gt;&amp;amp;#160&lt;/span&gt;&amp;mum&lt;/span&gt;</w:t>
      </w:r>
    </w:p>
    <w:p>
      <w:pPr>
        <w:pStyle w:val="BodyText"/>
      </w:pPr>
      <w:r>
        <w:t xml:space="preserve">The integration of &lt;b&gt;Statisticians&lt;/b&amp;pBy investing in statistical expertise, India Mumbai can enhance its operational efficiency, improve public services, and attract further investment. The city has the potential to become a global model for smart urban management.</w:t>
      </w:r>
    </w:p>
    <w:p>
      <w:pPr>
        <w:pStyle w:val="BodyText"/>
      </w:pPr>
      <w:r>
        <w:t xml:space="preserve">We recommend that stakeholders in &lt;b&gt;India Mumbai&lt;/b&gt;—including government bodies, private enterprises, and academic institutions—collaborate to create a robust ecosystem for data science. This includes funding research, upgrading infrastructure, and promoting statistical literacy across society.</w:t>
      </w:r>
    </w:p>
    <w:p>
      <w:pPr>
        <w:pStyle w:val="BodyText"/>
      </w:pPr>
      <w:r>
        <w:t xml:space="preserve">&lt;b&gt;&amp;amp;mum&lt;/span&gt;</w:t>
      </w:r>
    </w:p>
    <w:p>
      <w:pPr>
        <w:pStyle w:val="BodyText"/>
      </w:pPr>
      <w:r>
        <w:t xml:space="preserve">In conclusion, the role of a &lt;b&gt;Statistician&lt;/b&gt; is not merely supportive but central to the modernization of India Mumbai. As the city continues to grow and evolve, its ability to make informed decisions based on rigorous data analysis will determine its success in navigating the complexities of urban living. The strategic inclusion of statistical expertise is an investment in the future prosperity and resilience of &lt;b&gt;India Mumbai&lt;/b&gt;.</w:t>
      </w:r>
    </w:p>
    <w:p>
      <w:pPr>
        <w:pStyle w:val="BodyText"/>
      </w:pPr>
      <w:r>
        <w:t xml:space="preserve">© 2024 Project Report on Urban Analytics. All Rights Reserved.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Statistician in India Mumbai</dc:title>
  <dc:creator/>
  <dc:language>en</dc:language>
  <cp:keywords/>
  <dcterms:created xsi:type="dcterms:W3CDTF">2026-07-29T10:28:26Z</dcterms:created>
  <dcterms:modified xsi:type="dcterms:W3CDTF">2026-07-29T10:28:26Z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