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Statistician</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1" w:name="Xcf575ce9981d45f73ba678de7ba308083102dd0"/>
    <w:p>
      <w:pPr>
        <w:pStyle w:val="Heading1"/>
      </w:pPr>
      <w:r>
        <w:t xml:space="preserve">Project Report: Strategic Implementation of the Statistician Role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Planning Commission and Ministry of Statistics and Programme Implementation (MoSPI)</w:t>
      </w:r>
      <w:r>
        <w:br/>
      </w:r>
      <w:r>
        <w:t xml:space="preserve">Data Analytics &amp; Policy Oversight Division</w:t>
      </w:r>
      <w:r>
        <w:br/>
      </w:r>
      <w:r>
        <w:t xml:space="preserve">: Enhancing Governance and Economic Resilience Through Specialized Statistical Expertise in the National Capital Territory.</w:t>
      </w:r>
    </w:p>
    <w:p>
      <w:pPr>
        <w:pStyle w:val="BodyText"/>
      </w:pPr>
      <w:r>
        <w:rPr>
          <w:iCs/>
          <w:i/>
          <w:bCs/>
          <w:b/>
        </w:rPr>
        <w:t xml:space="preserve">This report outlines the critical necessity of integrating advanced statistical methodologies and dedicated Statistician roles within the administrative framework of India New Delhi. It analyzes current data gaps, proposes a structural framework for deployment, and evaluates the potential socio-economic impact on urban governance.</w:t>
      </w:r>
    </w:p>
    <w:bookmarkStart w:id="20" w:name="executive-summary"/>
    <w:p>
      <w:pPr>
        <w:pStyle w:val="Heading2"/>
      </w:pPr>
      <w:r>
        <w:t xml:space="preserve">1. Executive Summary</w:t>
      </w:r>
    </w:p>
    <w:p>
      <w:pPr>
        <w:pStyle w:val="FirstParagraph"/>
      </w:pPr>
      <w:r>
        <w:t xml:space="preserve">In an era defined by rapid digital transformation and complex demographic shifts, the demand for robust data-driven decision-making has never been more acute. This project report focuses specifically on the integration of professional Statistician services within India New Delhi, the capital territory of India. As a microcosm of national development challenges and opportunities, New Delhi serves as a critical testing ground for policy efficacy. The primary objective of this initiative is to establish a dedicated cadre of Statisticians who can leverage big data, predictive modeling, and rigorous analytical frameworks to improve urban planning, public health outcomes, and economic stability.</w:t>
      </w:r>
    </w:p>
    <w:p>
      <w:pPr>
        <w:pStyle w:val="BodyText"/>
      </w:pPr>
      <w:r>
        <w:t xml:space="preserve">The report argues that the traditional approach to data collection in the region is insufficient for modern governance. By appointing specialized Statisticians within key municipal departments—such as transport, sanitation, healthcare, and disaster management—we can transition from reactive governance to proactive strategy formulation. This document details the scope of work required for these Statistician positions and provides a roadmap for their successful implementation in India New Delhi.</w:t>
      </w:r>
    </w:p>
    <w:bookmarkEnd w:id="20"/>
    <w:bookmarkStart w:id="23" w:name="X2e39c9c1ff8dfa9b260946d0dcc0608a72157b1"/>
    <w:p>
      <w:pPr>
        <w:pStyle w:val="Heading2"/>
      </w:pPr>
      <w:r>
        <w:t xml:space="preserve">2. Contextual Background: The Data Landscape in India New Delhi</w:t>
      </w:r>
    </w:p>
    <w:p>
      <w:pPr>
        <w:pStyle w:val="FirstParagraph"/>
      </w:pPr>
      <w:r>
        <w:t xml:space="preserve">New Delhi represents one of the most densely populated and economically significant urban centers in South Asia. However, despite its prominence, the city faces substantial challenges regarding data granularity and real-time accessibility. Current statistical reports often rely on census data that is decadal in nature, rendering them less useful for immediate operational decisions.</w:t>
      </w:r>
    </w:p>
    <w:bookmarkStart w:id="21" w:name="Xaa733d966e70a01ed7b7280849a012960261f40"/>
    <w:p>
      <w:pPr>
        <w:pStyle w:val="Heading3"/>
      </w:pPr>
      <w:r>
        <w:t xml:space="preserve">2.1 The Gap Between Data Generation and Interpretation</w:t>
      </w:r>
    </w:p>
    <w:p>
      <w:pPr>
        <w:pStyle w:val="FirstParagraph"/>
      </w:pPr>
      <w:r>
        <w:t xml:space="preserve">In the context of India New Delhi, there is a distinct disconnect between the volume of data generated by smart city sensors, traffic management systems, and public health registries, and the actual interpretation of this data. While technology infrastructure exists to gather information at an unprecedented scale, the human capital required to analyze this information rigorously remains scarce. This is where the role of a trained Statistician becomes indispensable. A Statistician does not merely process numbers; they design experiments, ensure sampling integrity, and interpret variance in ways that inform policy.</w:t>
      </w:r>
    </w:p>
    <w:bookmarkEnd w:id="21"/>
    <w:bookmarkStart w:id="22" w:name="specific-challenges"/>
    <w:p>
      <w:pPr>
        <w:pStyle w:val="Heading3"/>
      </w:pPr>
      <w:r>
        <w:t xml:space="preserve">2.2 Specific Challenges</w:t>
      </w:r>
    </w:p>
    <w:p>
      <w:pPr>
        <w:numPr>
          <w:ilvl w:val="0"/>
          <w:numId w:val="1001"/>
        </w:numPr>
        <w:pStyle w:val="Compact"/>
      </w:pPr>
      <w:r>
        <w:rPr>
          <w:bCs/>
          <w:b/>
        </w:rPr>
        <w:t xml:space="preserve">Air Quality Management:</w:t>
      </w:r>
      <w:r>
        <w:t xml:space="preserve"> </w:t>
      </w:r>
      <w:r>
        <w:t xml:space="preserve">With pollution levels often exceeding safe limits, precise statistical modeling is required to correlate emission sources with health outcomes.</w:t>
      </w:r>
    </w:p>
    <w:p>
      <w:pPr>
        <w:numPr>
          <w:ilvl w:val="0"/>
          <w:numId w:val="1001"/>
        </w:numPr>
        <w:pStyle w:val="Compact"/>
      </w:pPr>
      <w:r>
        <w:rPr>
          <w:bCs/>
          <w:b/>
        </w:rPr>
        <w:t xml:space="preserve">Traffic Congestion:</w:t>
      </w:r>
      <w:r>
        <w:t xml:space="preserve"> </w:t>
      </w:r>
      <w:r>
        <w:t xml:space="preserve">Real-time analysis of traffic flow requires sophisticated stochastic modeling to optimize signal timing and public transit routes.</w:t>
      </w:r>
    </w:p>
    <w:p>
      <w:pPr>
        <w:numPr>
          <w:ilvl w:val="0"/>
          <w:numId w:val="1001"/>
        </w:numPr>
        <w:pStyle w:val="Compact"/>
      </w:pPr>
      <w:r>
        <w:rPr>
          <w:bCs/>
          <w:b/>
        </w:rPr>
        <w:t xml:space="preserve">Epidemiological Surveillance:</w:t>
      </w:r>
      <w:r>
        <w:t xml:space="preserve"> </w:t>
      </w:r>
      <w:r>
        <w:t xml:space="preserve">Post-pandemic, the need for rapid statistical response to health crises in high-density areas like India New Delhi has become a national security priority.</w:t>
      </w:r>
    </w:p>
    <w:bookmarkEnd w:id="22"/>
    <w:bookmarkEnd w:id="23"/>
    <w:bookmarkStart w:id="27" w:name="X1dfedee706ca5212402d598615d0bd19c7e0b3b"/>
    <w:p>
      <w:pPr>
        <w:pStyle w:val="Heading2"/>
      </w:pPr>
      <w:r>
        <w:t xml:space="preserve">3. Strategic Objectives for Statistician Deployment</w:t>
      </w:r>
    </w:p>
    <w:p>
      <w:pPr>
        <w:pStyle w:val="FirstParagraph"/>
      </w:pPr>
      <w:r>
        <w:t xml:space="preserve">The implementation of this project aims to achieve several key objectives focused on elevating the standard of governance in India New Delhi through the dedicated services of Statisticians.</w:t>
      </w:r>
    </w:p>
    <w:bookmarkStart w:id="24" w:name="enhancing-policy-accuracy"/>
    <w:p>
      <w:pPr>
        <w:pStyle w:val="Heading3"/>
      </w:pPr>
      <w:r>
        <w:t xml:space="preserve">3.1 Enhancing Policy Accuracy</w:t>
      </w:r>
    </w:p>
    <w:p>
      <w:pPr>
        <w:pStyle w:val="FirstParagraph"/>
      </w:pPr>
      <w:r>
        <w:t xml:space="preserve">By embedding Statisticians within legislative and administrative bodies, we can ensure that all proposed policies are backed by empirical evidence. This reduces the risk of policy failure due to flawed assumptions or biased data interpretation. For instance, a Statistician can determine the optimal allocation of resources for vaccination drives based on demographic probability distributions rather than rough estimates.</w:t>
      </w:r>
    </w:p>
    <w:bookmarkEnd w:id="24"/>
    <w:bookmarkStart w:id="25" w:name="improving-urban-planning-efficiency"/>
    <w:p>
      <w:pPr>
        <w:pStyle w:val="Heading3"/>
      </w:pPr>
      <w:r>
        <w:t xml:space="preserve">3.2 Improving Urban Planning Efficiency</w:t>
      </w:r>
    </w:p>
    <w:p>
      <w:pPr>
        <w:pStyle w:val="FirstParagraph"/>
      </w:pPr>
      <w:r>
        <w:t xml:space="preserve">New Delhi’s urban infrastructure is under immense strain. Statisticians will play a pivotal role in analyzing land use patterns, population growth projections, and resource consumption rates. This data-driven approach ensures that infrastructure development aligns with actual demand, preventing waste and ensuring sustainability.</w:t>
      </w:r>
    </w:p>
    <w:bookmarkEnd w:id="25"/>
    <w:bookmarkStart w:id="26" w:name="strengthening-economic-resilience"/>
    <w:p>
      <w:pPr>
        <w:pStyle w:val="Heading3"/>
      </w:pPr>
      <w:r>
        <w:t xml:space="preserve">3.3 Strengthening Economic Resilience</w:t>
      </w:r>
    </w:p>
    <w:p>
      <w:pPr>
        <w:pStyle w:val="FirstParagraph"/>
      </w:pPr>
      <w:r>
        <w:t xml:space="preserve">As the economic hub of India New Delhi contributes significantly to the national GDP, accurate economic statistics are vital. Statisticians will work to refine indicators related to informal sector contributions, unemployment rates, and small business vitality. This granular understanding allows for targeted fiscal policies that stimulate growth in underserved communities.</w:t>
      </w:r>
    </w:p>
    <w:bookmarkEnd w:id="26"/>
    <w:bookmarkEnd w:id="27"/>
    <w:bookmarkStart w:id="28" w:name="proposed-framework-for-implementation"/>
    <w:p>
      <w:pPr>
        <w:pStyle w:val="Heading2"/>
      </w:pPr>
      <w:r>
        <w:t xml:space="preserve">4. Proposed Framework for Implementation</w:t>
      </w:r>
    </w:p>
    <w:p>
      <w:pPr>
        <w:pStyle w:val="FirstParagraph"/>
      </w:pPr>
      <w:r>
        <w:t xml:space="preserve">To successfully integrate Statisticians into the ecosystem of India New Delhi, a structured implementation framework is proposed.</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w:t>
            </w:r>
          </w:p>
        </w:tc>
        <w:tc>
          <w:tcPr/>
          <w:p>
            <w:pPr>
              <w:pStyle w:val="Compact"/>
              <w:jc w:val="left"/>
            </w:pPr>
            <w:r>
              <w:rPr>
                <w:bCs/>
                <w:b/>
              </w:rPr>
              <w:t xml:space="preserve">Description</w:t>
            </w:r>
          </w:p>
        </w:tc>
      </w:tr>
      <w:tr>
        <w:tc>
          <w:tcPr/>
          <w:p>
            <w:pPr>
              <w:pStyle w:val="Compact"/>
              <w:jc w:val="left"/>
            </w:pPr>
            <w:r>
              <w:t xml:space="preserve">&lt; Strong&gt;I</w:t>
            </w:r>
            <w:r>
              <w:t xml:space="preserve"> </w:t>
            </w:r>
            <w:r>
              <w:t xml:space="preserve">= Recruitment &amp; Training</w:t>
            </w:r>
          </w:p>
          <w:p>
            <w:pPr>
              <w:pStyle w:val="Compact"/>
              <w:jc w:val="left"/>
            </w:pPr>
            <w:r>
              <w:t xml:space="preserve">&lt; TD style =" width:50 %; "&gt;Identify candidates with advanced degrees in Statistics, Data Science, or Econometrics. Provide specialized training on local governance contexts.</w:t>
            </w:r>
          </w:p>
        </w:tc>
        <w:tc>
          <w:tcPr/>
          <w:p>
            <w:pPr>
              <w:pStyle w:val="Compact"/>
            </w:pPr>
          </w:p>
        </w:tc>
        <w:tc>
          <w:tcPr/>
          <w:p>
            <w:pPr>
              <w:pStyle w:val="Compact"/>
            </w:pPr>
          </w:p>
        </w:tc>
      </w:tr>
      <w:tr>
        <w:tc>
          <w:tcPr/>
          <w:p>
            <w:pPr>
              <w:pStyle w:val="Compact"/>
              <w:jc w:val="left"/>
            </w:pPr>
            <w:r>
              <w:t xml:space="preserve">&lt; Strong &gt; II</w:t>
            </w:r>
            <w:r>
              <w:t xml:space="preserve"> </w:t>
            </w:r>
            <w:r>
              <w:t xml:space="preserve">= Integration</w:t>
            </w:r>
          </w:p>
          <w:p>
            <w:pPr>
              <w:pStyle w:val="Compact"/>
              <w:jc w:val="left"/>
            </w:pPr>
            <w:r>
              <w:t xml:space="preserve">&lt; TD style =" width:50 %; "&gt;Assign Statisticians to key departments such as Urban Development, Health Services, and Transport.</w:t>
            </w:r>
          </w:p>
        </w:tc>
        <w:tc>
          <w:tcPr/>
          <w:p>
            <w:pPr>
              <w:pStyle w:val="Compact"/>
            </w:pPr>
          </w:p>
        </w:tc>
        <w:tc>
          <w:tcPr/>
          <w:p>
            <w:pPr>
              <w:pStyle w:val="Compact"/>
            </w:pPr>
          </w:p>
        </w:tc>
      </w:tr>
    </w:tbl>
    <w:p>
      <w:pPr>
        <w:pStyle w:val="BodyText"/>
      </w:pPr>
      <w:r>
        <w:rPr>
          <w:bCs/>
          <w:b/>
        </w:rPr>
        <w:t xml:space="preserve">Iii</w:t>
      </w:r>
      <w:r>
        <w:t xml:space="preserve"> </w:t>
      </w:r>
      <w:r>
        <w:t xml:space="preserve">Data Infrastructure Enhancement</w:t>
      </w:r>
    </w:p>
    <w:p>
      <w:pPr>
        <w:pStyle w:val="BodyText"/>
      </w:pPr>
      <w:r>
        <w:t xml:space="preserve">&lt; Td style =" Width:50% ;"&gt;Upgrade digital infrastructure to ensure secure and real-time data access for Statisticians in India New Delhi.</w:t>
      </w:r>
    </w:p>
    <w:p>
      <w:pPr>
        <w:pStyle w:val="BodyText"/>
      </w:pPr>
      <w:r>
        <w:t xml:space="preserve">IV</w:t>
      </w:r>
    </w:p>
    <w:p>
      <w:pPr>
        <w:pStyle w:val="BodyText"/>
      </w:pPr>
      <w:r>
        <w:t xml:space="preserve">Evaluation &amp; Feedback</w:t>
      </w:r>
    </w:p>
    <w:p>
      <w:pPr>
        <w:pStyle w:val="BodyText"/>
      </w:pPr>
      <w:r>
        <w:t xml:space="preserve">Establish KPIs based on the accuracy of predictions and policy outcomes influenced by statistical insights.</w:t>
      </w:r>
    </w:p>
    <w:bookmarkEnd w:id="28"/>
    <w:bookmarkStart w:id="29" w:name="expected-outcomes-and-impact-assessment"/>
    <w:p>
      <w:pPr>
        <w:pStyle w:val="Heading2"/>
      </w:pPr>
      <w:r>
        <w:t xml:space="preserve">5. Expected Outcomes and Impact Assessment</w:t>
      </w:r>
    </w:p>
    <w:p>
      <w:pPr>
        <w:pStyle w:val="FirstParagraph"/>
      </w:pPr>
      <w:r>
        <w:t xml:space="preserve">The successful deployment of Statisticians in India New Delhi is expected to yield transformative results. First, there will be a marked improvement in the transparency of public data, fostering greater trust between the government and citizens. Second, resource allocation will become more equitable, as statistical analysis can identify marginalized areas that have historically been overlooked.</w:t>
      </w:r>
    </w:p>
    <w:p>
      <w:pPr>
        <w:pStyle w:val="BodyText"/>
      </w:pPr>
      <w:r>
        <w:t xml:space="preserve">Furthermore, the presence of Statisticians will enhance New Delhi’s reputation as a leader in smart city initiatives. By demonstrating a commitment to evidence-based governance, India New Delhi can serve as a model for other metropolitan areas across India and the developing world. The ability to predict trends—from disease outbreaks to traffic bottlenecks—will save millions of rupees annually and, more importantly, improve the quality of life for residents.</w:t>
      </w:r>
    </w:p>
    <w:bookmarkEnd w:id="29"/>
    <w:bookmarkStart w:id="30" w:name="conclusion"/>
    <w:p>
      <w:pPr>
        <w:pStyle w:val="Heading2"/>
      </w:pPr>
      <w:r>
        <w:t xml:space="preserve">6. Conclusion</w:t>
      </w:r>
    </w:p>
    <w:p>
      <w:pPr>
        <w:pStyle w:val="FirstParagraph"/>
      </w:pPr>
      <w:r>
        <w:t xml:space="preserve">In conclusion, this project report underscores the urgent need to professionalize and expand the role of Statisticians within India New Delhi. In a rapidly changing urban environment, intuition is no longer sufficient for governance; precision is required. By investing in statistical expertise, the administration can unlock new levels of efficiency, transparency, and responsiveness.</w:t>
      </w:r>
    </w:p>
    <w:p>
      <w:pPr>
        <w:pStyle w:val="BodyText"/>
      </w:pPr>
      <w:r>
        <w:t xml:space="preserve">The recommendations outlined herein are not merely administrative suggestions but strategic imperatives for the future of India New Delhi. As we move towards a data-centric future, the Statistician emerges as a key architect of sustainable urban development. It is recommended that immediate funding be allocated to launch Phase I of this initiative, ensuring that India New Delhi remains at the forefront of modern governance practices.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Statistician Role in India New Delhi</dc:title>
  <dc:creator/>
  <dc:language>en</dc:language>
  <cp:keywords/>
  <dcterms:created xsi:type="dcterms:W3CDTF">2026-07-29T08:00:14Z</dcterms:created>
  <dcterms:modified xsi:type="dcterms:W3CDTF">2026-07-29T08:00:14Z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