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Heads and Stakeholders</w:t>
      </w:r>
      <w:r>
        <w:br/>
      </w:r>
      <w:r>
        <w:t xml:space="preserve">: Project Management Office</w:t>
      </w:r>
      <w:r>
        <w:br/>
      </w:r>
      <w:r>
        <w:br/>
      </w:r>
      <w:r>
        <w:t xml:space="preserve">A comprehensive analysis of the integration and impact of statistical expertise within the dynamic urban ecosystem of Amsterdam.</w:t>
      </w:r>
    </w:p>
    <w:bookmarkStart w:id="31" w:name="Xc992d4eb8c8a4bfe84263638b0a7f7f694ec1db"/>
    <w:p>
      <w:pPr>
        <w:pStyle w:val="Heading1"/>
      </w:pPr>
      <w:r>
        <w:t xml:space="preserve">Project Report: The Strategic Role of a Statistician in Netherlands Amsterdam</w:t>
      </w:r>
    </w:p>
    <w:bookmarkStart w:id="20" w:name="executive-summary"/>
    <w:p>
      <w:pPr>
        <w:pStyle w:val="Heading2"/>
      </w:pPr>
      <w:r>
        <w:t xml:space="preserve">Executive Summary</w:t>
      </w:r>
    </w:p>
    <w:p>
      <w:pPr>
        <w:pStyle w:val="FirstParagraph"/>
      </w:pPr>
      <w:r>
        <w:t xml:space="preserve">This Project Report serves to delineate the critical functions, operational requirements, and strategic value of hiring or engaging a dedicated Statistician within the specific context of Netherlands Amsterdam. As one of Europe’s most densely populated and economically vibrant hubs, Netherlands Amsterdam presents unique challenges regarding data management, urban planning, sustainability initiatives, and financial governance. The integration of rigorous statistical methodologies is no longer optional but essential for maintaining competitiveness and operational efficiency in this region.</w:t>
      </w:r>
    </w:p>
    <w:p>
      <w:pPr>
        <w:pStyle w:val="BodyText"/>
      </w:pPr>
      <w:r>
        <w:t xml:space="preserve">The primary objective of this document is to outline how a Statistician serves as a pivotal asset in navigating the complex socio-economic landscape of Netherlands Amsterdam. By leveraging advanced quantitative analysis, stakeholders can make informed decisions that align with both local regulatory frameworks and global best practices. This report explores the multifaceted role of statistical expertise in optimizing resource allocation, enhancing predictive modeling for urban development, and ensuring compliance within the Dutch legal system.</w:t>
      </w:r>
    </w:p>
    <w:bookmarkEnd w:id="20"/>
    <w:bookmarkStart w:id="21" w:name="Xda37512ded9280640078402aee49237f47db6af"/>
    <w:p>
      <w:pPr>
        <w:pStyle w:val="Heading2"/>
      </w:pPr>
      <w:r>
        <w:t xml:space="preserve">1. Contextual Background: The Amsterdam Data Ecosystem</w:t>
      </w:r>
    </w:p>
    <w:p>
      <w:pPr>
        <w:pStyle w:val="FirstParagraph"/>
      </w:pPr>
      <w:r>
        <w:t xml:space="preserve">Netherlands Amsterdam is characterized by a high concentration of international business headquarters, research institutions, and innovative startups. The city has positioned itself as a leader in smart city technologies and sustainable urban living. However, this rapid growth generates vast amounts of unstructured and structured data ranging from traffic patterns and energy consumption to healthcare outcomes and financial transactions.</w:t>
      </w:r>
    </w:p>
    <w:p>
      <w:pPr>
        <w:pStyle w:val="BodyText"/>
      </w:pPr>
      <w:r>
        <w:t xml:space="preserve">In such an environment, the raw volume of data is meaningless without interpretation. This is where the role of a Statistician becomes indispensable. A Statistician in Netherlands Amsterdam acts as the bridge between raw data points and actionable strategic insights. Unlike general data analysts who may focus primarily on visualization, a Statistician employs probabilistic models and inferential techniques to determine causality, forecast future trends, and validate hypotheses with mathematical rigor.</w:t>
      </w:r>
    </w:p>
    <w:bookmarkEnd w:id="21"/>
    <w:bookmarkStart w:id="25" w:name="X938240b03d214bb09d301f56668f8320584088b"/>
    <w:p>
      <w:pPr>
        <w:pStyle w:val="Heading2"/>
      </w:pPr>
      <w:r>
        <w:t xml:space="preserve">2. Core Responsibilities of a Statistician in Netherlands Amsterdam</w:t>
      </w:r>
    </w:p>
    <w:bookmarkStart w:id="22" w:name="X32ac44475ad37e033e0964ea45277b6364b28b3"/>
    <w:p>
      <w:pPr>
        <w:pStyle w:val="Heading3"/>
      </w:pPr>
      <w:r>
        <w:t xml:space="preserve">A. Advanced Predictive Modeling for Urban Infrastructure</w:t>
      </w:r>
    </w:p>
    <w:p>
      <w:pPr>
        <w:pStyle w:val="FirstParagraph"/>
      </w:pPr>
      <w:r>
        <w:t xml:space="preserve">The municipality and private entities in Netherlands Amsterdam are heavily invested in infrastructure projects, including the expansion of public transport networks like the metro and tram systems. A Statistician is required to build predictive models that account for population density, seasonal variations, and commuter behavior. By analyzing historical usage data alongside real-time inputs from IoT sensors scattered across Netherlands Amsterdam, a Statistician can predict peak loads with high accuracy. This enables efficient scheduling of resources and reduces operational costs significantly.</w:t>
      </w:r>
    </w:p>
    <w:bookmarkEnd w:id="22"/>
    <w:bookmarkStart w:id="23" w:name="X4e5e4832e4595240e1b44cbfe1b8e9079973fc0"/>
    <w:p>
      <w:pPr>
        <w:pStyle w:val="Heading3"/>
      </w:pPr>
      <w:r>
        <w:t xml:space="preserve">B. Public Health and Epidemiological Analysis</w:t>
      </w:r>
    </w:p>
    <w:p>
      <w:pPr>
        <w:pStyle w:val="FirstParagraph"/>
      </w:pPr>
      <w:r>
        <w:t xml:space="preserve">The healthcare sector in Netherlands Amsterdam is sophisticated but faces increasing pressure due to an aging population. A Statistician plays a crucial role in epidemiological studies, tracking disease prevalence, and evaluating the efficacy of public health interventions. Using advanced regression analysis and time-series forecasting, a Statistician can identify emerging health crises before they become widespread outbreaks. This capability is vital for the Dutch healthcare system’s goal of proactive rather than reactive care management.</w:t>
      </w:r>
    </w:p>
    <w:bookmarkEnd w:id="23"/>
    <w:bookmarkStart w:id="24" w:name="X28d3563a6335f78d22361a25c138324eb62f75e"/>
    <w:p>
      <w:pPr>
        <w:pStyle w:val="Heading3"/>
      </w:pPr>
      <w:r>
        <w:t xml:space="preserve">C. Financial Risk Assessment in a Global Hub</w:t>
      </w:r>
    </w:p>
    <w:p>
      <w:pPr>
        <w:pStyle w:val="FirstParagraph"/>
      </w:pPr>
      <w:r>
        <w:t xml:space="preserve">As a global financial center, Netherlands Amsterdam hosts numerous banks, fintech companies, and investment firms. A Statistician is essential for quantitative finance roles, particularly in risk management. Through the application of Monte Carlo simulations and stochastic calculus, a Statistician helps institutions in Netherlands Amsterdam assess market volatility and credit risks. These models ensure that financial entities remain resilient against economic fluctuations while complying with strict European Union banking regulations.</w:t>
      </w:r>
    </w:p>
    <w:bookmarkEnd w:id="24"/>
    <w:bookmarkEnd w:id="25"/>
    <w:bookmarkStart w:id="26" w:name="X74d2777531fe9bf0b923c9f7177cf2b369463da"/>
    <w:p>
      <w:pPr>
        <w:pStyle w:val="Heading2"/>
      </w:pPr>
      <w:r>
        <w:t xml:space="preserve">3. Regulatory Compliance and Ethical Considerations</w:t>
      </w:r>
    </w:p>
    <w:p>
      <w:pPr>
        <w:pStyle w:val="FirstParagraph"/>
      </w:pPr>
      <w:r>
        <w:t xml:space="preserve">Operating in Netherlands Amsterdam requires strict adherence to both national Dutch laws and the European General Data Protection Regulation (GDPR). A Statistician must be well-versed in data privacy laws that govern how personal information is collected, stored, and analyzed. In Netherlands Amsterdam, where digital transformation is accelerating, the ethical use of statistics is paramount.</w:t>
      </w:r>
    </w:p>
    <w:p>
      <w:pPr>
        <w:pStyle w:val="BodyText"/>
      </w:pPr>
      <w:r>
        <w:t xml:space="preserve">A Statistician ensures that sampling methods are unbiased and representative of the diverse population in Netherlands Amsterdam. They must also implement anonymization techniques to protect individual identities while still allowing for robust macro-level analysis. Failure to adhere to these ethical standards can result in severe legal penalties and reputational damage for organizations operating in the region.</w:t>
      </w:r>
    </w:p>
    <w:bookmarkEnd w:id="26"/>
    <w:bookmarkStart w:id="27" w:name="technological-integration-and-toolsets"/>
    <w:p>
      <w:pPr>
        <w:pStyle w:val="Heading2"/>
      </w:pPr>
      <w:r>
        <w:t xml:space="preserve">4. Technological Integration and Toolsets</w:t>
      </w:r>
    </w:p>
    <w:p>
      <w:pPr>
        <w:pStyle w:val="FirstParagraph"/>
      </w:pPr>
      <w:r>
        <w:t xml:space="preserve">The modern Statistician in Netherlands Amsterdam is expected to be proficient in a wide array of computational tools. Proficiency in programming languages such as R, Python, and SQL is standard requirement. Furthermore, familiarity with machine learning libraries integrated within these environments allows a Statistician to transition seamlessly between traditional statistical inference and predictive machine learning algorithms.</w:t>
      </w:r>
    </w:p>
    <w:p>
      <w:pPr>
        <w:pStyle w:val="BodyText"/>
      </w:pPr>
      <w:r>
        <w:t xml:space="preserve">In the specific context of Netherlands Amsterdam, there is a growing demand for experts who can integrate statistical outputs into dashboard tools like Tableau or PowerBI. This ensures that non-technical stakeholders in government bodies and corporate boards can easily interpret complex statistical findings. The ability to communicate complex mathematical concepts clearly is as important as the calculation itself.</w:t>
      </w:r>
    </w:p>
    <w:bookmarkEnd w:id="27"/>
    <w:bookmarkStart w:id="28" w:name="X19b418b9702bb4269f706ed60f8db9e4f6777ba"/>
    <w:p>
      <w:pPr>
        <w:pStyle w:val="Heading2"/>
      </w:pPr>
      <w:r>
        <w:t xml:space="preserve">5. Economic Impact and ROI of Statistical Expertise</w:t>
      </w:r>
    </w:p>
    <w:p>
      <w:pPr>
        <w:pStyle w:val="FirstParagraph"/>
      </w:pPr>
      <w:r>
        <w:t xml:space="preserve">The return on investment for employing a Statistician in Netherlands Amsterdam extends beyond immediate project deliverables. By optimizing supply chains through statistical process control, companies can reduce waste and lower carbon footprints, aligning with the sustainability goals of Netherlands Amsterdam. In the real estate sector, statistical valuation models help investors make informed decisions about property development based on demographic shifts and economic indicators.</w:t>
      </w:r>
    </w:p>
    <w:p>
      <w:pPr>
        <w:pStyle w:val="BodyText"/>
      </w:pPr>
      <w:r>
        <w:t xml:space="preserve">Moreover, a Statistician contributes to innovation by identifying gaps in current methodologies. Their expertise often leads to the development of new proprietary algorithms or analytical frameworks that give organizations in Netherlands Amsterdam a competitive edge. The cumulative effect of these improvements enhances the overall economic vitality of the region.</w:t>
      </w:r>
    </w:p>
    <w:bookmarkEnd w:id="28"/>
    <w:bookmarkStart w:id="29" w:name="challenges-and-future-outlook"/>
    <w:p>
      <w:pPr>
        <w:pStyle w:val="Heading2"/>
      </w:pPr>
      <w:r>
        <w:t xml:space="preserve">6. Challenges and Future Outlook</w:t>
      </w:r>
    </w:p>
    <w:p>
      <w:pPr>
        <w:pStyle w:val="FirstParagraph"/>
      </w:pPr>
      <w:r>
        <w:t xml:space="preserve">Despite the clear benefits, integrating a Statistician into organizational structures presents challenges. There is often a skills gap in the local labor market for high-level statistical expertise in Netherlands Amsterdam. Organizations may need to invest in continuous training or offer competitive relocation packages to attract top talent from abroad.</w:t>
      </w:r>
    </w:p>
    <w:p>
      <w:pPr>
        <w:pStyle w:val="BodyText"/>
      </w:pPr>
      <w:r>
        <w:t xml:space="preserve">Looking forward, the role of a Statistician will continue to evolve with advancements in artificial intelligence. A Statistician must adapt by mastering automated machine learning (AutoML) tools while retaining their core understanding of statistical theory to validate AI-driven outputs. In Netherlands Amsterdam, where technology adoption rates are high, this hybrid skill set will become the new standard for data professionals.</w:t>
      </w:r>
    </w:p>
    <w:bookmarkEnd w:id="29"/>
    <w:bookmarkStart w:id="30" w:name="conclusion"/>
    <w:p>
      <w:pPr>
        <w:pStyle w:val="Heading2"/>
      </w:pPr>
      <w:r>
        <w:t xml:space="preserve">Conclusion</w:t>
      </w:r>
    </w:p>
    <w:p>
      <w:pPr>
        <w:pStyle w:val="FirstParagraph"/>
      </w:pPr>
      <w:r>
        <w:t xml:space="preserve">In conclusion, the engagement of a qualified Statistician is a strategic imperative for any entity operating in or interacting with Netherlands Amsterdam. From optimizing urban infrastructure and safeguarding public health to managing financial risks and ensuring regulatory compliance, the contributions of a Statistician are multifaceted and critical. The unique data-rich environment of Netherlands Amsterdam demands rigorous analytical oversight that only statistical expertise can provide.</w:t>
      </w:r>
    </w:p>
    <w:p>
      <w:pPr>
        <w:pStyle w:val="BodyText"/>
      </w:pPr>
      <w:r>
        <w:t xml:space="preserve">Stakeholders are strongly encouraged to prioritize the recruitment or collaboration with skilled Statisticians who understand both the technical nuances of data science and the specific contextual dynamics of Netherlands Amsterdam. By doing so, organizations will not only mitigate risks but also unlock significant opportunities for growth and innovation in one of Europe’s most dynamic cities.</w:t>
      </w:r>
    </w:p>
    <w:p>
      <w:pPr>
        <w:pStyle w:val="BodyText"/>
      </w:pPr>
      <w:r>
        <w:t xml:space="preserve">End of Project Report. For further inquiries regarding statistical requirements in Netherlands Amsterdam, please contact the Data Strategy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a Statistician in Netherlands Amsterdam</dc:title>
  <dc:creator/>
  <dc:language>en</dc:language>
  <cp:keywords/>
  <dcterms:created xsi:type="dcterms:W3CDTF">2026-07-29T09:31:44Z</dcterms:created>
  <dcterms:modified xsi:type="dcterms:W3CDTF">2026-07-29T09:31:44Z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