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Philippines</w:t>
      </w:r>
      <w:r>
        <w:t xml:space="preserve"> </w:t>
      </w:r>
      <w:r>
        <w:t xml:space="preserve">Manila</w:t>
      </w:r>
    </w:p>
    <w:bookmarkStart w:id="25" w:name="Xc113fea43db637c7d74a3ffea76d166d3557233"/>
    <w:p>
      <w:pPr>
        <w:pStyle w:val="Heading1"/>
      </w:pPr>
      <w:r>
        <w:t xml:space="preserve">Project Report: Strategic Integration and Utilization of Statistician Expertise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p>
    <w:p>
      <w:pPr>
        <w:pStyle w:val="BodyText"/>
      </w:pPr>
      <w:r>
        <w:t xml:space="preserve">The Critical Role of a Statistician in Driving Data-Driven Decision Making within the Philippines Manila Operations.</w:t>
      </w:r>
    </w:p>
    <w:bookmarkStart w:id="20" w:name="introduction-and-background"/>
    <w:p>
      <w:pPr>
        <w:pStyle w:val="Heading2"/>
      </w:pPr>
      <w:r>
        <w:t xml:space="preserve">1. Introduction and Background</w:t>
      </w:r>
    </w:p>
    <w:p>
      <w:pPr>
        <w:pStyle w:val="FirstParagraph"/>
      </w:pPr>
      <w:r>
        <w:t xml:space="preserve">In the contemporary landscape of global business, data is often referred to as the new oil. However, raw data without analysis is merely noise. This</w:t>
      </w:r>
      <w:r>
        <w:t xml:space="preserve"> </w:t>
      </w:r>
      <w:r>
        <w:rPr>
          <w:bCs/>
          <w:b/>
        </w:rPr>
        <w:t xml:space="preserve">Project Report</w:t>
      </w:r>
      <w:r>
        <w:t xml:space="preserve"> </w:t>
      </w:r>
      <w:r>
        <w:t xml:space="preserve">outlines the necessity, scope, and strategic implementation of hiring a dedicated</w:t>
      </w:r>
      <w:r>
        <w:t xml:space="preserve"> </w:t>
      </w:r>
      <w:r>
        <w:rPr>
          <w:bCs/>
          <w:b/>
        </w:rPr>
        <w:t xml:space="preserve">Statistician</w:t>
      </w:r>
      <w:r>
        <w:t xml:space="preserve"> </w:t>
      </w:r>
      <w:r>
        <w:t xml:space="preserve">to support our operations specifically located in</w:t>
      </w:r>
      <w:r>
        <w:t xml:space="preserve"> </w:t>
      </w:r>
      <w:r>
        <w:rPr>
          <w:bCs/>
          <w:b/>
        </w:rPr>
        <w:t xml:space="preserve">Philippines Manila</w:t>
      </w:r>
      <w:r>
        <w:t xml:space="preserve">. As our organization expands its footprint in Southeast Asia, the capital city of</w:t>
      </w:r>
      <w:r>
        <w:t xml:space="preserve"> </w:t>
      </w:r>
    </w:p>
    <w:p>
      <w:pPr>
        <w:pStyle w:val="BodyText"/>
      </w:pPr>
      <w:r>
        <w:t xml:space="preserve">The Metropolitan Manila area has emerged as a thriving hub for business process outsourcing (BPO), fintech startups, and multinational corporations. Within this dynamic environment, the ability to interpret complex data sets is no longer a luxury but a fundamental operational requirement. The role of the</w:t>
      </w:r>
      <w:r>
        <w:t xml:space="preserve"> </w:t>
      </w:r>
      <w:r>
        <w:rPr>
          <w:bCs/>
          <w:b/>
        </w:rPr>
        <w:t xml:space="preserve">Statistician</w:t>
      </w:r>
      <w:r>
        <w:t xml:space="preserve"> </w:t>
      </w:r>
      <w:r>
        <w:t xml:space="preserve">is pivotal in transforming raw numbers into actionable intelligence that aligns with our strategic goals in this region.</w:t>
      </w:r>
    </w:p>
    <w:bookmarkEnd w:id="20"/>
    <w:bookmarkStart w:id="21" w:name="objectives-of-the-project"/>
    <w:p>
      <w:pPr>
        <w:pStyle w:val="Heading2"/>
      </w:pPr>
      <w:r>
        <w:t xml:space="preserve">2. Objectives of the Project</w:t>
      </w:r>
    </w:p>
    <w:p>
      <w:pPr>
        <w:pStyle w:val="FirstParagraph"/>
      </w:pPr>
      <w:r>
        <w:t xml:space="preserve">The primary objective of this initiative is to formalize the position of a Statistician within our Manila branch. The specific goals are as follows:</w:t>
      </w:r>
    </w:p>
    <w:p>
      <w:pPr>
        <w:numPr>
          <w:ilvl w:val="0"/>
          <w:numId w:val="1001"/>
        </w:numPr>
        <w:pStyle w:val="Compact"/>
      </w:pPr>
      <w:r>
        <w:rPr>
          <w:bCs/>
          <w:b/>
        </w:rPr>
        <w:t xml:space="preserve">To Enhance Analytical Rigor:</w:t>
      </w:r>
      <w:r>
        <w:t xml:space="preserve"> </w:t>
      </w:r>
      <w:r>
        <w:t xml:space="preserve">Ensure that all business decisions made in the Philippines Manila office are backed by robust statistical evidence rather than intuition.</w:t>
      </w:r>
    </w:p>
    <w:p>
      <w:pPr>
        <w:numPr>
          <w:ilvl w:val="0"/>
          <w:numId w:val="1001"/>
        </w:numPr>
      </w:pPr>
      <w:r>
        <w:rPr>
          <w:bCs/>
          <w:b/>
        </w:rPr>
        <w:t xml:space="preserve">To Optimize Local Market Insights:</w:t>
      </w:r>
      <w:r>
        <w:t xml:space="preserve"> </w:t>
      </w:r>
      <w:r>
        <w:t xml:space="preserve">Leverage the unique demographic and economic data of</w:t>
      </w:r>
      <w:r>
        <w:t xml:space="preserve"> </w:t>
      </w:r>
    </w:p>
    <w:p>
      <w:pPr>
        <w:numPr>
          <w:ilvl w:val="0"/>
          <w:numId w:val="1000"/>
        </w:numPr>
      </w:pPr>
      <w:r>
        <w:t xml:space="preserve">The Philippines Manila region possesses distinct consumer behaviors, cultural nuances, and economic indicators. A local Statistician will be adept at analyzing these specific variables to tailor our products and services more effectively.</w:t>
      </w:r>
    </w:p>
    <w:p>
      <w:pPr>
        <w:numPr>
          <w:ilvl w:val="0"/>
          <w:numId w:val="1001"/>
        </w:numPr>
        <w:pStyle w:val="Compact"/>
      </w:pPr>
      <w:r>
        <w:rPr>
          <w:bCs/>
          <w:b/>
        </w:rPr>
        <w:t xml:space="preserve">To Streamline Operational Efficiency:</w:t>
      </w:r>
      <w:r>
        <w:t xml:space="preserve"> </w:t>
      </w:r>
      <w:r>
        <w:t xml:space="preserve">Utilize statistical process control (SPC) methods to identify inefficiencies in workflows within the Manila office, thereby reducing costs and improving turnaround times.</w:t>
      </w:r>
    </w:p>
    <w:p>
      <w:pPr>
        <w:numPr>
          <w:ilvl w:val="0"/>
          <w:numId w:val="1001"/>
        </w:numPr>
        <w:pStyle w:val="Compact"/>
      </w:pPr>
      <w:r>
        <w:rPr>
          <w:bCs/>
          <w:b/>
        </w:rPr>
        <w:t xml:space="preserve">To Mitigate Risk:</w:t>
      </w:r>
      <w:r>
        <w:t xml:space="preserve"> </w:t>
      </w:r>
      <w:r>
        <w:t xml:space="preserve">Implement predictive modeling techniques to forecast market trends and potential risks specific to the Philippine regulatory and economic environment.</w:t>
      </w:r>
    </w:p>
    <w:bookmarkEnd w:id="21"/>
    <w:bookmarkStart w:id="22" w:name="scope-of-work-for-the-statistician"/>
    <w:p>
      <w:pPr>
        <w:pStyle w:val="Heading2"/>
      </w:pPr>
      <w:r>
        <w:t xml:space="preserve">3. Scope of Work for the Statistician</w:t>
      </w:r>
    </w:p>
    <w:p>
      <w:pPr>
        <w:pStyle w:val="FirstParagraph"/>
      </w:pPr>
      <w:r>
        <w:t xml:space="preserve">The selected candidate, referred to hereafter as the Statistician, will be based in our offices in</w:t>
      </w:r>
      <w:r>
        <w:t xml:space="preserve"> </w:t>
      </w:r>
    </w:p>
    <w:p>
      <w:pPr>
        <w:pStyle w:val="BodyText"/>
      </w:pPr>
      <w:r>
        <w:t xml:space="preserve">The Philippines Manila office serves as a central node for our regional operations. Therefore, the Statistician must possess strong communication skills to bridge the gap between technical data analysis and executive decision-making. The scope includes:</w:t>
      </w:r>
    </w:p>
    <w:p>
      <w:pPr>
        <w:numPr>
          <w:ilvl w:val="0"/>
          <w:numId w:val="1002"/>
        </w:numPr>
        <w:pStyle w:val="Compact"/>
      </w:pPr>
      <w:r>
        <w:rPr>
          <w:bCs/>
          <w:b/>
        </w:rPr>
        <w:t xml:space="preserve">Data Collection and Management:</w:t>
      </w:r>
      <w:r>
        <w:t xml:space="preserve"> </w:t>
      </w:r>
      <w:r>
        <w:t xml:space="preserve">Designing surveys and sampling methods appropriate for the local population in Manila to ensure unbiased data collection.</w:t>
      </w:r>
    </w:p>
    <w:p>
      <w:pPr>
        <w:numPr>
          <w:ilvl w:val="0"/>
          <w:numId w:val="1002"/>
        </w:numPr>
      </w:pPr>
      <w:r>
        <w:rPr>
          <w:bCs/>
          <w:b/>
        </w:rPr>
        <w:t xml:space="preserve">Predictive Modeling:</w:t>
      </w:r>
    </w:p>
    <w:p>
      <w:pPr>
        <w:numPr>
          <w:ilvl w:val="0"/>
          <w:numId w:val="1000"/>
        </w:numPr>
      </w:pPr>
      <w:r>
        <w:t xml:space="preserve">The Philippines is a country highly susceptible to typhoons and natural disasters, which can impact logistics. A Statistician will be crucial in modeling these risks.</w:t>
      </w:r>
    </w:p>
    <w:bookmarkEnd w:id="22"/>
    <w:bookmarkStart w:id="23" w:name="X70a47eb8161a8c51bd974b48e7c85ec46d8eeba"/>
    <w:p>
      <w:pPr>
        <w:pStyle w:val="Heading2"/>
      </w:pPr>
      <w:r>
        <w:t xml:space="preserve">4. Strategic Importance of the Location: Philippines Manila</w:t>
      </w:r>
    </w:p>
    <w:p>
      <w:pPr>
        <w:pStyle w:val="FirstParagraph"/>
      </w:pPr>
      <w:r>
        <w:t xml:space="preserve">Selecting</w:t>
      </w:r>
    </w:p>
    <w:p>
      <w:pPr>
        <w:pStyle w:val="BodyText"/>
      </w:pPr>
      <w:r>
        <w:t xml:space="preserve">The Philippines is one of the fastest-growing economies in Asia, and Manila is its beating heart. It hosts a large portion of the country's GDP and serves as a gateway to international trade. By embedding a Statistician within this specific locale, we gain several competitive advantages:</w:t>
      </w:r>
    </w:p>
    <w:p>
      <w:pPr>
        <w:numPr>
          <w:ilvl w:val="0"/>
          <w:numId w:val="1003"/>
        </w:numPr>
        <w:pStyle w:val="Compact"/>
      </w:pPr>
      <w:r>
        <w:rPr>
          <w:bCs/>
          <w:b/>
        </w:rPr>
        <w:t xml:space="preserve">Cultural Proximity:</w:t>
      </w:r>
      <w:r>
        <w:t xml:space="preserve"> </w:t>
      </w:r>
      <w:r>
        <w:t xml:space="preserve">A local Statistician understands the cultural context behind data points. For instance, spending patterns during "Fiesta" seasons or Christmas in Manila differ significantly from Western norms. Global models often fail to capture these nuances without local expert input.</w:t>
      </w:r>
    </w:p>
    <w:p>
      <w:pPr>
        <w:numPr>
          <w:ilvl w:val="0"/>
          <w:numId w:val="1003"/>
        </w:numPr>
      </w:pPr>
      <w:r>
        <w:rPr>
          <w:bCs/>
          <w:b/>
        </w:rPr>
        <w:t xml:space="preserve">Regulatory Compliance:</w:t>
      </w:r>
    </w:p>
    <w:p>
      <w:pPr>
        <w:numPr>
          <w:ilvl w:val="0"/>
          <w:numId w:val="1000"/>
        </w:numPr>
      </w:pPr>
      <w:r>
        <w:t xml:space="preserve">The Philippines has specific data privacy laws (Data Privacy Act of 2012). A local Statistician ensures that all statistical activities comply with the National Privacy Commission’s guidelines, mitigating legal risks.</w:t>
      </w:r>
    </w:p>
    <w:p>
      <w:pPr>
        <w:numPr>
          <w:ilvl w:val="0"/>
          <w:numId w:val="1003"/>
        </w:numPr>
        <w:pStyle w:val="Compact"/>
      </w:pPr>
      <w:r>
        <w:rPr>
          <w:bCs/>
          <w:b/>
        </w:rPr>
        <w:t xml:space="preserve">Talent Pool:</w:t>
      </w:r>
      <w:r>
        <w:t xml:space="preserve"> </w:t>
      </w:r>
      <w:r>
        <w:t xml:space="preserve">The Philippines produces thousands of graduates in mathematics and statistics annually from top universities such as the University of the Philippines. This allows for a steady pipeline of high-quality talent specifically trained in quantitative analysis.</w:t>
      </w:r>
    </w:p>
    <w:bookmarkEnd w:id="23"/>
    <w:bookmarkStart w:id="24" w:name="expected-outcomes-and-deliverables"/>
    <w:p>
      <w:pPr>
        <w:pStyle w:val="Heading2"/>
      </w:pPr>
      <w:r>
        <w:t xml:space="preserve">5. Expected Outcomes and Deliverables</w:t>
      </w:r>
    </w:p>
    <w:p>
      <w:pPr>
        <w:pStyle w:val="FirstParagraph"/>
      </w:pPr>
      <w:r>
        <w:t xml:space="preserve">The successful integration of the Statistician role will result in tangible deliverables that drive business value:</w:t>
      </w:r>
    </w:p>
    <w:p>
      <w:pPr>
        <w:pStyle w:val="BodyText"/>
      </w:pPr>
      <w:r>
        <w:rPr>
          <w:bCs/>
          <w:b/>
        </w:rPr>
        <w:t xml:space="preserve">Monthly Analytical Dashboards:</w:t>
      </w:r>
      <w:r>
        <w:t xml:space="preserve">.</w:t>
      </w:r>
    </w:p>
    <w:p>
      <w:pPr>
        <w:pStyle w:val="BodyText"/>
      </w:pPr>
      <w:r>
        <w:t xml:space="preserve">This document serves as a blueprint for integrating statistical expertise into our Manila operations. The presence of a dedicated Statistician is not merely an administrative addition but a strategic imperative for sustaining growth and competitiveness in the Philippines Manila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Statistician Roles in Philippines Manila</dc:title>
  <dc:creator/>
  <dc:language>en</dc:language>
  <cp:keywords/>
  <dcterms:created xsi:type="dcterms:W3CDTF">2026-07-29T04:27:58Z</dcterms:created>
  <dcterms:modified xsi:type="dcterms:W3CDTF">2026-07-29T04:27:58Z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