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Services</w:t>
      </w:r>
      <w:r>
        <w:t xml:space="preserve"> </w:t>
      </w:r>
      <w:r>
        <w:t xml:space="preserve">Expansion</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3" w:name="X9ae7f2b6a2b5d1e9c4eb7baadb9e041560e39de"/>
    <w:p>
      <w:pPr>
        <w:pStyle w:val="Heading1"/>
      </w:pPr>
      <w:r>
        <w:t xml:space="preserve">Surgical Services Expansion Project Report</w:t>
      </w:r>
      <w:r>
        <w:br/>
      </w:r>
      <w:r>
        <w:rPr>
          <w:iCs/>
          <w:i/>
        </w:rPr>
        <w:t xml:space="preserve">Australia Brisbane Region</w:t>
      </w:r>
    </w:p>
    <w:p>
      <w:pPr>
        <w:pStyle w:val="FirstParagraph"/>
      </w:pPr>
      <w:r>
        <w:rPr>
          <w:bCs/>
          <w:b/>
        </w:rPr>
        <w:t xml:space="preserve">Date:</w:t>
      </w:r>
      <w:r>
        <w:t xml:space="preserve"> </w:t>
      </w:r>
      <w:r>
        <w:t xml:space="preserve">October 26, 2023</w:t>
      </w:r>
      <w:r>
        <w:br/>
      </w:r>
      <w:r>
        <w:rPr>
          <w:bCs/>
          <w:b/>
        </w:rPr>
        <w:t xml:space="preserve">To:</w:t>
      </w:r>
      <w:r>
        <w:t xml:space="preserve">Townsville Health Board &amp; Queensland Department of Health</w:t>
      </w:r>
      <w:r>
        <w:t xml:space="preserve"> </w:t>
      </w:r>
      <w:r>
        <w:rPr>
          <w:bCs/>
          <w:b/>
        </w:rPr>
        <w:t xml:space="preserve">From:</w:t>
      </w:r>
      <w:r>
        <w:t xml:space="preserve">Meghan O'Connell, Senior Project Manager</w:t>
      </w:r>
    </w:p>
    <w:p>
      <w:pPr>
        <w:pStyle w:val="BodyText"/>
      </w:pPr>
      <w:r>
        <w:t xml:space="preserve">Subject: Strategic Analysis and Implementation Plan for New Surgeon Recruitment in Australia Brisbane</w:t>
      </w:r>
    </w:p>
    <w:bookmarkStart w:id="20" w:name="executive-summary"/>
    <w:p>
      <w:pPr>
        <w:pStyle w:val="Heading2"/>
      </w:pPr>
      <w:r>
        <w:t xml:space="preserve">1. Executive Summary</w:t>
      </w:r>
    </w:p>
    <w:p>
      <w:pPr>
        <w:pStyle w:val="FirstParagraph"/>
      </w:pPr>
      <w:r>
        <w:t xml:space="preserve">This</w:t>
      </w:r>
    </w:p>
    <w:p>
      <w:pPr>
        <w:pStyle w:val="BodyText"/>
      </w:pPr>
      <w:r>
        <w:rPr>
          <w:iCs/>
          <w:i/>
          <w:bCs/>
          <w:b/>
        </w:rPr>
        <w:t xml:space="preserve">a</w:t>
      </w:r>
      <w:r>
        <w:rPr>
          <w:u w:val="single"/>
          <w:iCs/>
          <w:i/>
          <w:iCs/>
          <w:i/>
          <w:bCs/>
          <w:b/>
        </w:rPr>
        <w:t xml:space="preserve">Surgical Services Expansion Project Report</w:t>
      </w:r>
      <w:r>
        <w:t xml:space="preserve"> </w:t>
      </w:r>
      <w:r>
        <w:t xml:space="preserve">addresses the critical need for additional surgical expertise within the Australia Brisbane healthcare network. As Brisbane continues to experience demographic shifts and population growth, public hospitals face increasing wait times for elective procedures. This report outlines a strategic plan to recruit and retain specialized</w:t>
      </w:r>
      <w:r>
        <w:t xml:space="preserve"> </w:t>
      </w:r>
      <w:r>
        <w:rPr>
          <w:bCs/>
          <w:b/>
          <w:bCs/>
          <w:b/>
        </w:rPr>
        <w:t xml:space="preserve">Surgeon</w:t>
      </w:r>
      <w:r>
        <w:t xml:space="preserve"> </w:t>
      </w:r>
      <w:r>
        <w:t xml:space="preserve">talent across key specialties including general surgery, orthopedics, and cardiovascular operations within the</w:t>
      </w:r>
      <w:r>
        <w:t xml:space="preserve"> </w:t>
      </w:r>
      <w:r>
        <w:rPr>
          <w:bCs/>
          <w:b/>
        </w:rPr>
        <w:t xml:space="preserve">Australia Brisbane metropolitan area.</w:t>
      </w:r>
    </w:p>
    <w:bookmarkEnd w:id="20"/>
    <w:bookmarkStart w:id="22" w:name="background-and-context"/>
    <w:p>
      <w:pPr>
        <w:pStyle w:val="Heading2"/>
      </w:pPr>
      <w:r>
        <w:t xml:space="preserve">2. Background and Context</w:t>
      </w:r>
    </w:p>
    <w:p>
      <w:pPr>
        <w:pStyle w:val="FirstParagraph"/>
      </w:pPr>
      <w:r>
        <w:t xml:space="preserve">The state of Queensland has identified a significant shortfall in surgical capacity. Specifically, the capital city of</w:t>
      </w:r>
      <w:r>
        <w:t xml:space="preserve"> </w:t>
      </w:r>
      <w:r>
        <w:rPr>
          <w:bCs/>
          <w:b/>
        </w:rPr>
        <w:t xml:space="preserve">Australia Brisbane</w:t>
      </w:r>
    </w:p>
    <w:p>
      <w:pPr>
        <w:pStyle w:val="BodyText"/>
      </w:pPr>
      <w:r>
        <w:t xml:space="preserve">Brisbane is not only a medical hub but also a growing urban center with diverse cultural demographics requiring specialized care protocols. The demand for high-quality surgical services in</w:t>
      </w:r>
      <w:r>
        <w:t xml:space="preserve"> </w:t>
      </w:r>
      <w:r>
        <w:rPr>
          <w:bCs/>
          <w:b/>
        </w:rPr>
        <w:t xml:space="preserve">Australia Brisbane</w:t>
      </w:r>
      <w:r>
        <w:t xml:space="preserve"> </w:t>
      </w:r>
      <w:r>
        <w:t xml:space="preserve">cannot be met by the existing workforce without targeted interventions aimed at attracting top-tier</w:t>
      </w:r>
      <w:r>
        <w:t xml:space="preserve"> </w:t>
      </w:r>
      <w:r>
        <w:rPr>
          <w:bCs/>
          <w:b/>
        </w:rPr>
        <w:t xml:space="preserve">Surgeon</w:t>
      </w:r>
      <w:r>
        <w:t xml:space="preserve"> </w:t>
      </w:r>
      <w:r>
        <w:t xml:space="preserve">professionals.</w:t>
      </w:r>
    </w:p>
    <w:p>
      <w:pPr>
        <w:pStyle w:val="BodyText"/>
      </w:pPr>
      <w:r>
        <w:rPr>
          <w:iCs/>
          <w:i/>
        </w:rPr>
        <w:t xml:space="preserve">a</w:t>
      </w:r>
      <w:r>
        <w:rPr>
          <w:u w:val="single"/>
          <w:iCs/>
          <w:i/>
          <w:iCs/>
          <w:i/>
        </w:rPr>
        <w:t xml:space="preserve">Surgical Services Expansion Project Report</w:t>
      </w:r>
      <w:r>
        <w:t xml:space="preserve">: Problem Statement &amp; Objectives</w:t>
      </w:r>
    </w:p>
    <w:p>
      <w:pPr>
        <w:pStyle w:val="BodyText"/>
      </w:pPr>
      <w:r>
        <w:t xml:space="preserve">The core problem identified is the disparity between patient demand and available surgical resources in</w:t>
      </w:r>
      <w:r>
        <w:t xml:space="preserve"> </w:t>
      </w:r>
      <w:r>
        <w:rPr>
          <w:bCs/>
          <w:b/>
        </w:rPr>
        <w:t xml:space="preserve">Australia Brisbane.</w:t>
      </w:r>
      <w:r>
        <w:t xml:space="preserve"> </w:t>
      </w:r>
      <w:r>
        <w:t xml:space="preserve">While private sector facilities are well-staffed, public health institutions struggle due to restrictive funding models and competitive compensation packages offered by international markets.</w:t>
      </w:r>
    </w:p>
    <w:p>
      <w:pPr>
        <w:numPr>
          <w:ilvl w:val="0"/>
          <w:numId w:val="1001"/>
        </w:numPr>
        <w:pStyle w:val="Compact"/>
      </w:pPr>
      <w:r>
        <w:rPr>
          <w:bCs/>
          <w:b/>
        </w:rPr>
        <w:t xml:space="preserve">Reduce wait times:</w:t>
      </w:r>
      <w:r>
        <w:t xml:space="preserve"> </w:t>
      </w:r>
      <w:r>
        <w:t xml:space="preserve">Decrease average waiting periods for elective surgeries in</w:t>
      </w:r>
      <w:r>
        <w:t xml:space="preserve"> </w:t>
      </w:r>
      <w:r>
        <w:rPr>
          <w:bCs/>
          <w:b/>
        </w:rPr>
        <w:t xml:space="preserve">Australia Brisbane</w:t>
      </w:r>
      <w:r>
        <w:t xml:space="preserve">'s public hospitals from 12 weeks to 6 weeks within eighteen months.</w:t>
      </w:r>
    </w:p>
    <w:p>
      <w:pPr>
        <w:numPr>
          <w:ilvl w:val="0"/>
          <w:numId w:val="1001"/>
        </w:numPr>
        <w:pStyle w:val="Compact"/>
      </w:pPr>
      <w:r>
        <w:rPr>
          <w:iCs/>
          <w:i/>
        </w:rPr>
        <w:t xml:space="preserve">a</w:t>
      </w:r>
      <w:r>
        <w:rPr>
          <w:u w:val="single"/>
          <w:iCs/>
          <w:i/>
          <w:iCs/>
          <w:i/>
        </w:rPr>
        <w:t xml:space="preserve">Surgical Services Expansion Project Report</w:t>
      </w:r>
      <w:r>
        <w:t xml:space="preserve"> </w:t>
      </w:r>
      <w:r>
        <w:t xml:space="preserve">objective two is the recruitment of at least twenty qualified</w:t>
      </w:r>
      <w:r>
        <w:t xml:space="preserve"> </w:t>
      </w:r>
      <w:r>
        <w:rPr>
          <w:bCs/>
          <w:b/>
        </w:rPr>
        <w:t xml:space="preserve">Surgeon</w:t>
      </w:r>
      <w:r>
        <w:t xml:space="preserve"> </w:t>
      </w:r>
      <w:r>
        <w:t xml:space="preserve">specialists across three disciplines by Q3 2024.</w:t>
      </w:r>
    </w:p>
    <w:p>
      <w:pPr>
        <w:numPr>
          <w:ilvl w:val="0"/>
          <w:numId w:val="1001"/>
        </w:numPr>
        <w:pStyle w:val="Compact"/>
      </w:pPr>
      <w:r>
        <w:t xml:space="preserve">Enhance training programs for junior medical staff in partnership with leading universities located in</w:t>
      </w:r>
      <w:r>
        <w:t xml:space="preserve"> </w:t>
      </w:r>
      <w:r>
        <w:rPr>
          <w:bCs/>
          <w:b/>
        </w:rPr>
        <w:t xml:space="preserve">Australia Brisbane.</w:t>
      </w:r>
    </w:p>
    <w:p>
      <w:pPr>
        <w:pStyle w:val="FirstParagraph"/>
      </w:pPr>
      <w:r>
        <w:rPr>
          <w:iCs/>
          <w:i/>
        </w:rPr>
        <w:t xml:space="preserve">a</w:t>
      </w:r>
      <w:r>
        <w:rPr>
          <w:u w:val="single"/>
          <w:iCs/>
          <w:i/>
          <w:iCs/>
          <w:i/>
        </w:rPr>
        <w:t xml:space="preserve">Surgical Services Expansion Project Report</w:t>
      </w:r>
      <w:r>
        <w:t xml:space="preserve">: Market Analysis &amp; Recruitment Strategy</w:t>
      </w:r>
    </w:p>
    <w:p>
      <w:pPr>
        <w:pStyle w:val="BodyText"/>
      </w:pPr>
      <w:r>
        <w:t xml:space="preserve">To successfully implement this initiative, we must understand the global market for surgical talent. Candidates will be targeted from within Australia (specifically regional areas), New Zealand, the United Kingdom, Canada and other developed nations where healthcare systems mirror those found in</w:t>
      </w:r>
      <w:r>
        <w:t xml:space="preserve"> </w:t>
      </w:r>
      <w:r>
        <w:rPr>
          <w:bCs/>
          <w:b/>
        </w:rPr>
        <w:t xml:space="preserve">Australia Brisbane.</w:t>
      </w:r>
    </w:p>
    <w:p>
      <w:pPr>
        <w:pStyle w:val="BodyText"/>
      </w:pPr>
      <w:r>
        <w:t xml:space="preserve">Key incentives include:</w:t>
      </w:r>
    </w:p>
    <w:p>
      <w:pPr>
        <w:numPr>
          <w:ilvl w:val="0"/>
          <w:numId w:val="1002"/>
        </w:numPr>
        <w:pStyle w:val="Compact"/>
      </w:pPr>
      <w:r>
        <w:rPr>
          <w:bCs/>
          <w:b/>
        </w:rPr>
        <w:t xml:space="preserve">Relocation Packages:</w:t>
      </w:r>
      <w:r>
        <w:t xml:space="preserve"> </w:t>
      </w:r>
      <w:r>
        <w:t xml:space="preserve">Comprehensive support for moving families and settling into life in</w:t>
      </w:r>
      <w:r>
        <w:t xml:space="preserve"> </w:t>
      </w:r>
      <w:r>
        <w:rPr>
          <w:bCs/>
          <w:b/>
        </w:rPr>
        <w:t xml:space="preserve">Australia Brisbane</w:t>
      </w:r>
      <w:r>
        <w:t xml:space="preserve">, including temporary accommodation assistance.</w:t>
      </w:r>
    </w:p>
    <w:p>
      <w:pPr>
        <w:numPr>
          <w:ilvl w:val="0"/>
          <w:numId w:val="1002"/>
        </w:numPr>
        <w:pStyle w:val="Compact"/>
      </w:pPr>
      <w:r>
        <w:rPr>
          <w:iCs/>
          <w:i/>
        </w:rPr>
        <w:t xml:space="preserve">a</w:t>
      </w:r>
      <w:r>
        <w:rPr>
          <w:u w:val="single"/>
          <w:iCs/>
          <w:i/>
          <w:iCs/>
          <w:i/>
        </w:rPr>
        <w:t xml:space="preserve">Surgical Services Expansion Project Report</w:t>
      </w:r>
      <w:r>
        <w:t xml:space="preserve"> </w:t>
      </w:r>
      <w:r>
        <w:t xml:space="preserve">financial incentive: Competitive salaries aligned with those paid by private hospitals in</w:t>
      </w:r>
      <w:r>
        <w:t xml:space="preserve"> </w:t>
      </w:r>
      <w:r>
        <w:rPr>
          <w:bCs/>
          <w:b/>
        </w:rPr>
        <w:t xml:space="preserve">Australia Brisbane.</w:t>
      </w:r>
    </w:p>
    <w:p>
      <w:pPr>
        <w:numPr>
          <w:ilvl w:val="0"/>
          <w:numId w:val="1002"/>
        </w:numPr>
        <w:pStyle w:val="Compact"/>
      </w:pPr>
      <w:r>
        <w:t xml:space="preserve">Career development opportunities through research grants and academic positions at universities in</w:t>
      </w:r>
      <w:r>
        <w:t xml:space="preserve"> </w:t>
      </w:r>
      <w:r>
        <w:rPr>
          <w:bCs/>
          <w:b/>
        </w:rPr>
        <w:t xml:space="preserve">Australia Brisbane.</w:t>
      </w:r>
    </w:p>
    <w:p>
      <w:pPr>
        <w:numPr>
          <w:ilvl w:val="0"/>
          <w:numId w:val="1002"/>
        </w:numPr>
        <w:pStyle w:val="Compact"/>
      </w:pPr>
      <w:r>
        <w:t xml:space="preserve">Professional registration support to ensure seamless integration into the medical framework governing the role of a</w:t>
      </w:r>
      <w:r>
        <w:t xml:space="preserve"> </w:t>
      </w:r>
      <w:r>
        <w:rPr>
          <w:bCs/>
          <w:b/>
        </w:rPr>
        <w:t xml:space="preserve">Surgeon</w:t>
      </w:r>
      <w:r>
        <w:t xml:space="preserve"> </w:t>
      </w:r>
      <w:r>
        <w:t xml:space="preserve">in Australia.</w:t>
      </w:r>
    </w:p>
    <w:p>
      <w:pPr>
        <w:pStyle w:val="FirstParagraph"/>
      </w:pPr>
      <w:r>
        <w:rPr>
          <w:iCs/>
          <w:i/>
        </w:rPr>
        <w:t xml:space="preserve">a</w:t>
      </w:r>
      <w:r>
        <w:rPr>
          <w:u w:val="single"/>
          <w:iCs/>
          <w:i/>
          <w:iCs/>
          <w:i/>
        </w:rPr>
        <w:t xml:space="preserve">Surgical Services Expansion Project Report</w:t>
      </w:r>
      <w:r>
        <w:t xml:space="preserve">: Implementation Timeline</w:t>
      </w:r>
    </w:p>
    <w:p>
      <w:pPr>
        <w:pStyle w:val="BodyText"/>
      </w:pPr>
      <w:r>
        <w:t xml:space="preserve">Date/Period</w:t>
      </w:r>
    </w:p>
    <w:p>
      <w:pPr>
        <w:pStyle w:val="BodyText"/>
      </w:pPr>
      <w:r>
        <w:t xml:space="preserve">Milestone Description</w:t>
      </w:r>
    </w:p>
    <w:p>
      <w:pPr>
        <w:pStyle w:val="BodyText"/>
      </w:pPr>
      <w:r>
        <w:t xml:space="preserve">a</w:t>
      </w:r>
      <w:r>
        <w:rPr>
          <w:u w:val="single"/>
          <w:iCs/>
          <w:i/>
        </w:rPr>
        <w:t xml:space="preserve">Surgical Services Expansion Project Report Phase I: Planning &amp; Approval</w:t>
      </w:r>
    </w:p>
    <w:p>
      <w:pPr>
        <w:pStyle w:val="BodyText"/>
      </w:pPr>
      <w:r>
        <w:t xml:space="preserve">Secure funding approval from government bodies.</w:t>
      </w:r>
    </w:p>
    <w:p>
      <w:pPr>
        <w:pStyle w:val="BodyText"/>
      </w:pPr>
      <w:r>
        <w:t xml:space="preserve">Establish partnerships with recruitment agencies specializing in medical placements.</w:t>
      </w:r>
    </w:p>
    <w:p>
      <w:pPr>
        <w:pStyle w:val="BodyText"/>
      </w:pPr>
      <w:r>
        <w:t xml:space="preserve">a</w:t>
      </w:r>
      <w:r>
        <w:rPr>
          <w:u w:val="single"/>
          <w:iCs/>
          <w:i/>
        </w:rPr>
        <w:t xml:space="preserve">Surgical Services Expansion Project Report Phase II: Recruitment &amp; Onboarding</w:t>
      </w:r>
    </w:p>
    <w:p>
      <w:pPr>
        <w:pStyle w:val="BodyText"/>
      </w:pPr>
      <w:r>
        <w:t xml:space="preserve">Launch targeted advertising campaigns globally.</w:t>
      </w:r>
    </w:p>
    <w:p>
      <w:pPr>
        <w:pStyle w:val="BodyText"/>
      </w:pPr>
      <w:r>
        <w:t xml:space="preserve">Interview candidates focusing on expertise relevant to</w:t>
      </w:r>
      <w:r>
        <w:t xml:space="preserve"> </w:t>
      </w:r>
      <w:r>
        <w:rPr>
          <w:bCs/>
          <w:b/>
        </w:rPr>
        <w:t xml:space="preserve">Australia Brisbane</w:t>
      </w:r>
      <w:r>
        <w:t xml:space="preserve">'s specific health challenges.</w:t>
      </w:r>
    </w:p>
    <w:p>
      <w:pPr>
        <w:pStyle w:val="BodyText"/>
      </w:pPr>
      <w:r>
        <w:t xml:space="preserve">a</w:t>
      </w:r>
      <w:r>
        <w:rPr>
          <w:u w:val="single"/>
          <w:iCs/>
          <w:i/>
        </w:rPr>
        <w:t xml:space="preserve">Surgical Services Expansion Project Report Phase III: Integration &amp; Evaluation</w:t>
      </w:r>
    </w:p>
    <w:p>
      <w:pPr>
        <w:numPr>
          <w:ilvl w:val="0"/>
          <w:numId w:val="1003"/>
        </w:numPr>
        <w:pStyle w:val="Compact"/>
      </w:pPr>
      <w:r>
        <w:t xml:space="preserve">Begin integration of new</w:t>
      </w:r>
      <w:r>
        <w:t xml:space="preserve"> </w:t>
      </w:r>
      <w:r>
        <w:rPr>
          <w:bCs/>
          <w:b/>
        </w:rPr>
        <w:t xml:space="preserve">Surgeon</w:t>
      </w:r>
      <w:r>
        <w:t xml:space="preserve"> </w:t>
      </w:r>
      <w:r>
        <w:t xml:space="preserve">teams into existing hospital workflows in</w:t>
      </w:r>
      <w:r>
        <w:t xml:space="preserve"> </w:t>
      </w:r>
      <w:r>
        <w:rPr>
          <w:bCs/>
          <w:b/>
        </w:rPr>
        <w:t xml:space="preserve">Australia Brisbane.</w:t>
      </w:r>
    </w:p>
    <w:p>
      <w:pPr>
        <w:numPr>
          <w:ilvl w:val="0"/>
          <w:numId w:val="1003"/>
        </w:numPr>
        <w:pStyle w:val="Compact"/>
      </w:pPr>
      <w:r>
        <w:t xml:space="preserve">Evaluate initial performance metrics against baseline data.</w:t>
      </w:r>
    </w:p>
    <w:p>
      <w:pPr>
        <w:pStyle w:val="FirstParagraph"/>
      </w:pPr>
      <w:r>
        <w:rPr>
          <w:iCs/>
          <w:i/>
        </w:rPr>
        <w:t xml:space="preserve">a</w:t>
      </w:r>
      <w:r>
        <w:rPr>
          <w:u w:val="single"/>
          <w:iCs/>
          <w:i/>
          <w:iCs/>
          <w:i/>
        </w:rPr>
        <w:t xml:space="preserve">Surgical Services Expansion Project Report</w:t>
      </w:r>
      <w:r>
        <w:t xml:space="preserve">: Risk Management</w:t>
      </w:r>
    </w:p>
    <w:p>
      <w:pPr>
        <w:pStyle w:val="BodyText"/>
      </w:pPr>
      <w:r>
        <w:t xml:space="preserve">Potential risks include:</w:t>
      </w:r>
    </w:p>
    <w:p>
      <w:pPr>
        <w:pStyle w:val="BodyText"/>
      </w:pPr>
      <w:r>
        <w:t xml:space="preserve">Budget overruns due to unexpected relocation costs. Mitigation: Strict budget controls and contingency funds.</w:t>
      </w:r>
    </w:p>
    <w:p>
      <w:pPr>
        <w:pStyle w:val="BodyText"/>
      </w:pPr>
      <w:r>
        <w:rPr>
          <w:iCs/>
          <w:i/>
        </w:rPr>
        <w:t xml:space="preserve">a</w:t>
      </w:r>
      <w:r>
        <w:rPr>
          <w:u w:val="single"/>
          <w:iCs/>
          <w:i/>
          <w:iCs/>
          <w:i/>
        </w:rPr>
        <w:t xml:space="preserve">Surgical Services Expansion Project Report</w:t>
      </w:r>
      <w:r>
        <w:t xml:space="preserve"> </w:t>
      </w:r>
      <w:r>
        <w:t xml:space="preserve">cultural adjustment issues impacting retention rates. Solution: Cultural orientation programs tailored for expatriate professionals moving to</w:t>
      </w:r>
      <w:r>
        <w:t xml:space="preserve"> </w:t>
      </w:r>
      <w:r>
        <w:rPr>
          <w:bCs/>
          <w:b/>
        </w:rPr>
        <w:t xml:space="preserve">Australia Brisbane.</w:t>
      </w:r>
    </w:p>
    <w:p>
      <w:pPr>
        <w:pStyle w:val="BodyText"/>
      </w:pPr>
      <w:r>
        <w:rPr>
          <w:iCs/>
          <w:i/>
        </w:rPr>
        <w:t xml:space="preserve">a</w:t>
      </w:r>
      <w:r>
        <w:rPr>
          <w:u w:val="single"/>
          <w:iCs/>
          <w:i/>
          <w:iCs/>
          <w:i/>
        </w:rPr>
        <w:t xml:space="preserve">Surgical Services Expansion Project Report</w:t>
      </w:r>
      <w:r>
        <w:t xml:space="preserve">: Conclusion</w:t>
      </w:r>
    </w:p>
    <w:p>
      <w:pPr>
        <w:pStyle w:val="BodyText"/>
      </w:pPr>
      <w:r>
        <w:t xml:space="preserve">The successful execution of this project will significantly enhance surgical capacity in</w:t>
      </w:r>
      <w:r>
        <w:t xml:space="preserve"> </w:t>
      </w:r>
      <w:r>
        <w:rPr>
          <w:bCs/>
          <w:b/>
        </w:rPr>
        <w:t xml:space="preserve">Australia Brisbane.</w:t>
      </w:r>
      <w:r>
        <w:t xml:space="preserve"> </w:t>
      </w:r>
      <w:r>
        <w:t xml:space="preserve">By addressing the shortage of qualified</w:t>
      </w:r>
      <w:r>
        <w:t xml:space="preserve"> </w:t>
      </w:r>
      <w:r>
        <w:rPr>
          <w:bCs/>
          <w:b/>
        </w:rPr>
        <w:t xml:space="preserve">Surgeon</w:t>
      </w:r>
      <w:r>
        <w:t xml:space="preserve"> </w:t>
      </w:r>
      <w:r>
        <w:t xml:space="preserve">professionals, we can improve patient outcomes, reduce wait times and establish Brisbane as a leader in public healthcare provision.</w:t>
      </w:r>
    </w:p>
    <w:p>
      <w:pPr>
        <w:pStyle w:val="FirstParagraph"/>
      </w:pPr>
      <w:r>
        <w:rPr>
          <w:iCs/>
          <w:i/>
        </w:rPr>
        <w:t xml:space="preserve">a</w:t>
      </w:r>
      <w:r>
        <w:rPr>
          <w:u w:val="single"/>
          <w:iCs/>
          <w:i/>
          <w:iCs/>
          <w:i/>
        </w:rPr>
        <w:t xml:space="preserve">Surgical Services Expansion Project Report</w:t>
      </w:r>
      <w:r>
        <w:t xml:space="preserve">: Appendices</w:t>
      </w:r>
    </w:p>
    <w:p>
      <w:pPr>
        <w:pStyle w:val="BodyText"/>
      </w:pPr>
      <w:r>
        <w:t xml:space="preserve">A detailed budget breakdown, candidate profiles and regulatory compliance checklists are attached as supplementary materials.</w:t>
      </w:r>
    </w:p>
    <w:p>
      <w:pPr>
        <w:pStyle w:val="BodyText"/>
      </w:pPr>
      <w:r>
        <w:rPr>
          <w:bCs/>
          <w:b/>
        </w:rPr>
        <w:t xml:space="preserve">Contact Information:</w:t>
      </w:r>
      <w:r>
        <w:br/>
      </w:r>
      <w:r>
        <w:t xml:space="preserve">Meghan O'Connell</w:t>
      </w:r>
      <w:r>
        <w:br/>
      </w:r>
      <w:r>
        <w:t xml:space="preserve">Senior Project Manager</w:t>
      </w:r>
      <w:r>
        <w:br/>
      </w:r>
      <w:hyperlink r:id="rId21">
        <w:r>
          <w:rPr>
            <w:rStyle w:val="Hyperlink"/>
          </w:rPr>
          <w:t xml:space="preserve">meghan.oconnell@health.australiabrisbane.gov.au</w:t>
        </w:r>
      </w:hyperlink>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mailto:meghan.oconnell@health.australiabrisbane.gov.au" TargetMode="External" /></Relationships>
</file>

<file path=word/_rels/footnotes.xml.rels><?xml version="1.0" encoding="UTF-8"?><Relationships xmlns="http://schemas.openxmlformats.org/package/2006/relationships"><Relationship Type="http://schemas.openxmlformats.org/officeDocument/2006/relationships/hyperlink" Id="rId21" Target="mailto:meghan.oconnell@health.australiabrisbane.gov.a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Services Expansion in Australia Brisbane</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