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Surgeon</w:t>
      </w:r>
      <w:r>
        <w:t xml:space="preserve"> </w:t>
      </w:r>
      <w:r>
        <w:t xml:space="preserve">Project</w:t>
      </w:r>
      <w:r>
        <w:t xml:space="preserve"> </w:t>
      </w:r>
      <w:r>
        <w:t xml:space="preserve">Report:</w:t>
      </w:r>
      <w:r>
        <w:t xml:space="preserve"> </w:t>
      </w:r>
      <w:r>
        <w:t xml:space="preserve">Senegal</w:t>
      </w:r>
      <w:r>
        <w:t xml:space="preserve"> </w:t>
      </w:r>
      <w:r>
        <w:t xml:space="preserve">Dakar</w:t>
      </w:r>
    </w:p>
    <w:bookmarkStart w:id="29" w:name="surgeon-project-report"/>
    <w:p>
      <w:pPr>
        <w:pStyle w:val="Heading1"/>
      </w:pPr>
      <w:r>
        <w:t xml:space="preserve">Surgeon 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International Health Development Committee &amp; Stakeholders</w:t>
      </w:r>
    </w:p>
    <w:p>
      <w:pPr>
        <w:pStyle w:val="BodyText"/>
      </w:pPr>
      <w:r>
        <w:t xml:space="preserve">: Project Lead, Medical Outreach Division</w:t>
      </w:r>
    </w:p>
    <w:p>
      <w:pPr>
        <w:pStyle w:val="BodyText"/>
      </w:pPr>
      <w:r>
        <w:t xml:space="preserve">a href="#conclusion"&gt;Conclusion</w:t>
      </w:r>
    </w:p>
    <w:p>
      <w:pPr>
        <w:pStyle w:val="BodyText"/>
      </w:pPr>
      <w:r>
        <w:t xml:space="preserve">A comprehensive analysis of the current surgical landscape in Senegal Dakar highlights an urgent need for specialized medical intervention and infrastructure enhancement. This</w:t>
      </w:r>
      <w:r>
        <w:t xml:space="preserve"> </w:t>
      </w:r>
      <w:r>
        <w:rPr>
          <w:bCs/>
          <w:b/>
        </w:rPr>
        <w:t xml:space="preserve">Project Report</w:t>
      </w:r>
      <w:r>
        <w:t xml:space="preserve"> </w:t>
      </w:r>
      <w:r>
        <w:t xml:space="preserve">outlines the strategic deployment of a specialized</w:t>
      </w:r>
      <w:r>
        <w:t xml:space="preserve"> </w:t>
      </w:r>
      <w:r>
        <w:rPr>
          <w:bCs/>
          <w:b/>
        </w:rPr>
        <w:t xml:space="preserve">Surgeon</w:t>
      </w:r>
      <w:r>
        <w:t xml:space="preserve"> </w:t>
      </w:r>
      <w:r>
        <w:t xml:space="preserve">program designed to address critical healthcare gaps within this vibrant metropolitan region. By focusing on sustainable capacity building and direct patient care, we aim to significantly improve health outcomes in Senegal Dakar.</w:t>
      </w:r>
    </w:p>
    <w:p>
      <w:pPr>
        <w:pStyle w:val="BodyText"/>
      </w:pPr>
      <w:r>
        <w:t xml:space="preserve">The demographic pressure in Dakar is immense. As the economic and political capital of Senegal, the city attracts a significant portion of the national population, leading to overcrowded public hospitals. While general practitioners are available, there is a severe shortage of specialized</w:t>
      </w:r>
      <w:r>
        <w:t xml:space="preserve"> </w:t>
      </w:r>
      <w:r>
        <w:rPr>
          <w:bCs/>
          <w:b/>
        </w:rPr>
        <w:t xml:space="preserve">Surgeon</w:t>
      </w:r>
      <w:r>
        <w:t xml:space="preserve"> </w:t>
      </w:r>
      <w:r>
        <w:t xml:space="preserve">professionals capable of handling complex trauma cases, oncological surgeries, and obstetric emergencies. This report serves as both a diagnostic tool and an actionable plan to rectify these disparities through targeted medical missions.</w:t>
      </w:r>
    </w:p>
    <w:bookmarkStart w:id="20" w:name="project-objectives"/>
    <w:p>
      <w:pPr>
        <w:pStyle w:val="Heading2"/>
      </w:pPr>
      <w:r>
        <w:t xml:space="preserve">Project Objectives</w:t>
      </w:r>
    </w:p>
    <w:p>
      <w:pPr>
        <w:numPr>
          <w:ilvl w:val="0"/>
          <w:numId w:val="1001"/>
        </w:numPr>
        <w:pStyle w:val="Compact"/>
      </w:pPr>
      <w:r>
        <w:rPr>
          <w:bCs/>
          <w:b/>
        </w:rPr>
        <w:t xml:space="preserve">Immediate Care Provision:</w:t>
      </w:r>
      <w:r>
        <w:t xml:space="preserve"> </w:t>
      </w:r>
      <w:r>
        <w:t xml:space="preserve">To deploy a qualified</w:t>
      </w:r>
      <w:r>
        <w:t xml:space="preserve"> </w:t>
      </w:r>
      <w:r>
        <w:rPr>
          <w:bCs/>
          <w:b/>
        </w:rPr>
        <w:t xml:space="preserve">Surgeon</w:t>
      </w:r>
      <w:r>
        <w:t xml:space="preserve"> </w:t>
      </w:r>
      <w:r>
        <w:t xml:space="preserve">capable of performing high-complexity procedures in primary and secondary healthcare facilities across Senegal Dakar.</w:t>
      </w:r>
    </w:p>
    <w:p>
      <w:pPr>
        <w:numPr>
          <w:ilvl w:val="0"/>
          <w:numId w:val="1001"/>
        </w:numPr>
        <w:pStyle w:val="Compact"/>
      </w:pPr>
      <w:r>
        <w:t xml:space="preserve">Surgical Capacity Building:: To train local medical staff, including nurses and junior surgeons, ensuring knowledge transfer that sustains improvements after the initial mission concludes. This is vital for the long-term health infrastructure of Senegal Dakar.</w:t>
      </w:r>
    </w:p>
    <w:p>
      <w:pPr>
        <w:numPr>
          <w:ilvl w:val="0"/>
          <w:numId w:val="1001"/>
        </w:numPr>
        <w:pStyle w:val="Compact"/>
      </w:pPr>
      <w:r>
        <w:rPr>
          <w:bCs/>
          <w:b/>
        </w:rPr>
        <w:t xml:space="preserve">System Optimization:</w:t>
      </w:r>
      <w:r>
        <w:t xml:space="preserve"> </w:t>
      </w:r>
      <w:r>
        <w:t xml:space="preserve">To assess and recommend improvements in surgical safety protocols, sterilization techniques, and post-operative care standards specific to the context of Senegal Dakar.</w:t>
      </w:r>
    </w:p>
    <w:bookmarkEnd w:id="20"/>
    <w:bookmarkStart w:id="23" w:name="X5929ae023131285d4413496a4aac96d6b3df6bb"/>
    <w:p>
      <w:pPr>
        <w:pStyle w:val="Heading2"/>
      </w:pPr>
      <w:r>
        <w:t xml:space="preserve">Contextual Analysis: The Need for a Surgeon in Senegal Dakar</w:t>
      </w:r>
    </w:p>
    <w:p>
      <w:pPr>
        <w:pStyle w:val="FirstParagraph"/>
      </w:pPr>
      <w:r>
        <w:t xml:space="preserve">The healthcare system in Senegal has made significant strides in recent years, yet surgical services remain under-resourced. In Senegal Dakar, the gap between supply and demand is most acute in specialized surgical fields. Public hospitals such as Hôpital Principal de Dakar and Hôpital Aristide Le Dantec often face delays due to high patient volumes and limited specialist availability.</w:t>
      </w:r>
    </w:p>
    <w:bookmarkStart w:id="21" w:name="epidemiological-transition"/>
    <w:p>
      <w:pPr>
        <w:pStyle w:val="Heading3"/>
      </w:pPr>
      <w:r>
        <w:t xml:space="preserve">Epidemiological Transition</w:t>
      </w:r>
    </w:p>
    <w:p>
      <w:pPr>
        <w:pStyle w:val="FirstParagraph"/>
      </w:pPr>
      <w:r>
        <w:t xml:space="preserve">Senegal is undergoing an epidemiological transition. While infectious diseases remain a concern, there is a rising burden of non-communicable diseases (NCDs), including cancers, cardiovascular diseases, and diabetes-related complications. These conditions often require surgical intervention. A dedicated</w:t>
      </w:r>
      <w:r>
        <w:t xml:space="preserve"> </w:t>
      </w:r>
      <w:r>
        <w:rPr>
          <w:bCs/>
          <w:b/>
        </w:rPr>
        <w:t xml:space="preserve">Surgeon</w:t>
      </w:r>
      <w:r>
        <w:t xml:space="preserve"> </w:t>
      </w:r>
      <w:r>
        <w:t xml:space="preserve">program in Senegal Dakar can address the rising incidence of surgical oncology cases and trauma injuries resulting from increased urbanization and traffic accidents.</w:t>
      </w:r>
    </w:p>
    <w:bookmarkEnd w:id="21"/>
    <w:bookmarkStart w:id="22" w:name="infrastructure-challenges"/>
    <w:p>
      <w:pPr>
        <w:pStyle w:val="Heading3"/>
      </w:pPr>
      <w:r>
        <w:t xml:space="preserve">Infrastructure Challenges</w:t>
      </w:r>
    </w:p>
    <w:p>
      <w:pPr>
        <w:pStyle w:val="FirstParagraph"/>
      </w:pPr>
      <w:r>
        <w:t xml:space="preserve">The infrastructure in Senegal Dakar poses unique challenges. Power instability, supply chain interruptions for sterile materials, and limited access to advanced imaging technologies complicate surgical planning. The proposed project includes a component dedicated to strengthening the logistical support necessary for safe surgical interventions, ensuring that the</w:t>
      </w:r>
      <w:r>
        <w:t xml:space="preserve"> </w:t>
      </w:r>
      <w:r>
        <w:rPr>
          <w:bCs/>
          <w:b/>
        </w:rPr>
        <w:t xml:space="preserve">Surgeon</w:t>
      </w:r>
      <w:r>
        <w:t xml:space="preserve"> </w:t>
      </w:r>
      <w:r>
        <w:t xml:space="preserve">has a functional environment in which to practice.</w:t>
      </w:r>
    </w:p>
    <w:bookmarkEnd w:id="22"/>
    <w:bookmarkEnd w:id="23"/>
    <w:bookmarkStart w:id="24" w:name="methodology-and-implementation-strategy"/>
    <w:p>
      <w:pPr>
        <w:pStyle w:val="Heading2"/>
      </w:pPr>
      <w:r>
        <w:t xml:space="preserve">Methodology and Implementation Strategy</w:t>
      </w:r>
    </w:p>
    <w:p>
      <w:pPr>
        <w:pStyle w:val="FirstParagraph"/>
      </w:pPr>
      <w:r>
        <w:t xml:space="preserve">The implementation of this</w:t>
      </w:r>
      <w:r>
        <w:t xml:space="preserve"> </w:t>
      </w:r>
      <w:r>
        <w:rPr>
          <w:bCs/>
          <w:b/>
        </w:rPr>
        <w:t xml:space="preserve">Project Report</w:t>
      </w:r>
      <w:r>
        <w:t xml:space="preserve"> </w:t>
      </w:r>
      <w:r>
        <w:t xml:space="preserve">framework will follow a phased approach, ensuring minimal disruption to existing services while maximizing impact. The presence of the</w:t>
      </w:r>
    </w:p>
    <w:p>
      <w:pPr>
        <w:pStyle w:val="BodyText"/>
      </w:pPr>
      <w:r>
        <w:t xml:space="preserve">Surgeon</w:t>
      </w:r>
    </w:p>
    <w:p>
      <w:pPr>
        <w:numPr>
          <w:ilvl w:val="0"/>
          <w:numId w:val="1002"/>
        </w:numPr>
        <w:pStyle w:val="Compact"/>
      </w:pPr>
      <w:r>
        <w:rPr>
          <w:bCs/>
          <w:b/>
        </w:rPr>
        <w:t xml:space="preserve">Audit Phase (Weeks 1-2):</w:t>
      </w:r>
    </w:p>
    <w:p>
      <w:pPr>
        <w:pStyle w:val="FirstParagraph"/>
      </w:pPr>
      <w:r>
        <w:t xml:space="preserve">The visiting</w:t>
      </w:r>
    </w:p>
    <w:p>
      <w:pPr>
        <w:pStyle w:val="BodyText"/>
      </w:pPr>
      <w:r>
        <w:t xml:space="preserve">Surgeon will conduct a comprehensive audit of surgical units in three major facilities in Senegal Dakar. This includes reviewing patient wait times, complication rates, and resource availability. The goal is to identify immediate bottlenecks and prioritize areas for intervention.</w:t>
      </w:r>
    </w:p>
    <w:p>
      <w:pPr>
        <w:numPr>
          <w:ilvl w:val="0"/>
          <w:numId w:val="1003"/>
        </w:numPr>
        <w:pStyle w:val="Compact"/>
      </w:pPr>
      <w:r>
        <w:rPr>
          <w:bCs/>
          <w:b/>
        </w:rPr>
        <w:t xml:space="preserve">Demonstration and Training Phase (Weeks 3-6):</w:t>
      </w:r>
    </w:p>
    <w:p>
      <w:pPr>
        <w:pStyle w:val="FirstParagraph"/>
      </w:pPr>
      <w:r>
        <w:t xml:space="preserve">During this phase, the</w:t>
      </w:r>
    </w:p>
    <w:p>
      <w:pPr>
        <w:pStyle w:val="BodyText"/>
      </w:pPr>
      <w:r>
        <w:t xml:space="preserve">Surgeon will perform supervised surgeries. Local residents and nurses will assist, learning advanced techniques in minimally invasive surgery, emergency trauma management, and perioperative care. This mentorship model is crucial for embedding skills within the Senegal Dakar workforce.</w:t>
      </w:r>
    </w:p>
    <w:p>
      <w:pPr>
        <w:numPr>
          <w:ilvl w:val="0"/>
          <w:numId w:val="1004"/>
        </w:numPr>
        <w:pStyle w:val="Compact"/>
      </w:pPr>
      <w:r>
        <w:rPr>
          <w:bCs/>
          <w:b/>
        </w:rPr>
        <w:t xml:space="preserve">Protocol Development Phase (Weeks 7-8):</w:t>
      </w:r>
    </w:p>
    <w:p>
      <w:pPr>
        <w:pStyle w:val="FirstParagraph"/>
      </w:pPr>
      <w:r>
        <w:t xml:space="preserve">A joint committee comprising international experts and local healthcare leaders in Senegal Dakar will draft standardized operating procedures (SOPs) for emergency surgeries. These protocols will be adapted to the specific resource constraints of the region, ensuring they are practical and sustainable.</w:t>
      </w:r>
    </w:p>
    <w:p>
      <w:pPr>
        <w:numPr>
          <w:ilvl w:val="0"/>
          <w:numId w:val="1005"/>
        </w:numPr>
        <w:pStyle w:val="Compact"/>
      </w:pPr>
      <w:r>
        <w:rPr>
          <w:bCs/>
          <w:b/>
        </w:rPr>
        <w:t xml:space="preserve">Evaluation Phase (Week 9-10):</w:t>
      </w:r>
    </w:p>
    <w:p>
      <w:pPr>
        <w:pStyle w:val="FirstParagraph"/>
      </w:pPr>
      <w:r>
        <w:t xml:space="preserve">A final assessment will measure pre- and post-intervention metrics. Key performance indicators include surgery cancellation rates, infection rates, and patient satisfaction scores in Senegal Dakar.</w:t>
      </w:r>
    </w:p>
    <w:bookmarkEnd w:id="24"/>
    <w:bookmarkStart w:id="25" w:name="X345f9b8fcb0960fc7b161e9f796de5b6125a450"/>
    <w:p>
      <w:pPr>
        <w:pStyle w:val="Heading2"/>
      </w:pPr>
      <w:r>
        <w:t xml:space="preserve">Resource Allocation and Budget Considerations</w:t>
      </w:r>
    </w:p>
    <w:p>
      <w:pPr>
        <w:pStyle w:val="FirstParagraph"/>
      </w:pPr>
      <w:r>
        <w:t xml:space="preserve">The financial scope of this</w:t>
      </w:r>
      <w:r>
        <w:t xml:space="preserve"> </w:t>
      </w:r>
      <w:r>
        <w:rPr>
          <w:bCs/>
          <w:b/>
        </w:rPr>
        <w:t xml:space="preserve">Project Report</w:t>
      </w:r>
      <w:r>
        <w:t xml:space="preserve"> </w:t>
      </w:r>
      <w:r>
        <w:t xml:space="preserve">is designed to be cost-effective while ensuring high-quality care. Major budget items include:</w:t>
      </w:r>
    </w:p>
    <w:p>
      <w:pPr>
        <w:numPr>
          <w:ilvl w:val="0"/>
          <w:numId w:val="1006"/>
        </w:numPr>
        <w:pStyle w:val="Compact"/>
      </w:pPr>
      <w:r>
        <w:t xml:space="preserve">Surgeon Compensation and Logistics:: Covering travel, accommodation, and professional fees for the visiting specialist in Senegal Dakar.</w:t>
      </w:r>
    </w:p>
    <w:p>
      <w:pPr>
        <w:numPr>
          <w:ilvl w:val="0"/>
          <w:numId w:val="1006"/>
        </w:numPr>
        <w:pStyle w:val="Compact"/>
      </w:pPr>
      <w:r>
        <w:t xml:space="preserve">Educational Materials:: Importing specialized surgical tools that may not be locally available, ensuring the</w:t>
      </w:r>
    </w:p>
    <w:p>
      <w:pPr>
        <w:numPr>
          <w:ilvl w:val="0"/>
          <w:numId w:val="1000"/>
        </w:numPr>
        <w:pStyle w:val="Compact"/>
      </w:pPr>
      <w:r>
        <w:t xml:space="preserve">Surgeon can perform necessary procedures.</w:t>
      </w:r>
    </w:p>
    <w:p>
      <w:pPr>
        <w:numPr>
          <w:ilvl w:val="0"/>
          <w:numId w:val="1006"/>
        </w:numPr>
        <w:pStyle w:val="Compact"/>
      </w:pPr>
      <w:r>
        <w:t xml:space="preserve">Local Staff Stipends:: Compensating local nurses and assistants for extended hours during training periods, fostering goodwill and engagement in Senegal Dakar.</w:t>
      </w:r>
    </w:p>
    <w:p>
      <w:pPr>
        <w:pStyle w:val="FirstParagraph"/>
      </w:pPr>
      <w:r>
        <w:t xml:space="preserve">A transparent financial tracking system will be maintained to ensure accountability. All expenditures will be reported back to stakeholders with detailed breakdowns of costs associated with each surgical mission in Senegal Dakar.</w:t>
      </w:r>
    </w:p>
    <w:bookmarkEnd w:id="25"/>
    <w:bookmarkStart w:id="26" w:name="risk-management"/>
    <w:p>
      <w:pPr>
        <w:pStyle w:val="Heading2"/>
      </w:pPr>
      <w:r>
        <w:t xml:space="preserve">Risk Management</w:t>
      </w:r>
    </w:p>
    <w:p>
      <w:pPr>
        <w:pStyle w:val="FirstParagraph"/>
      </w:pPr>
      <w:r>
        <w:t xml:space="preserve">Every</w:t>
      </w:r>
    </w:p>
    <w:p>
      <w:pPr>
        <w:pStyle w:val="BodyText"/>
      </w:pPr>
      <w:r>
        <w:t xml:space="preserve">Project Report must account for potential risks. In the context of deploying a</w:t>
      </w:r>
    </w:p>
    <w:p>
      <w:pPr>
        <w:pStyle w:val="BodyText"/>
      </w:pPr>
      <w:r>
        <w:t xml:space="preserve">Surgeon to Senegal Dakar, several risks have been identified:</w:t>
      </w:r>
    </w:p>
    <w:p>
      <w:pPr>
        <w:numPr>
          <w:ilvl w:val="0"/>
          <w:numId w:val="1007"/>
        </w:numPr>
        <w:pStyle w:val="Compact"/>
      </w:pPr>
      <w:r>
        <w:t xml:space="preserve">Cultural Barriers:: Differences in medical ethics and patient-doctor communication styles may arise. Mitigation involves pre-departure cultural sensitivity training for the international team.</w:t>
      </w:r>
    </w:p>
    <w:p>
      <w:pPr>
        <w:numPr>
          <w:ilvl w:val="0"/>
          <w:numId w:val="1007"/>
        </w:numPr>
        <w:pStyle w:val="Compact"/>
      </w:pPr>
      <w:r>
        <w:t xml:space="preserve">Political Instability:: While Senegal is relatively stable, social unrest can occur. The project includes contingency plans for evacuation or remote consultation support if conditions in Senegal Dakar deteriorate.</w:t>
      </w:r>
    </w:p>
    <w:p>
      <w:pPr>
        <w:numPr>
          <w:ilvl w:val="0"/>
          <w:numId w:val="1007"/>
        </w:numPr>
        <w:pStyle w:val="Compact"/>
      </w:pPr>
      <w:r>
        <w:t xml:space="preserve">Sustainability Risks:: There is a risk that trained staff may leave the public sector. To mitigate this, the</w:t>
      </w:r>
    </w:p>
    <w:p>
      <w:pPr>
        <w:numPr>
          <w:ilvl w:val="0"/>
          <w:numId w:val="1000"/>
        </w:numPr>
        <w:pStyle w:val="Compact"/>
      </w:pPr>
      <w:r>
        <w:t xml:space="preserve">Project Report emphasizes creating institutional incentives and career progression paths within the Senegal Dakar health system for those who acquire new surgical skills.</w:t>
      </w:r>
    </w:p>
    <w:bookmarkEnd w:id="26"/>
    <w:bookmarkStart w:id="27" w:name="expected-outcomes"/>
    <w:p>
      <w:pPr>
        <w:pStyle w:val="Heading2"/>
      </w:pPr>
      <w:r>
        <w:t xml:space="preserve">Expected Outcomes</w:t>
      </w:r>
    </w:p>
    <w:p>
      <w:pPr>
        <w:pStyle w:val="FirstParagraph"/>
      </w:pPr>
      <w:r>
        <w:t xml:space="preserve">The successful execution of this plan will yield measurable benefits for Senegal Dakar. We anticipate a 30% reduction in surgical wait times within the first six months. Furthermore, the establishment of a permanent fellowship program for young surgeons in Senegal Dakar will create a legacy effect, ensuring that the expertise gained by the visiting</w:t>
      </w:r>
    </w:p>
    <w:p>
      <w:pPr>
        <w:pStyle w:val="BodyText"/>
      </w:pPr>
      <w:r>
        <w:t xml:space="preserve">Surgeon is retained and expanded upon locally.</w:t>
      </w:r>
    </w:p>
    <w:p>
      <w:pPr>
        <w:pStyle w:val="BodyText"/>
      </w:pPr>
      <w:r>
        <w:t xml:space="preserve">Additionally, improved surgical outcomes will lead to reduced mortality rates from treatable conditions. This not only improves individual quality of life but also reduces the economic burden on families in Senegal Dakar who currently face catastrophic health expenditures due to delayed care.</w:t>
      </w:r>
    </w:p>
    <w:bookmarkEnd w:id="27"/>
    <w:bookmarkStart w:id="28" w:name="conclusion"/>
    <w:p>
      <w:pPr>
        <w:pStyle w:val="Heading2"/>
      </w:pPr>
      <w:r>
        <w:t xml:space="preserve">Conclusion</w:t>
      </w:r>
    </w:p>
    <w:p>
      <w:pPr>
        <w:pStyle w:val="FirstParagraph"/>
      </w:pPr>
      <w:r>
        <w:t xml:space="preserve">In summary, this</w:t>
      </w:r>
      <w:r>
        <w:t xml:space="preserve"> </w:t>
      </w:r>
      <w:r>
        <w:rPr>
          <w:bCs/>
          <w:b/>
        </w:rPr>
        <w:t xml:space="preserve">Project Report</w:t>
      </w:r>
      <w:r>
        <w:t xml:space="preserve"> </w:t>
      </w:r>
      <w:r>
        <w:t xml:space="preserve">underscores the critical importance of introducing specialized surgical expertise to Senegal Dakar. The deployment of a dedicated</w:t>
      </w:r>
    </w:p>
    <w:p>
      <w:pPr>
        <w:pStyle w:val="BodyText"/>
      </w:pPr>
      <w:r>
        <w:t xml:space="preserve">Surgeon is not merely an act of charity but a strategic investment in the health security and economic stability of the region. By addressing both immediate clinical needs and long-term systemic weaknesses, we can create a resilient healthcare infrastructure in Senegal Dakar that serves its population effectively for years to come.</w:t>
      </w:r>
    </w:p>
    <w:p>
      <w:pPr>
        <w:pStyle w:val="BodyText"/>
      </w:pPr>
      <w:r>
        <w:t xml:space="preserve">We urge stakeholders to approve this initiative promptly. The health needs of the people in Senegal Dakar are urgent, and the capacity is ready to be built. With proper support, this</w:t>
      </w:r>
      <w:r>
        <w:t xml:space="preserve"> </w:t>
      </w:r>
      <w:r>
        <w:rPr>
          <w:bCs/>
          <w:b/>
        </w:rPr>
        <w:t xml:space="preserve">Project Report</w:t>
      </w:r>
      <w:r>
        <w:t xml:space="preserve"> </w:t>
      </w:r>
      <w:r>
        <w:t xml:space="preserve">can serve as a model for future medical interventions in West Africa.</w:t>
      </w:r>
    </w:p>
    <w:p>
      <w:pPr>
        <w:pStyle w:val="BodyText"/>
      </w:pPr>
      <w:r>
        <w:t xml:space="preserve">© 2023 International Medical Outreach Group. All rights reserved.</w:t>
      </w:r>
      <w:r>
        <w:br/>
      </w:r>
      <w:r>
        <w:t xml:space="preserve">This document is confidential and intended for authorized stakeholders only.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Surgeon Project Report: Senegal Dakar</dc:title>
  <dc:creator/>
  <dc:language>en</dc:language>
  <cp:keywords/>
  <dcterms:created xsi:type="dcterms:W3CDTF">2026-07-30T12:07:39Z</dcterms:created>
  <dcterms:modified xsi:type="dcterms:W3CDTF">2026-07-30T12:07:39Z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