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33" w:name="X20c344fefeca96d432fd6cb34c91ccc63c74637"/>
    <w:p>
      <w:pPr>
        <w:pStyle w:val="Heading1"/>
      </w:pPr>
      <w:r>
        <w:t xml:space="preserve">Comprehensive Project Report on Systems Engineering Implementation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Ministry of Science, Technology and Innovation</w:t>
      </w:r>
      <w:r>
        <w:br/>
      </w:r>
      <w:r>
        <w:rPr>
          <w:bCs/>
          <w:b/>
        </w:rPr>
        <w:t xml:space="preserve">From:</w:t>
      </w:r>
      <w:r>
        <w:t xml:space="preserve"> </w:t>
      </w:r>
      <w:r>
        <w:t xml:space="preserve">Strategic Planning Committee</w:t>
      </w:r>
      <w:r>
        <w:br/>
      </w:r>
    </w:p>
    <w:p>
      <w:pPr>
        <w:pStyle w:val="BodyText"/>
      </w:pPr>
      <w:r>
        <w:t xml:space="preserve">Subject:Audit and Strategic Roadmap for Systems Engineering in Brazil Brasília</w:t>
      </w:r>
    </w:p>
    <w:bookmarkStart w:id="20" w:name="executive-summary"/>
    <w:p>
      <w:pPr>
        <w:pStyle w:val="Heading2"/>
      </w:pPr>
      <w:r>
        <w:t xml:space="preserve">1. Executive Summary</w:t>
      </w:r>
    </w:p>
    <w:p>
      <w:pPr>
        <w:pStyle w:val="FirstParagraph"/>
      </w:pPr>
      <w:r>
        <w:t xml:space="preserve">This Project Report serves as a critical analysis of the current state, challenges, and future opportunities regarding Systems Engineering within the federal capital region of Brazil Brasília. As the political heart of the nation, Brazil Brasília represents a unique ecosystem where technology intersects with public policy and administration. The integration of advanced Systems Engineering principles is not merely an IT upgrade but a foundational requirement for effective governance in this specific geographic and administrative context. This document outlines the strategic imperative to elevate Systems Engineering capabilities to meet the complex demands of modern urban management, data security, and inter-agency communication in Brazil Brasília.</w:t>
      </w:r>
    </w:p>
    <w:bookmarkEnd w:id="20"/>
    <w:bookmarkStart w:id="21" w:name="introduction"/>
    <w:p>
      <w:pPr>
        <w:pStyle w:val="Heading2"/>
      </w:pPr>
      <w:r>
        <w:t xml:space="preserve">2. Introduction</w:t>
      </w:r>
    </w:p>
    <w:p>
      <w:pPr>
        <w:pStyle w:val="FirstParagraph"/>
      </w:pPr>
      <w:r>
        <w:t xml:space="preserve">The role of a Systems Engineer has evolved significantly from traditional hardware maintenance into a holistic discipline encompassing software architecture, cybersecurity infrastructure, data analytics, and process optimization. In the context of Brazil Brasília, these roles are pivotal. The city was designed with futuristic ideals in mind by Oscar Niemeyer and Lúcio Costa, yet its operational backend requires continuous modernization to support a population of over 300,000 residents and millions of federal employees.</w:t>
      </w:r>
    </w:p>
    <w:p>
      <w:pPr>
        <w:pStyle w:val="BodyText"/>
      </w:pPr>
      <w:r>
        <w:t xml:space="preserve">This report argues that the robust application of Systems Engineering is essential for maintaining the integrity of public services in Brazil Brasília. Without a disciplined approach to system lifecycle management, data interoperability, and scalable infrastructure, the efficiency of government operations in Brazil Brasília would be severely compromised. The following sections detail the technical requirements, regulatory frameworks, and strategic implementations necessary for success.</w:t>
      </w:r>
    </w:p>
    <w:bookmarkEnd w:id="21"/>
    <w:bookmarkStart w:id="24" w:name="X84de977ef8af6dd600e633a0ad45407593318b0"/>
    <w:p>
      <w:pPr>
        <w:pStyle w:val="Heading2"/>
      </w:pPr>
      <w:r>
        <w:t xml:space="preserve">3. The Strategic Importance of Systems Engineering in Brazil Brasília</w:t>
      </w:r>
    </w:p>
    <w:p>
      <w:pPr>
        <w:pStyle w:val="FirstParagraph"/>
      </w:pPr>
      <w:r>
        <w:t xml:space="preserve">The capital city operates on a model where almost every civic service—from waste management to judicial processing—is digitized. Therefore, the Systems Engineer acts as the architect of this digital infrastructure. In Brazil Brasília, the complexity is heightened due to the sheer volume of sensitive governmental data and the critical nature of services provided.</w:t>
      </w:r>
    </w:p>
    <w:bookmarkStart w:id="22" w:name="inter-agency-integration"/>
    <w:p>
      <w:pPr>
        <w:pStyle w:val="Heading3"/>
      </w:pPr>
      <w:r>
        <w:t xml:space="preserve">3.1 Inter-Agency Integration</w:t>
      </w:r>
    </w:p>
    <w:p>
      <w:pPr>
        <w:pStyle w:val="FirstParagraph"/>
      </w:pPr>
      <w:r>
        <w:t xml:space="preserve">Brazil Brasília houses ministries, federal courts, and legislative bodies that must communicate seamlessly. Systems Engineering provides the frameworks for interoperability standards. By adopting model-based systems engineering (MBSE), engineers in Brazil Brasília can simulate interactions between different government entities before physical implementation, reducing errors and enhancing collaboration.</w:t>
      </w:r>
    </w:p>
    <w:bookmarkEnd w:id="22"/>
    <w:bookmarkStart w:id="23" w:name="cybersecurity-and-data-sovereignty"/>
    <w:p>
      <w:pPr>
        <w:pStyle w:val="Heading3"/>
      </w:pPr>
      <w:r>
        <w:t xml:space="preserve">2.2 Cybersecurity and Data Sovereignty</w:t>
      </w:r>
    </w:p>
    <w:p>
      <w:pPr>
        <w:pStyle w:val="FirstParagraph"/>
      </w:pPr>
      <w:r>
        <w:t xml:space="preserve">National security is paramount in the capital of Brazil Brasília. Systems Engineers are responsible for designing secure-by-default architectures that comply with the Brazilian General Data Protection Law (LGPD). The engineering process must include rigorous threat modeling and vulnerability assessments to protect against cyber threats targeting critical infrastructure in Brazil Brasília.</w:t>
      </w:r>
    </w:p>
    <w:bookmarkEnd w:id="23"/>
    <w:bookmarkEnd w:id="24"/>
    <w:bookmarkStart w:id="25" w:name="key-challenges-in-implementation"/>
    <w:p>
      <w:pPr>
        <w:pStyle w:val="Heading2"/>
      </w:pPr>
      <w:r>
        <w:t xml:space="preserve">4. Key Challenges in Implementation</w:t>
      </w:r>
    </w:p>
    <w:p>
      <w:pPr>
        <w:pStyle w:val="FirstParagraph"/>
      </w:pPr>
      <w:r>
        <w:t xml:space="preserve">Despite high potential, several challenges hinder the optimal deployment of Systems Engineering practices in Brazil Brasília.</w:t>
      </w:r>
    </w:p>
    <w:p>
      <w:pPr>
        <w:numPr>
          <w:ilvl w:val="0"/>
          <w:numId w:val="1001"/>
        </w:numPr>
        <w:pStyle w:val="Compact"/>
      </w:pPr>
      <w:r>
        <w:rPr>
          <w:bCs/>
          <w:b/>
        </w:rPr>
        <w:t xml:space="preserve">Skill Gaps:</w:t>
      </w:r>
    </w:p>
    <w:p>
      <w:pPr>
        <w:numPr>
          <w:ilvl w:val="0"/>
          <w:numId w:val="1001"/>
        </w:numPr>
        <w:pStyle w:val="Compact"/>
      </w:pPr>
      <w:r>
        <w:rPr>
          <w:bCs/>
          <w:b/>
        </w:rPr>
        <w:t xml:space="preserve">Bureaucratic Friction:</w:t>
      </w:r>
      <w:r>
        <w:t xml:space="preserve"> </w:t>
      </w:r>
      <w:r>
        <w:t xml:space="preserve">The procurement processes for technology in Brazil Brasília can be lengthy. Systems Engineers must advocate for agile procurement methods that allow for rapid iteration and deployment of solutions without compromising compliance.</w:t>
      </w:r>
    </w:p>
    <w:p>
      <w:pPr>
        <w:numPr>
          <w:ilvl w:val="0"/>
          <w:numId w:val="1001"/>
        </w:numPr>
        <w:pStyle w:val="Compact"/>
      </w:pPr>
      <w:r>
        <w:rPr>
          <w:bCs/>
          <w:b/>
        </w:rPr>
        <w:t xml:space="preserve">Legacy Systems:</w:t>
      </w:r>
      <w:r>
        <w:t xml:space="preserve">: Many institutions in Brazil Brasília rely on legacy hardware and software. Integrating modern cloud-based systems with these older infrastructures requires careful planning and robust middleware solutions, a core competency of the Systems Engineer.</w:t>
      </w:r>
    </w:p>
    <w:bookmarkEnd w:id="25"/>
    <w:bookmarkStart w:id="29" w:name="proposed-strategic-roadmap"/>
    <w:p>
      <w:pPr>
        <w:pStyle w:val="Heading2"/>
      </w:pPr>
      <w:r>
        <w:t xml:space="preserve">5. Proposed Strategic Roadmap</w:t>
      </w:r>
    </w:p>
    <w:p>
      <w:pPr>
        <w:pStyle w:val="FirstParagraph"/>
      </w:pPr>
      <w:r>
        <w:t xml:space="preserve">To address these challenges, this Project Report proposes a three-phase strategy for enhancing Systems Engineering capabilities in Brazil Brasília.</w:t>
      </w:r>
    </w:p>
    <w:bookmarkStart w:id="26" w:name="assessment-and-standardization"/>
    <w:p>
      <w:pPr>
        <w:pStyle w:val="Heading3"/>
      </w:pPr>
      <w:r>
        <w:rPr>
          <w:bCs/>
          <w:b/>
        </w:rPr>
        <w:t xml:space="preserve">: Assessment and Standardization</w:t>
      </w:r>
    </w:p>
    <w:p>
      <w:pPr>
        <w:numPr>
          <w:ilvl w:val="0"/>
          <w:numId w:val="1002"/>
        </w:numPr>
        <w:pStyle w:val="Compact"/>
      </w:pPr>
      <w:r>
        <w:t xml:space="preserve">Audit current systems across major ministries.</w:t>
      </w:r>
    </w:p>
    <w:p>
      <w:pPr>
        <w:numPr>
          <w:ilvl w:val="0"/>
          <w:numId w:val="1002"/>
        </w:numPr>
        <w:pStyle w:val="Compact"/>
      </w:pPr>
      <w:r>
        <w:t xml:space="preserve">Define key performance indicators (KPIs) for system reliability and security.</w:t>
      </w:r>
    </w:p>
    <w:p>
      <w:pPr>
        <w:pStyle w:val="FirstParagraph"/>
      </w:pPr>
      <w:r>
        <w:t xml:space="preserve">.</w:t>
      </w:r>
    </w:p>
    <w:bookmarkEnd w:id="26"/>
    <w:bookmarkStart w:id="27" w:name="capacity-building"/>
    <w:p>
      <w:pPr>
        <w:pStyle w:val="Heading3"/>
      </w:pPr>
      <w:r>
        <w:rPr>
          <w:bCs/>
          <w:b/>
        </w:rPr>
        <w:t xml:space="preserve">: Capacity Building</w:t>
      </w:r>
    </w:p>
    <w:p>
      <w:pPr>
        <w:numPr>
          <w:ilvl w:val="0"/>
          <w:numId w:val="1003"/>
        </w:numPr>
        <w:pStyle w:val="Compact"/>
      </w:pPr>
      <w:r>
        <w:t xml:space="preserve">Partner with local universities in the Federal District to create specialized curricula in Systems Engineering.Launch certification programs for existing IT professionals to upskill them in MBSE and DevOps practices relevant to public sector systems.</w:t>
      </w:r>
    </w:p>
    <w:bookmarkEnd w:id="27"/>
    <w:bookmarkStart w:id="28" w:name="innovation-and-deployment"/>
    <w:p>
      <w:pPr>
        <w:pStyle w:val="Heading3"/>
      </w:pPr>
      <w:r>
        <w:rPr>
          <w:bCs/>
          <w:b/>
        </w:rPr>
        <w:t xml:space="preserve">: Innovation and Deployment</w:t>
      </w:r>
    </w:p>
    <w:p>
      <w:pPr>
        <w:numPr>
          <w:ilvl w:val="0"/>
          <w:numId w:val="1004"/>
        </w:numPr>
        <w:pStyle w:val="Compact"/>
      </w:pPr>
      <w:r>
        <w:t xml:space="preserve">Pilot smart city initiatives using IoT sensors managed by centralized Systems Engineering platforms.Implement AI-driven analytics for urban planning in Brazil Brasília, ensuring that data privacy is maintained through engineering controls rather than just policy declarations.</w:t>
      </w:r>
    </w:p>
    <w:bookmarkEnd w:id="28"/>
    <w:bookmarkEnd w:id="29"/>
    <w:bookmarkStart w:id="30" w:name="X001d5b3af0d8328aaa31b8cae2a36e4368c68cf"/>
    <w:p>
      <w:pPr>
        <w:pStyle w:val="Heading2"/>
      </w:pPr>
      <w:r>
        <w:t xml:space="preserve">6. Role of the Systems Engineer as a Change Agent</w:t>
      </w:r>
    </w:p>
    <w:p>
      <w:pPr>
        <w:pStyle w:val="FirstParagraph"/>
      </w:pPr>
      <w:r>
        <w:t xml:space="preserve">In this context, the Systems Engineer is not just a technician but a change agent. They must translate complex technical constraints into understandable business cases for policymakers in Brazil Brasília. Effective communication is vital. The engineer must demonstrate how improved system architecture leads to faster service delivery for citizens, reduced operational costs for the government, and enhanced transparency.</w:t>
      </w:r>
    </w:p>
    <w:p>
      <w:pPr>
        <w:pStyle w:val="BodyText"/>
      </w:pPr>
      <w:r>
        <w:t xml:space="preserve">Furthermore, Systems Engineers in Brazil Brasília must be adaptable. The political landscape can influence funding priorities; therefore, engineers must design modular systems that can scale up or down based on available resources without requiring complete re-architecting.</w:t>
      </w:r>
    </w:p>
    <w:bookmarkEnd w:id="30"/>
    <w:bookmarkStart w:id="31" w:name="conclusion"/>
    <w:p>
      <w:pPr>
        <w:pStyle w:val="Heading2"/>
      </w:pPr>
      <w:r>
        <w:t xml:space="preserve">7. Conclusion</w:t>
      </w:r>
    </w:p>
    <w:p>
      <w:pPr>
        <w:pStyle w:val="FirstParagraph"/>
      </w:pPr>
      <w:r>
        <w:t xml:space="preserve">The trajectory of Brazil Brasília’s development hinges significantly on the maturity of its technological infrastructure. This Project Report has outlined that Systems Engineering is the discipline that ensures this infrastructure is resilient, secure, and efficient. By investing in human capital, modernizing procurement processes, and enforcing rigorous engineering standards, Brazil Brasília can set a precedent for digital governance in Latin America.</w:t>
      </w:r>
    </w:p>
    <w:p>
      <w:pPr>
        <w:pStyle w:val="BodyText"/>
      </w:pPr>
      <w:r>
        <w:t xml:space="preserve">The call to action is clear: Federal authorities must recognize the Systems Engineer as a critical strategic asset. Only through disciplined systems thinking can the unique demands of governing Brazil Brasília be met effectively. The integration of these practices will not only improve administrative efficiency but also enhance the quality of life for all residents and workers in this vital national capital.</w:t>
      </w:r>
    </w:p>
    <w:bookmarkEnd w:id="31"/>
    <w:bookmarkStart w:id="32" w:name="recommendations"/>
    <w:p>
      <w:pPr>
        <w:pStyle w:val="Heading2"/>
      </w:pPr>
      <w:r>
        <w:t xml:space="preserve">8. Recommendations</w:t>
      </w:r>
    </w:p>
    <w:p>
      <w:pPr>
        <w:numPr>
          <w:ilvl w:val="0"/>
          <w:numId w:val="1005"/>
        </w:numPr>
        <w:pStyle w:val="Compact"/>
      </w:pPr>
      <w:r>
        <w:t xml:space="preserve">Mandate the use of Model-Based Systems Engineering (MBSE) tools for all new major federal projects in Brazil Brasília.</w:t>
      </w:r>
    </w:p>
    <w:p>
      <w:pPr>
        <w:numPr>
          <w:ilvl w:val="0"/>
          <w:numId w:val="1005"/>
        </w:numPr>
        <w:pStyle w:val="Compact"/>
      </w:pPr>
      <w:r>
        <w:t xml:space="preserve">Create a dedicated task force within the Federal District government to oversee cybersecurity and systems interoperability standards.</w:t>
      </w:r>
    </w:p>
    <w:p>
      <w:pPr>
        <w:numPr>
          <w:ilvl w:val="0"/>
          <w:numId w:val="1005"/>
        </w:numPr>
        <w:pStyle w:val="Compact"/>
      </w:pPr>
      <w:r>
        <w:t xml:space="preserve">Increase budget allocation for training and retention of specialized Systems Engineers in the public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Brazil Brasília</dc:title>
  <dc:creator/>
  <dc:language>en</dc:language>
  <cp:keywords/>
  <dcterms:created xsi:type="dcterms:W3CDTF">2026-07-29T04:03:40Z</dcterms:created>
  <dcterms:modified xsi:type="dcterms:W3CDTF">2026-07-29T04:03:40Z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