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Ethiopia</w:t>
      </w:r>
      <w:r>
        <w:t xml:space="preserve"> </w:t>
      </w:r>
      <w:r>
        <w:t xml:space="preserve">Addis</w:t>
      </w:r>
      <w:r>
        <w:t xml:space="preserve"> </w:t>
      </w:r>
      <w:r>
        <w:t xml:space="preserve">Ababa</w:t>
      </w:r>
    </w:p>
    <w:bookmarkStart w:id="30" w:name="Xda1e58d6b930914c78dd0f42b35049ae7f56268"/>
    <w:p>
      <w:pPr>
        <w:pStyle w:val="Heading1"/>
      </w:pPr>
      <w:r>
        <w:t xml:space="preserve">Project Report: Strategic Systems Engineering Implementation in Ethiopia Addis Ababa</w:t>
      </w:r>
    </w:p>
    <w:p>
      <w:pPr>
        <w:pStyle w:val="FirstParagraph"/>
      </w:pPr>
      <w:r>
        <w:rPr>
          <w:bCs/>
          <w:b/>
        </w:rPr>
        <w:t xml:space="preserve">Date:</w:t>
      </w:r>
      <w:r>
        <w:t xml:space="preserve"> </w:t>
      </w:r>
      <w:r>
        <w:t xml:space="preserve">May 20, 2024</w:t>
      </w:r>
      <w:r>
        <w:br/>
      </w:r>
      <w:r>
        <w:rPr>
          <w:bCs/>
          <w:b/>
        </w:rPr>
        <w:t xml:space="preserve">To:</w:t>
      </w:r>
      <w:r>
        <w:t xml:space="preserve"> </w:t>
      </w:r>
      <w:r>
        <w:t xml:space="preserve">Project Stakeholders and Ministry of Innovation and Technology</w:t>
      </w:r>
      <w:r>
        <w:br/>
      </w:r>
      <w:r>
        <w:rPr>
          <w:bCs/>
          <w:b/>
        </w:rPr>
        <w:t xml:space="preserve">From:</w:t>
      </w:r>
      <w:r>
        <w:t xml:space="preserve"> </w:t>
      </w:r>
      <w:r>
        <w:t xml:space="preserve">Technical Architecture Division</w:t>
      </w:r>
    </w:p>
    <w:bookmarkStart w:id="20" w:name="executive-summary"/>
    <w:p>
      <w:pPr>
        <w:pStyle w:val="Heading2"/>
      </w:pPr>
      <w:r>
        <w:t xml:space="preserve">Executive Summary</w:t>
      </w:r>
    </w:p>
    <w:p>
      <w:pPr>
        <w:pStyle w:val="FirstParagraph"/>
      </w:pPr>
      <w:r>
        <w:t xml:space="preserve">This project report outlines the comprehensive framework for deploying advanced systems engineering methodologies within the dynamic urban infrastructure of Ethiopia Addis Ababa. As the diplomatic capital of Africa and a rapidly growing economic hub, Ethiopia Addis Ababa presents unique challenges and opportunities for digital transformation. The primary objective of this initiative is to leverage professional Systems Engineers to design, integrate, and optimize complex technological ecosystems that support government services, transportation networks, and energy distribution. By focusing on holistic system integration rather than isolated component upgrades, this project ensures sustainable growth and operational resilience for the nation's capital.</w:t>
      </w:r>
    </w:p>
    <w:bookmarkEnd w:id="20"/>
    <w:bookmarkStart w:id="21" w:name="introduction"/>
    <w:p>
      <w:pPr>
        <w:pStyle w:val="Heading2"/>
      </w:pPr>
      <w:r>
        <w:t xml:space="preserve">Introduction</w:t>
      </w:r>
    </w:p>
    <w:p>
      <w:pPr>
        <w:pStyle w:val="FirstParagraph"/>
      </w:pPr>
      <w:r>
        <w:t xml:space="preserve">The role of a Systems Engineer is pivotal in modernizing urban environments. In the context of Ethiopia Addis Ababa, where infrastructure development is accelerating to meet rising population demands, the systematic approach provided by Systems Engineers is critical. This document details how technical expertise translates into tangible civic improvements. The integration of data-driven decision-making processes allows city planners to anticipate bottlenecks in traffic management and power grid stability before they occur. Consequently, the deployment of these specialized engineers is not merely a technical upgrade but a strategic necessity for the continued development of Ethiopia Addis Ababa.</w:t>
      </w:r>
    </w:p>
    <w:bookmarkEnd w:id="21"/>
    <w:bookmarkStart w:id="25" w:name="Xe7c46999d8b7f9de962b04c9b880367e55f8312"/>
    <w:p>
      <w:pPr>
        <w:pStyle w:val="Heading2"/>
      </w:pPr>
      <w:r>
        <w:t xml:space="preserve">The Role of Systems Engineers in Urban Development</w:t>
      </w:r>
    </w:p>
    <w:p>
      <w:pPr>
        <w:pStyle w:val="FirstParagraph"/>
      </w:pPr>
      <w:r>
        <w:t xml:space="preserve">A Systems Engineer operates at the intersection of business and engineering, ensuring that all elements of a project work together seamlessly. In this specific report, we analyze their contribution to three core areas: Digital Government Services, Smart Transportation, and Renewable Energy Integration.</w:t>
      </w:r>
    </w:p>
    <w:bookmarkStart w:id="22" w:name="digital-government-services"/>
    <w:p>
      <w:pPr>
        <w:pStyle w:val="Heading3"/>
      </w:pPr>
      <w:r>
        <w:t xml:space="preserve">Digital Government Services</w:t>
      </w:r>
    </w:p>
    <w:p>
      <w:pPr>
        <w:pStyle w:val="FirstParagraph"/>
      </w:pPr>
      <w:r>
        <w:t xml:space="preserve">Ethiopia Addis Ababa is currently undergoing a significant digitalization effort under the "Digital Ethiopia 2025" strategy. Systems Engineers are responsible for creating the architectural blueprints that allow various government databases to communicate securely and efficiently. This interoperability ensures that citizens can access services such as license renewals, tax payments, and business registrations without redundant paperwork. By optimizing these backend systems, Systems Engineers reduce administrative latency and enhance transparency in public service delivery.</w:t>
      </w:r>
    </w:p>
    <w:bookmarkEnd w:id="22"/>
    <w:bookmarkStart w:id="23" w:name="smart-transportation-solutions"/>
    <w:p>
      <w:pPr>
        <w:pStyle w:val="Heading3"/>
      </w:pPr>
      <w:r>
        <w:t xml:space="preserve">Smart Transportation Solutions</w:t>
      </w:r>
    </w:p>
    <w:p>
      <w:pPr>
        <w:pStyle w:val="FirstParagraph"/>
      </w:pPr>
      <w:r>
        <w:t xml:space="preserve">Traffic congestion remains a pressing issue in Ethiopia Addis Ababa. The proposed project utilizes Systems Engineers to design intelligent traffic management systems. These engineers integrate IoT sensors, AI-driven analytics, and real-time data processing to optimize signal timing and monitor flow patterns. Furthermore, the integration of the upcoming Light Rail Transit expansion requires rigorous systems engineering to ensure safety protocols, scheduling efficiency, and maintenance logistics are perfectly aligned. The holistic view provided by a Systems Engineer prevents siloed planning that often leads to system failures in complex urban environments.</w:t>
      </w:r>
    </w:p>
    <w:bookmarkEnd w:id="23"/>
    <w:bookmarkStart w:id="24" w:name="renewable-energy-integration"/>
    <w:p>
      <w:pPr>
        <w:pStyle w:val="Heading3"/>
      </w:pPr>
      <w:r>
        <w:t xml:space="preserve">Renewable Energy Integration</w:t>
      </w:r>
    </w:p>
    <w:p>
      <w:pPr>
        <w:pStyle w:val="FirstParagraph"/>
      </w:pPr>
      <w:r>
        <w:t xml:space="preserve">Ethiopia Addis Ababa relies heavily on hydroelectric power, but seasonal variations require robust grid management. Systems Engineers are tasked with designing smart grids that can balance load distribution effectively. They analyze consumption patterns across residential and commercial sectors in the city to predict peak loads. This proactive approach ensures that energy supply meets demand without interruptions, supporting both household comfort and industrial productivity.</w:t>
      </w:r>
    </w:p>
    <w:bookmarkEnd w:id="24"/>
    <w:bookmarkEnd w:id="25"/>
    <w:bookmarkStart w:id="26" w:name="challenges-and-mitigation-strategies"/>
    <w:p>
      <w:pPr>
        <w:pStyle w:val="Heading2"/>
      </w:pPr>
      <w:r>
        <w:t xml:space="preserve">Challenges and Mitigation Strategies</w:t>
      </w:r>
    </w:p>
    <w:p>
      <w:pPr>
        <w:pStyle w:val="FirstParagraph"/>
      </w:pPr>
      <w:r>
        <w:t xml:space="preserve">Implementing systems engineering projects in Ethiopia Addis Ababa comes with distinct challenges. First, there is the issue of legacy infrastructure compatibility. Many existing systems were not designed for modern digital integration. Systems Engineers must employ modular design principles to bridge these gaps without disrupting ongoing operations.</w:t>
      </w:r>
    </w:p>
    <w:p>
      <w:pPr>
        <w:pStyle w:val="BodyText"/>
      </w:pPr>
      <w:r>
        <w:t xml:space="preserve">Secondly, capacity building is essential. While international expertise is valuable, long-term sustainability requires training local talent in Ethiopia Addis Ababa. The project includes a knowledge transfer component where senior Systems Engineers mentor junior engineers and technicians from local universities and institutions. This ensures that the intellectual property and operational skills remain within the country.</w:t>
      </w:r>
    </w:p>
    <w:p>
      <w:pPr>
        <w:pStyle w:val="BodyText"/>
      </w:pPr>
      <w:r>
        <w:t xml:space="preserve">Thirdly, data privacy and security are paramount. As more systems connect to the central network in Ethiopia Addis Ababa, the attack surface for cyber threats expands. Systems Engineers must implement end-to-end encryption protocols and strict access controls to protect sensitive citizen data and critical infrastructure information.</w:t>
      </w:r>
    </w:p>
    <w:bookmarkEnd w:id="26"/>
    <w:bookmarkStart w:id="27" w:name="economic-and-social-impact"/>
    <w:p>
      <w:pPr>
        <w:pStyle w:val="Heading2"/>
      </w:pPr>
      <w:r>
        <w:t xml:space="preserve">Economic and Social Impact</w:t>
      </w:r>
    </w:p>
    <w:p>
      <w:pPr>
        <w:pStyle w:val="FirstParagraph"/>
      </w:pPr>
      <w:r>
        <w:t xml:space="preserve">The implementation of advanced systems engineering practices yields significant economic benefits for Ethiopia Addis Ababa. By reducing downtime in transportation and energy sectors, businesses experience lower operational costs, leading to increased competitiveness. Moreover, efficient government services improve the ease of doing business rating, attracting foreign direct investment into the region.</w:t>
      </w:r>
    </w:p>
    <w:p>
      <w:pPr>
        <w:pStyle w:val="BodyText"/>
      </w:pPr>
      <w:r>
        <w:t xml:space="preserve">Socially, improved systems engineering leads to better quality of life for residents. Reliable electricity enables better healthcare facilities and educational resources through digital connectivity. Efficient waste management and water distribution systems, overseen by integrated control platforms designed by Systems Engineers, contribute directly to public health improvements in densely populated urban areas.</w:t>
      </w:r>
    </w:p>
    <w:bookmarkEnd w:id="27"/>
    <w:bookmarkStart w:id="28" w:name="conclusion"/>
    <w:p>
      <w:pPr>
        <w:pStyle w:val="Heading2"/>
      </w:pPr>
      <w:r>
        <w:t xml:space="preserve">Conclusion</w:t>
      </w:r>
    </w:p>
    <w:p>
      <w:pPr>
        <w:pStyle w:val="FirstParagraph"/>
      </w:pPr>
      <w:r>
        <w:t xml:space="preserve">In conclusion, this Project Report affirms that the strategic employment of Systems Engineers is fundamental to the successful modernization of Ethiopia Addis Ababa. By adopting a systems thinking approach, stakeholders can navigate the complexities of rapid urbanization and technological advancement. The synergy between local context and global engineering standards creates a robust framework for sustainable development.</w:t>
      </w:r>
    </w:p>
    <w:p>
      <w:pPr>
        <w:pStyle w:val="BodyText"/>
      </w:pPr>
      <w:r>
        <w:t xml:space="preserve">Moving forward, continuous monitoring and iterative improvement are recommended to ensure that the systems deployed remain adaptable to future challenges. It is imperative that decision-makers in Ethiopia Addis Ababa continue to prioritize the training of local Systems Engineers and invest in cutting-edge integration technologies. Through these concerted efforts, Ethiopia Addis Ababa can serve as a model for sustainable urban development across the African continent.</w:t>
      </w:r>
    </w:p>
    <w:bookmarkEnd w:id="28"/>
    <w:bookmarkStart w:id="29" w:name="recommendations"/>
    <w:p>
      <w:pPr>
        <w:pStyle w:val="Heading2"/>
      </w:pPr>
      <w:r>
        <w:t xml:space="preserve">Recommendations</w:t>
      </w:r>
    </w:p>
    <w:p>
      <w:pPr>
        <w:numPr>
          <w:ilvl w:val="0"/>
          <w:numId w:val="1001"/>
        </w:numPr>
        <w:pStyle w:val="Compact"/>
      </w:pPr>
      <w:r>
        <w:rPr>
          <w:bCs/>
          <w:b/>
        </w:rPr>
        <w:t xml:space="preserve">Prioritize Local Training:</w:t>
      </w:r>
      <w:r>
        <w:t xml:space="preserve"> </w:t>
      </w:r>
      <w:r>
        <w:t xml:space="preserve">Establish specialized training centers in Ethiopia Addis Ababa focused on Systems Engineering principles and software integration.</w:t>
      </w:r>
    </w:p>
    <w:p>
      <w:pPr>
        <w:numPr>
          <w:ilvl w:val="0"/>
          <w:numId w:val="1001"/>
        </w:numPr>
        <w:pStyle w:val="Compact"/>
      </w:pPr>
      <w:r>
        <w:rPr>
          <w:bCs/>
          <w:b/>
        </w:rPr>
        <w:t xml:space="preserve">Foster Public-Private Partnerships:</w:t>
      </w:r>
    </w:p>
    <w:p>
      <w:pPr>
        <w:numPr>
          <w:ilvl w:val="0"/>
          <w:numId w:val="1001"/>
        </w:numPr>
        <w:pStyle w:val="Compact"/>
      </w:pPr>
      <w:r>
        <w:rPr>
          <w:bCs/>
          <w:b/>
        </w:rPr>
        <w:t xml:space="preserve">Invest in Cybersecurity Infrastructure:</w:t>
      </w:r>
      <w:r>
        <w:t xml:space="preserve"> </w:t>
      </w:r>
      <w:r>
        <w:t xml:space="preserve">Allocate sufficient budget for security audits and secure system architecture design by certified Systems Engineers.</w:t>
      </w:r>
    </w:p>
    <w:p>
      <w:pPr>
        <w:numPr>
          <w:ilvl w:val="0"/>
          <w:numId w:val="1001"/>
        </w:numPr>
        <w:pStyle w:val="Compact"/>
      </w:pPr>
      <w:r>
        <w:rPr>
          <w:bCs/>
          <w:b/>
        </w:rPr>
        <w:t xml:space="preserve">Data Standardization:</w:t>
      </w:r>
      <w:r>
        <w:t xml:space="preserve"> </w:t>
      </w:r>
      <w:r>
        <w:t xml:space="preserve">Enforce strict data standards across all government departments to facilitate seamless integration by Systems Engineers.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Engineering in Ethiopia Addis Ababa</dc:title>
  <dc:creator/>
  <dc:language>en</dc:language>
  <cp:keywords/>
  <dcterms:created xsi:type="dcterms:W3CDTF">2026-07-29T11:10:04Z</dcterms:created>
  <dcterms:modified xsi:type="dcterms:W3CDTF">2026-07-29T11:10:04Z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