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0" w:name="X00f9d0c252bf9a0c37dbdada2a9f936b613f3ff"/>
    <w:p>
      <w:pPr>
        <w:pStyle w:val="Heading1"/>
      </w:pPr>
      <w:r>
        <w:t xml:space="preserve">Project Report on the Strategic Implementation of Systems Engineering Frameworks in Israel Jerusalem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Executive Board and Stakeholders</w:t>
      </w:r>
      <w:r>
        <w:br/>
      </w:r>
      <w:r>
        <w:rPr>
          <w:bCs/>
          <w:b/>
        </w:rPr>
        <w:t xml:space="preserve">From:</w:t>
      </w:r>
      <w:r>
        <w:t xml:space="preserve"> </w:t>
      </w:r>
      <w:r>
        <w:t xml:space="preserve">Senior Project Management Office</w:t>
      </w:r>
      <w:r>
        <w:br/>
      </w:r>
    </w:p>
    <w:p>
      <w:pPr>
        <w:pStyle w:val="BodyText"/>
      </w:pPr>
      <w:r>
        <w:t xml:space="preserve">The Critical Role of the Systems Engineer in Complex Infrastructure Development within Israel Jerusalem</w:t>
      </w:r>
    </w:p>
    <w:p>
      <w:pPr>
        <w:pStyle w:val="BodyText"/>
      </w:pPr>
      <w:r>
        <w:t xml:space="preserve">Project Report detailing the necessity, methodology, and expected outcomes of integrating advanced systems engineering practices into current infrastructure and technology projects located in</w:t>
      </w:r>
      <w:r>
        <w:t xml:space="preserve"> </w:t>
      </w:r>
      <w:r>
        <w:rPr>
          <w:bCs/>
          <w:b/>
        </w:rPr>
        <w:t xml:space="preserve">Israel Jerusalem</w:t>
      </w:r>
      <w:r>
        <w:t xml:space="preserve">. As the capital city faces rapid urbanization, technological modernization, and security imperatives, the role of the qualified</w:t>
      </w:r>
      <w:r>
        <w:t xml:space="preserve"> </w:t>
      </w:r>
      <w:r>
        <w:rPr>
          <w:bCs/>
          <w:b/>
        </w:rPr>
        <w:t xml:space="preserve">Systems Engineer</w:t>
      </w:r>
      <w:r>
        <w:t xml:space="preserve"> </w:t>
      </w:r>
      <w:r>
        <w:t xml:space="preserve">has become indispensable. This report outlines how a holistic systems approach ensures that diverse components—ranging from transportation networks to cybersecurity protocols—function cohesively within the unique geographical and political context of</w:t>
      </w:r>
      <w:r>
        <w:t xml:space="preserve"> </w:t>
      </w:r>
      <w:r>
        <w:rPr>
          <w:bCs/>
          <w:b/>
        </w:rPr>
        <w:t xml:space="preserve">Israel Jerusalem</w:t>
      </w:r>
      <w:r>
        <w:t xml:space="preserve">.</w:t>
      </w:r>
      <w:r>
        <w:t xml:space="preserve"> </w:t>
      </w:r>
      <w:r>
        <w:t xml:space="preserve">Israel Jerusalem is characterized by high complexity, dense population centers, historical preservation requirements, and stringent security standards. Traditional siloed engineering methods are no longer sufficient to address the interconnected challenges of modern urban management. Consequently, this</w:t>
      </w:r>
      <w:r>
        <w:t xml:space="preserve"> </w:t>
      </w:r>
      <w:r>
        <w:rPr>
          <w:bCs/>
          <w:b/>
        </w:rPr>
        <w:t xml:space="preserve">Project Report</w:t>
      </w:r>
      <w:r>
        <w:t xml:space="preserve"> </w:t>
      </w:r>
      <w:r>
        <w:t xml:space="preserve">advocates for a shift toward systems thinking. A</w:t>
      </w:r>
      <w:r>
        <w:t xml:space="preserve"> </w:t>
      </w:r>
      <w:r>
        <w:rPr>
          <w:bCs/>
          <w:b/>
        </w:rPr>
        <w:t xml:space="preserve">Systems Engineer</w:t>
      </w:r>
      <w:r>
        <w:t xml:space="preserve"> </w:t>
      </w:r>
      <w:r>
        <w:t xml:space="preserve">acts as the central architect of integration, ensuring that technical solutions are not only functional in isolation but also robust when integrated into the broader ecosystem of</w:t>
      </w:r>
      <w:r>
        <w:t xml:space="preserve"> </w:t>
      </w:r>
      <w:r>
        <w:rPr>
          <w:bCs/>
          <w:b/>
        </w:rPr>
        <w:t xml:space="preserve">Israel Jerusalem</w:t>
      </w:r>
      <w:r>
        <w:t xml:space="preserve">. The city’s dual identity as a modern metropolis and a historical sanctuary demands engineering precision that balances innovation with conservation.</w:t>
      </w:r>
      <w:r>
        <w:t xml:space="preserve"> </w:t>
      </w:r>
      <w:r>
        <w:t xml:space="preserve">Systems Engineer is defined not merely as an IT specialist or a mechanical designer, but as a multidisciplinary integrator responsible for the entire lifecycle of complex systems. The primary responsibilities include requirement analysis, architectural design, verification and validation (V&amp;V), and risk management. In</w:t>
      </w:r>
      <w:r>
        <w:t xml:space="preserve"> </w:t>
      </w:r>
      <w:r>
        <w:rPr>
          <w:bCs/>
          <w:b/>
        </w:rPr>
        <w:t xml:space="preserve">Israel Jerusalem</w:t>
      </w:r>
      <w:r>
        <w:t xml:space="preserve">, where infrastructure must withstand extreme environmental conditions and security threats, the</w:t>
      </w:r>
      <w:r>
        <w:t xml:space="preserve"> </w:t>
      </w:r>
      <w:r>
        <w:rPr>
          <w:bCs/>
          <w:b/>
        </w:rPr>
        <w:t xml:space="preserve">Systems Engineer</w:t>
      </w:r>
      <w:r>
        <w:t xml:space="preserve"> </w:t>
      </w:r>
      <w:r>
        <w:t xml:space="preserve">plays a pivotal role in identifying failure modes early in the development process.</w:t>
      </w:r>
      <w:r>
        <w:t xml:space="preserve"> </w:t>
      </w:r>
      <w:r>
        <w:t xml:space="preserve">Furthermore, the</w:t>
      </w:r>
      <w:r>
        <w:t xml:space="preserve"> </w:t>
      </w:r>
      <w:r>
        <w:rPr>
          <w:bCs/>
          <w:b/>
        </w:rPr>
        <w:t xml:space="preserve">Systems Engineer facilitates communication between diverse stakeholders, including government bodies, private contractors, and academic institutions. This coordination is vital for ensuring that technical specifications align with regulatory frameworks specific to</w:t>
      </w:r>
      <w:r>
        <w:rPr>
          <w:bCs/>
          <w:b/>
        </w:rPr>
        <w:t xml:space="preserve"> </w:t>
      </w:r>
      <w:r>
        <w:rPr>
          <w:bCs/>
          <w:b/>
          <w:bCs/>
          <w:b/>
        </w:rPr>
        <w:t xml:space="preserve">Israel Jerusalem</w:t>
      </w:r>
      <w:r>
        <w:rPr>
          <w:bCs/>
          <w:b/>
        </w:rPr>
        <w:t xml:space="preserve">. By employing tools such as Model-Based Systems Engineering (MBSE), the engineer creates a digital thread that connects design intent with operational reality, thereby reducing costs and preventing costly rework during the implementation phase in this high-stakes environment.</w:t>
      </w:r>
      <w:r>
        <w:rPr>
          <w:bCs/>
          <w:b/>
        </w:rPr>
        <w:t xml:space="preserve"> </w:t>
      </w:r>
      <w:r>
        <w:rPr>
          <w:bCs/>
          <w:b/>
        </w:rPr>
        <w:t xml:space="preserve">Project Report</w:t>
      </w:r>
      <w:r>
        <w:t xml:space="preserve"> </w:t>
      </w:r>
      <w:r>
        <w:t xml:space="preserve">proposes the adoption of the INCOSE (International Council on Systems Engineering) framework, adapted specifically for the local context of</w:t>
      </w:r>
    </w:p>
    <w:p>
      <w:pPr>
        <w:pStyle w:val="BodyText"/>
      </w:pPr>
      <w:r>
        <w:t xml:space="preserve">Israel Jerusalem. The methodology relies on four key pillars:</w:t>
      </w:r>
      <w:r>
        <w:t xml:space="preserve"> </w:t>
      </w:r>
      <w:r>
        <w:t xml:space="preserve">First,</w:t>
      </w:r>
      <w:r>
        <w:t xml:space="preserve"> </w:t>
      </w:r>
      <w:r>
        <w:rPr>
          <w:iCs/>
          <w:i/>
        </w:rPr>
        <w:t xml:space="preserve">Holistic Integration:</w:t>
      </w:r>
      <w:r>
        <w:t xml:space="preserve">The</w:t>
      </w:r>
    </w:p>
    <w:p>
      <w:pPr>
        <w:pStyle w:val="BodyText"/>
      </w:pPr>
      <w:r>
        <w:t xml:space="preserve">Systems Engineer ensures that civil engineering projects, such as water management systems or smart traffic grids in</w:t>
      </w:r>
    </w:p>
    <w:p>
      <w:pPr>
        <w:pStyle w:val="BodyText"/>
      </w:pPr>
      <w:r>
        <w:t xml:space="preserve">Israel Jerusalem, are integrated with digital IoT sensors and data analytics platforms.</w:t>
      </w:r>
      <w:r>
        <w:t xml:space="preserve"> </w:t>
      </w:r>
      <w:r>
        <w:t xml:space="preserve">Second,</w:t>
      </w:r>
      <w:r>
        <w:t xml:space="preserve"> </w:t>
      </w:r>
      <w:r>
        <w:rPr>
          <w:iCs/>
          <w:i/>
        </w:rPr>
        <w:t xml:space="preserve">Risk Mitigation:</w:t>
      </w:r>
      <w:r>
        <w:t xml:space="preserve">Given the geopolitical sensitivity of the region, the</w:t>
      </w:r>
    </w:p>
    <w:p>
      <w:pPr>
        <w:pStyle w:val="BodyText"/>
      </w:pPr>
      <w:r>
        <w:t xml:space="preserve">Systems Engineer must incorporate resilience engineering principles. This involves designing redundant systems that can maintain functionality during disruptions, a critical requirement for any infrastructure project in</w:t>
      </w:r>
    </w:p>
    <w:p>
      <w:pPr>
        <w:pStyle w:val="BodyText"/>
      </w:pPr>
      <w:r>
        <w:t xml:space="preserve">Israel Jerusalem.</w:t>
      </w:r>
      <w:r>
        <w:t xml:space="preserve"> </w:t>
      </w:r>
      <w:r>
        <w:t xml:space="preserve">Third,</w:t>
      </w:r>
      <w:r>
        <w:t xml:space="preserve"> </w:t>
      </w:r>
      <w:r>
        <w:rPr>
          <w:iCs/>
          <w:i/>
        </w:rPr>
        <w:t xml:space="preserve">Lifecycle Management:</w:t>
      </w:r>
      <w:r>
        <w:t xml:space="preserve">The engineer oversees the transition from concept to disposal, ensuring sustainability. In a city with limited land resources like</w:t>
      </w:r>
    </w:p>
    <w:p>
      <w:pPr>
        <w:pStyle w:val="BodyText"/>
      </w:pPr>
      <w:r>
        <w:t xml:space="preserve">Israel Jerusalem, efficient resource utilization is paramount.</w:t>
      </w:r>
      <w:r>
        <w:t xml:space="preserve"> </w:t>
      </w:r>
      <w:r>
        <w:t xml:space="preserve">Fourth,</w:t>
      </w:r>
      <w:r>
        <w:t xml:space="preserve"> </w:t>
      </w:r>
      <w:r>
        <w:rPr>
          <w:iCs/>
          <w:i/>
        </w:rPr>
        <w:t xml:space="preserve">Cyber-Physical Security:</w:t>
      </w:r>
      <w:r>
        <w:t xml:space="preserve"> </w:t>
      </w:r>
      <w:r>
        <w:t xml:space="preserve">As smart cities evolve, the boundary between physical infrastructure and digital networks blurs. The</w:t>
      </w:r>
    </w:p>
    <w:p>
      <w:pPr>
        <w:pStyle w:val="BodyText"/>
      </w:pPr>
      <w:r>
        <w:t xml:space="preserve">Systems Engineer is responsible for embedding security by design, ensuring that the interconnected systems of</w:t>
      </w:r>
    </w:p>
    <w:p>
      <w:pPr>
        <w:pStyle w:val="BodyText"/>
      </w:pPr>
      <w:r>
        <w:t xml:space="preserve">Israel Jerusalem are protected against cyber threats that could compromise public safety.</w:t>
      </w:r>
      <w:r>
        <w:t xml:space="preserve"> </w:t>
      </w:r>
      <w:r>
        <w:t xml:space="preserve">Israel Jerusalem, with its uneven terrain and historical layers, requires precise modeling capabilities that only a skilled</w:t>
      </w:r>
    </w:p>
    <w:p>
      <w:pPr>
        <w:pStyle w:val="BodyText"/>
      </w:pPr>
      <w:r>
        <w:t xml:space="preserve">Systems Engineer can provide. Additionally, the diverse cultural and demographic fabric of the city necessitates inclusive design principles. The</w:t>
      </w:r>
    </w:p>
    <w:p>
      <w:pPr>
        <w:pStyle w:val="BodyText"/>
      </w:pPr>
      <w:r>
        <w:t xml:space="preserve">Systems Engineer must ensure that technological solutions are accessible and equitable for all residents.</w:t>
      </w:r>
      <w:r>
        <w:t xml:space="preserve"> </w:t>
      </w:r>
      <w:r>
        <w:t xml:space="preserve">Moreover, regulatory compliance in</w:t>
      </w:r>
    </w:p>
    <w:p>
      <w:pPr>
        <w:pStyle w:val="BodyText"/>
      </w:pPr>
      <w:r>
        <w:t xml:space="preserve">Israel Jerusalem involves navigating a complex web of municipal, national, and religious authority requirements. The</w:t>
      </w:r>
    </w:p>
    <w:p>
      <w:pPr>
        <w:pStyle w:val="BodyText"/>
      </w:pPr>
      <w:r>
        <w:t xml:space="preserve">Project Report highlights that effective systems engineering requires close collaboration with legal and ethical experts to ensure that technical implementations respect local norms while meeting international safety standards.</w:t>
      </w:r>
      <w:r>
        <w:t xml:space="preserve"> </w:t>
      </w:r>
      <w:r>
        <w:t xml:space="preserve">Israel Jerusalem:</w:t>
      </w:r>
      <w:r>
        <w:t xml:space="preserve"> </w:t>
      </w:r>
      <w:r>
        <w:t xml:space="preserve">1.</w:t>
      </w:r>
      <w:r>
        <w:t xml:space="preserve"> </w:t>
      </w:r>
      <w:r>
        <w:rPr>
          <w:iCs/>
          <w:i/>
        </w:rPr>
        <w:t xml:space="preserve">Enhanced Reliability:</w:t>
      </w:r>
      <w:r>
        <w:t xml:space="preserve"> </w:t>
      </w:r>
      <w:r>
        <w:t xml:space="preserve">Integrated systems designed by a competent</w:t>
      </w:r>
    </w:p>
    <w:p>
      <w:pPr>
        <w:pStyle w:val="BodyText"/>
      </w:pPr>
      <w:r>
        <w:t xml:space="preserve">Systems Engineer will exhibit higher uptime and lower failure rates.</w:t>
      </w:r>
      <w:r>
        <w:t xml:space="preserve"> </w:t>
      </w:r>
      <w:r>
        <w:t xml:space="preserve">2.</w:t>
      </w:r>
      <w:r>
        <w:t xml:space="preserve"> </w:t>
      </w:r>
      <w:r>
        <w:rPr>
          <w:iCs/>
          <w:i/>
        </w:rPr>
        <w:t xml:space="preserve">Cost Efficiency:</w:t>
      </w:r>
      <w:r>
        <w:t xml:space="preserve"> </w:t>
      </w:r>
      <w:r>
        <w:t xml:space="preserve">Early detection of design flaws through simulation reduces long-term maintenance costs for the city of</w:t>
      </w:r>
    </w:p>
    <w:p>
      <w:pPr>
        <w:pStyle w:val="BodyText"/>
      </w:pPr>
      <w:r>
        <w:t xml:space="preserve">Israel Jerusalem.</w:t>
      </w:r>
      <w:r>
        <w:t xml:space="preserve"> </w:t>
      </w:r>
      <w:r>
        <w:t xml:space="preserve">3.</w:t>
      </w:r>
      <w:r>
        <w:t xml:space="preserve"> </w:t>
      </w:r>
      <w:r>
        <w:rPr>
          <w:iCs/>
          <w:i/>
        </w:rPr>
        <w:t xml:space="preserve">Improved Interoperability:</w:t>
      </w:r>
      <w:r>
        <w:t xml:space="preserve"> </w:t>
      </w:r>
      <w:r>
        <w:t xml:space="preserve">Different municipal services will communicate seamlessly, creating a truly smart city environment.</w:t>
      </w:r>
      <w:r>
        <w:t xml:space="preserve"> </w:t>
      </w:r>
      <w:r>
        <w:t xml:space="preserve">4.</w:t>
      </w:r>
      <w:r>
        <w:t xml:space="preserve"> </w:t>
      </w:r>
      <w:r>
        <w:rPr>
          <w:iCs/>
          <w:i/>
        </w:rPr>
        <w:t xml:space="preserve">Sustainability:</w:t>
      </w:r>
      <w:r>
        <w:t xml:space="preserve"> </w:t>
      </w:r>
      <w:r>
        <w:t xml:space="preserve">Optimized resource usage aligns with global environmental goals, positioning</w:t>
      </w:r>
    </w:p>
    <w:p>
      <w:pPr>
        <w:pStyle w:val="BodyText"/>
      </w:pPr>
      <w:r>
        <w:t xml:space="preserve">Israel Jerusalem as a leader in sustainable urban engineering.</w:t>
      </w:r>
      <w:r>
        <w:t xml:space="preserve"> </w:t>
      </w:r>
      <w:r>
        <w:t xml:space="preserve">Project Report affirms that the integration of advanced systems engineering is not optional but essential for the future development of</w:t>
      </w:r>
    </w:p>
    <w:p>
      <w:pPr>
        <w:pStyle w:val="BodyText"/>
      </w:pPr>
      <w:r>
        <w:t xml:space="preserve">Israel Jerusalem. The role of the</w:t>
      </w:r>
    </w:p>
    <w:p>
      <w:pPr>
        <w:pStyle w:val="BodyText"/>
      </w:pPr>
      <w:r>
        <w:t xml:space="preserve">Systems Engineer is central to navigating the technical, logistical, and social complexities inherent in this unique location. It is recommended that immediate funding be allocated for training local talent in systems engineering disciplines and that procurement processes prioritize vendors who employ certified</w:t>
      </w:r>
    </w:p>
    <w:p>
      <w:pPr>
        <w:pStyle w:val="BodyText"/>
      </w:pPr>
      <w:r>
        <w:t xml:space="preserve">Systems Engineers. By prioritizing these recommendations,</w:t>
      </w:r>
    </w:p>
    <w:p>
      <w:pPr>
        <w:pStyle w:val="BodyText"/>
      </w:pPr>
      <w:r>
        <w:t xml:space="preserve">Israel Jerusalem will secure a resilient, efficient, and forward-looking infrastructure capable of meeting the demands of the 21st century. The success of this initiative hinges on recognizing systems engineering as a strategic asset rather than a mere technical function.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Israel Jerusalem</dc:title>
  <dc:creator/>
  <dc:language>en</dc:language>
  <cp:keywords/>
  <dcterms:created xsi:type="dcterms:W3CDTF">2026-07-29T05:19:42Z</dcterms:created>
  <dcterms:modified xsi:type="dcterms:W3CDTF">2026-07-29T05:19:42Z</dcterms:modified>
</cp:coreProperties>
</file>

<file path=docProps/custom.xml><?xml version="1.0" encoding="utf-8"?>
<Properties xmlns="http://schemas.openxmlformats.org/officeDocument/2006/custom-properties" xmlns:vt="http://schemas.openxmlformats.org/officeDocument/2006/docPropsVTypes"/>
</file>