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21" w:name="X06da8c7e575e1f5eed9bba64d95340bebc09d93"/>
    <w:p>
      <w:pPr>
        <w:pStyle w:val="Heading1"/>
      </w:pPr>
      <w:r>
        <w:t xml:space="preserve">Project Report on Systems Engineering Implementation in Nigeria Lagos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To:</w:t>
      </w:r>
    </w:p>
    <w:bookmarkStart w:id="20" w:name="X4369d84c01cdca07eb3064ee87d3734bb0238ad"/>
    <w:p>
      <w:pPr>
        <w:pStyle w:val="Heading3"/>
      </w:pPr>
      <w:r>
        <w:t xml:space="preserve">Nigeria Lagos Infrastructure Development Board</w:t>
      </w:r>
    </w:p>
    <w:p>
      <w:pPr>
        <w:pStyle w:val="FirstParagraph"/>
      </w:pPr>
      <w:r>
        <w:t xml:space="preserve">&lt; p &gt;&lt; strong &gt; From : Project Management Office &lt; h3 &gt; Subject : Strategic Integration of Systems Engineering for Urban Resilience in Nigeria Lagos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Systems Engineering in Nigeria Lagos</dc:title>
  <dc:creator/>
  <dc:language>en</dc:language>
  <cp:keywords/>
  <dcterms:created xsi:type="dcterms:W3CDTF">2026-07-29T09:39:13Z</dcterms:created>
  <dcterms:modified xsi:type="dcterms:W3CDTF">2026-07-29T09:39:13Z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