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33" w:name="Xb9a38fd459f5e060f3b5626d33e88f47bdf6290"/>
    <w:p>
      <w:pPr>
        <w:pStyle w:val="Heading1"/>
      </w:pPr>
      <w:r>
        <w:rPr>
          <w:bCs/>
          <w:b/>
        </w:rPr>
        <w:t xml:space="preserve">Project Report: Establishing a Premium Tailor Service in France Marseille</w:t>
      </w:r>
    </w:p>
    <w:p>
      <w:pPr>
        <w:pStyle w:val="FirstParagraph"/>
      </w:pPr>
      <w:r>
        <w:rPr>
          <w:iCs/>
          <w:i/>
        </w:rPr>
        <w:t xml:space="preserve">Date:</w:t>
      </w:r>
      <w:r>
        <w:t xml:space="preserve"> </w:t>
      </w:r>
      <w:r>
        <w:t xml:space="preserve">October 26, 2023</w:t>
      </w:r>
      <w:r>
        <w:br/>
      </w:r>
      <w:r>
        <w:rPr>
          <w:iCs/>
          <w:i/>
        </w:rPr>
        <w:t xml:space="preserve">Status:</w:t>
      </w:r>
      <w:r>
        <w:t xml:space="preserve">Draft Final Proposal</w:t>
      </w:r>
      <w:r>
        <w:br/>
      </w:r>
    </w:p>
    <w:p>
      <w:pPr>
        <w:pStyle w:val="BodyText"/>
      </w:pPr>
      <w:r>
        <w:t xml:space="preserve">To:Investment Committee / Strategic Planning Board</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p>
    <w:p>
      <w:pPr>
        <w:pStyle w:val="BodyText"/>
      </w:pPr>
      <w:r>
        <w:t xml:space="preserve">delineates the strategic framework for launching a bespoke tailor shop in the heart of Marseille,</w:t>
      </w:r>
      <w:r>
        <w:t xml:space="preserve"> </w:t>
      </w:r>
      <w:r>
        <w:rPr>
          <w:bCs/>
          <w:b/>
        </w:rPr>
        <w:t xml:space="preserve">France Marseille</w:t>
      </w:r>
      <w:r>
        <w:t xml:space="preserve">. The primary objective is to establish a high-end sartorial establishment that marries traditional French tailoring craftsmanship with modern design sensibilities. By focusing on quality, sustainability, and personalized client experience, this venture aims to capture the discerning market within the vibrant Mediterranean port city while positioning itself as a luxury service provider in</w:t>
      </w:r>
      <w:r>
        <w:t xml:space="preserve"> </w:t>
      </w:r>
      <w:r>
        <w:rPr>
          <w:bCs/>
          <w:b/>
        </w:rPr>
        <w:t xml:space="preserve">France Marseille</w:t>
      </w:r>
      <w:r>
        <w:t xml:space="preserve">.</w:t>
      </w:r>
    </w:p>
    <w:bookmarkEnd w:id="20"/>
    <w:bookmarkStart w:id="21" w:name="Introduction"/>
    <w:p>
      <w:pPr>
        <w:pStyle w:val="Heading2"/>
      </w:pPr>
      <w:r>
        <w:t xml:space="preserve">2. Introduction</w:t>
      </w:r>
    </w:p>
    <w:p>
      <w:pPr>
        <w:pStyle w:val="FirstParagraph"/>
      </w:pPr>
      <w:r>
        <w:t xml:space="preserve">The concept of a traditional</w:t>
      </w:r>
      <w:r>
        <w:t xml:space="preserve"> </w:t>
      </w:r>
      <w:r>
        <w:rPr>
          <w:bCs/>
          <w:b/>
        </w:rPr>
        <w:t xml:space="preserve">Tailor</w:t>
      </w:r>
    </w:p>
    <w:p>
      <w:pPr>
        <w:pStyle w:val="BodyText"/>
      </w:pPr>
      <w:r>
        <w:t xml:space="preserve">shop is experiencing a renaissance globally, driven by consumer fatigue towards fast fashion and an increasing demand for sustainable, high-quality garments that last. In the context of</w:t>
      </w:r>
      <w:r>
        <w:t xml:space="preserve"> </w:t>
      </w:r>
      <w:r>
        <w:rPr>
          <w:bCs/>
          <w:b/>
        </w:rPr>
        <w:t xml:space="preserve">France Marseille</w:t>
      </w:r>
      <w:r>
        <w:t xml:space="preserve">, this trend presents a unique opportunity. Known for its rich history as a cosmopolitan port city and its booming tourism industry,</w:t>
      </w:r>
      <w:r>
        <w:t xml:space="preserve"> </w:t>
      </w:r>
      <w:r>
        <w:rPr>
          <w:bCs/>
          <w:b/>
        </w:rPr>
        <w:t xml:space="preserve">France Marseille</w:t>
      </w:r>
    </w:p>
    <w:p>
      <w:pPr>
        <w:pStyle w:val="BodyText"/>
      </w:pPr>
      <w:r>
        <w:t xml:space="preserve">serves as an ideal gateway to introduce authentic French tailoring services to both locals and international clientele.</w:t>
      </w:r>
    </w:p>
    <w:p>
      <w:pPr>
        <w:pStyle w:val="BodyText"/>
      </w:pPr>
      <w:r>
        <w:t xml:space="preserve">This project report outlines the rationale, operational plan, market analysis, financial projections for establishing this bespoke tailor business. It emphasizes the critical importance of integrating local culture with global luxury standards in</w:t>
      </w:r>
      <w:r>
        <w:t xml:space="preserve"> </w:t>
      </w:r>
      <w:r>
        <w:rPr>
          <w:bCs/>
          <w:b/>
        </w:rPr>
        <w:t xml:space="preserve">France Marseille</w:t>
      </w:r>
      <w:r>
        <w:t xml:space="preserve">.</w:t>
      </w:r>
    </w:p>
    <w:bookmarkEnd w:id="21"/>
    <w:bookmarkStart w:id="24" w:name="Market-Analysis"/>
    <w:p>
      <w:pPr>
        <w:pStyle w:val="Heading2"/>
      </w:pPr>
      <w:r>
        <w:t xml:space="preserve">3. Market Analysis: The Landscape in France Marseille</w:t>
      </w:r>
    </w:p>
    <w:p>
      <w:pPr>
        <w:pStyle w:val="FirstParagraph"/>
      </w:pPr>
      <w:r>
        <w:t xml:space="preserve">To successfully implement the vision of a premier tailor service, it is crucial to understand the specific dynamics of the market in</w:t>
      </w:r>
      <w:r>
        <w:t xml:space="preserve"> </w:t>
      </w:r>
      <w:r>
        <w:rPr>
          <w:bCs/>
          <w:b/>
        </w:rPr>
        <w:t xml:space="preserve">France Marseille</w:t>
      </w:r>
      <w:r>
        <w:t xml:space="preserve">. This analysis explores consumer behavior, competitive landscape, and economic indicators.</w:t>
      </w:r>
    </w:p>
    <w:bookmarkStart w:id="22" w:name="Consumer-Profile"/>
    <w:p>
      <w:pPr>
        <w:pStyle w:val="Heading3"/>
      </w:pPr>
      <w:r>
        <w:t xml:space="preserve">3.1 Consumer Profile</w:t>
      </w:r>
    </w:p>
    <w:p>
      <w:pPr>
        <w:pStyle w:val="FirstParagraph"/>
      </w:pPr>
      <w:r>
        <w:t xml:space="preserve">The target demographic for this tailor shop includes three primary groups:</w:t>
      </w:r>
    </w:p>
    <w:p>
      <w:pPr>
        <w:numPr>
          <w:ilvl w:val="0"/>
          <w:numId w:val="1001"/>
        </w:numPr>
        <w:pStyle w:val="Compact"/>
      </w:pPr>
      <w:r>
        <w:rPr>
          <w:iCs/>
          <w:i/>
        </w:rPr>
        <w:t xml:space="preserve">Business Professionals:</w:t>
      </w:r>
    </w:p>
    <w:p>
      <w:pPr>
        <w:numPr>
          <w:ilvl w:val="0"/>
          <w:numId w:val="1001"/>
        </w:numPr>
        <w:pStyle w:val="Compact"/>
      </w:pPr>
      <w:r>
        <w:rPr>
          <w:iCs/>
          <w:i/>
        </w:rPr>
        <w:t xml:space="preserve">Tourists and Expatriates:</w:t>
      </w:r>
    </w:p>
    <w:p>
      <w:pPr>
        <w:numPr>
          <w:ilvl w:val="0"/>
          <w:numId w:val="1000"/>
        </w:numPr>
        <w:pStyle w:val="Compact"/>
      </w:pPr>
      <w:r>
        <w:t xml:space="preserve">A significant portion of</w:t>
      </w:r>
      <w:r>
        <w:t xml:space="preserve"> </w:t>
      </w:r>
      <w:r>
        <w:rPr>
          <w:bCs/>
          <w:b/>
        </w:rPr>
        <w:t xml:space="preserve">France Marseille's</w:t>
      </w:r>
    </w:p>
    <w:p>
      <w:pPr>
        <w:numPr>
          <w:ilvl w:val="0"/>
          <w:numId w:val="1000"/>
        </w:numPr>
        <w:pStyle w:val="Compact"/>
      </w:pPr>
      <w:r>
        <w:t xml:space="preserve">economy is driven by tourism. High-net-worth tourists visiting the Côte d'Azur or those relocating to live in</w:t>
      </w:r>
      <w:r>
        <w:t xml:space="preserve"> </w:t>
      </w:r>
      <w:r>
        <w:rPr>
          <w:bCs/>
          <w:b/>
        </w:rPr>
        <w:t xml:space="preserve">France Marseille</w:t>
      </w:r>
    </w:p>
    <w:p>
      <w:pPr>
        <w:numPr>
          <w:ilvl w:val="0"/>
          <w:numId w:val="1001"/>
        </w:numPr>
        <w:pStyle w:val="Compact"/>
      </w:pPr>
      <w:r>
        <w:rPr>
          <w:iCs/>
          <w:i/>
        </w:rPr>
        <w:t xml:space="preserve">Fashion-Conscious Locals:</w:t>
      </w:r>
    </w:p>
    <w:bookmarkEnd w:id="22"/>
    <w:bookmarkStart w:id="23" w:name="Competitive-Landscape"/>
    <w:p>
      <w:pPr>
        <w:pStyle w:val="Heading3"/>
      </w:pPr>
      <w:r>
        <w:t xml:space="preserve">3.2 Competitive Landscape</w:t>
      </w:r>
    </w:p>
    <w:p>
      <w:pPr>
        <w:pStyle w:val="FirstParagraph"/>
      </w:pPr>
      <w:r>
        <w:t xml:space="preserve">The market for a tailor service in</w:t>
      </w:r>
      <w:r>
        <w:t xml:space="preserve"> </w:t>
      </w:r>
      <w:r>
        <w:rPr>
          <w:bCs/>
          <w:b/>
        </w:rPr>
        <w:t xml:space="preserve">France Marseille</w:t>
      </w:r>
    </w:p>
    <w:p>
      <w:pPr>
        <w:pStyle w:val="BodyText"/>
      </w:pPr>
      <w:r>
        <w:t xml:space="preserve">presents both challenges and opportunities:</w:t>
      </w:r>
    </w:p>
    <w:p>
      <w:pPr>
        <w:numPr>
          <w:ilvl w:val="0"/>
          <w:numId w:val="1005"/>
        </w:numPr>
        <w:pStyle w:val="Compact"/>
      </w:pPr>
      <w:r>
        <w:rPr>
          <w:iCs/>
          <w:i/>
        </w:rPr>
        <w:t xml:space="preserve">Differentiation Strategy:</w:t>
      </w:r>
    </w:p>
    <w:p>
      <w:pPr>
        <w:numPr>
          <w:ilvl w:val="0"/>
          <w:numId w:val="1005"/>
        </w:numPr>
        <w:pStyle w:val="Compact"/>
      </w:pPr>
      <w:r>
        <w:t xml:space="preserve">Strategic Location: Choosing a location in</w:t>
      </w:r>
      <w:r>
        <w:t xml:space="preserve"> </w:t>
      </w:r>
      <w:r>
        <w:rPr>
          <w:bCs/>
          <w:b/>
        </w:rPr>
        <w:t xml:space="preserve">Marseille's</w:t>
      </w:r>
    </w:p>
    <w:bookmarkEnd w:id="23"/>
    <w:bookmarkEnd w:id="24"/>
    <w:bookmarkStart w:id="28" w:name="Operational-Framework"/>
    <w:p>
      <w:pPr>
        <w:pStyle w:val="Heading2"/>
      </w:pPr>
      <w:r>
        <w:t xml:space="preserve">4. Operational Framework</w:t>
      </w:r>
    </w:p>
    <w:p>
      <w:pPr>
        <w:pStyle w:val="FirstParagraph"/>
      </w:pPr>
      <w:r>
        <w:t xml:space="preserve">The operational plan for this tailor shop emphasizes meticulous craftsmanship, efficient workflow management, and exceptional client service.</w:t>
      </w:r>
    </w:p>
    <w:bookmarkStart w:id="25" w:name="Workforce"/>
    <w:p>
      <w:pPr>
        <w:pStyle w:val="Heading3"/>
      </w:pPr>
      <w:r>
        <w:t xml:space="preserve">4.1 Workforce and Expertise</w:t>
      </w:r>
    </w:p>
    <w:p>
      <w:pPr>
        <w:pStyle w:val="FirstParagraph"/>
      </w:pPr>
      <w:r>
        <w:t xml:space="preserve">The success of any</w:t>
      </w:r>
      <w:r>
        <w:t xml:space="preserve"> </w:t>
      </w:r>
      <w:r>
        <w:rPr>
          <w:bCs/>
          <w:b/>
        </w:rPr>
        <w:t xml:space="preserve">Tailor</w:t>
      </w:r>
    </w:p>
    <w:p>
      <w:pPr>
        <w:pStyle w:val="BodyText"/>
      </w:pPr>
      <w:r>
        <w:t xml:space="preserve">business hinges on skilled labor. Our hiring strategy will prioritize master tailors with proven experience in French haute couture techniques, supplemented by junior apprentices eager to learn. This structure ensures both quality output and continuity.</w:t>
      </w:r>
    </w:p>
    <w:bookmarkEnd w:id="25"/>
    <w:bookmarkStart w:id="26" w:name="Sourcing"/>
    <w:p>
      <w:pPr>
        <w:pStyle w:val="Heading3"/>
      </w:pPr>
      <w:r>
        <w:t xml:space="preserve">4.2 Fabric and Material Sourcing</w:t>
      </w:r>
    </w:p>
    <w:p>
      <w:pPr>
        <w:pStyle w:val="FirstParagraph"/>
      </w:pPr>
      <w:r>
        <w:t xml:space="preserve">Sourcing premium fabrics is vital for maintaining brand integrity. Our</w:t>
      </w:r>
      <w:r>
        <w:t xml:space="preserve"> </w:t>
      </w:r>
      <w:r>
        <w:rPr>
          <w:bCs/>
          <w:b/>
        </w:rPr>
        <w:t xml:space="preserve">Tailor</w:t>
      </w:r>
    </w:p>
    <w:p>
      <w:pPr>
        <w:pStyle w:val="BodyText"/>
      </w:pPr>
      <w:r>
        <w:t xml:space="preserve">shop will establish partnerships with renowned textile mills in Italy (such as Loro Piana or Zegna) and Scotland, ensuring a diverse palette of materials for our clients. This aligns with the expectation of luxury in</w:t>
      </w:r>
      <w:r>
        <w:t xml:space="preserve"> </w:t>
      </w:r>
      <w:r>
        <w:rPr>
          <w:bCs/>
          <w:b/>
        </w:rPr>
        <w:t xml:space="preserve">France Marseille's</w:t>
      </w:r>
    </w:p>
    <w:p>
      <w:pPr>
        <w:pStyle w:val="BodyText"/>
      </w:pPr>
      <w:r>
        <w:t xml:space="preserve">high-end market segment.</w:t>
      </w:r>
    </w:p>
    <w:bookmarkEnd w:id="26"/>
    <w:bookmarkStart w:id="27" w:name="Workflow"/>
    <w:p>
      <w:pPr>
        <w:pStyle w:val="Heading3"/>
      </w:pPr>
      <w:r>
        <w:t xml:space="preserve">4.3 Workflow and Client Journey</w:t>
      </w:r>
    </w:p>
    <w:p>
      <w:pPr>
        <w:pStyle w:val="FirstParagraph"/>
      </w:pPr>
      <w:r>
        <w:t xml:space="preserve">The client journey is designed to be immersive:</w:t>
      </w:r>
    </w:p>
    <w:p>
      <w:pPr>
        <w:numPr>
          <w:ilvl w:val="0"/>
          <w:numId w:val="1008"/>
        </w:numPr>
        <w:pStyle w:val="Compact"/>
      </w:pPr>
      <w:r>
        <w:t xml:space="preserve">Initial Consultation: Discussing style preferences, body measurements, and fabric choices.</w:t>
      </w:r>
    </w:p>
    <w:p>
      <w:pPr>
        <w:numPr>
          <w:ilvl w:val="0"/>
          <w:numId w:val="1009"/>
        </w:numPr>
        <w:pStyle w:val="Compact"/>
      </w:pPr>
      <w:r>
        <w:t xml:space="preserve">Fitting Sessions: Multiple fittings to ensure perfect fit adjustments.</w:t>
      </w:r>
    </w:p>
    <w:p>
      <w:pPr>
        <w:numPr>
          <w:ilvl w:val="0"/>
          <w:numId w:val="1010"/>
        </w:numPr>
        <w:pStyle w:val="Compact"/>
      </w:pPr>
      <w:r>
        <w:t xml:space="preserve">Delivery and Aftercare: Final garment delivery accompanied by maintenance advice, fostering long-term relationships.</w:t>
      </w:r>
    </w:p>
    <w:bookmarkEnd w:id="27"/>
    <w:bookmarkEnd w:id="28"/>
    <w:bookmarkStart w:id="31" w:name="Financial-Projections"/>
    <w:p>
      <w:pPr>
        <w:pStyle w:val="Heading2"/>
      </w:pPr>
      <w:r>
        <w:t xml:space="preserve">5. Financial Projections</w:t>
      </w:r>
    </w:p>
    <w:p>
      <w:pPr>
        <w:pStyle w:val="FirstParagraph"/>
      </w:pPr>
      <w:r>
        <w:t xml:space="preserve">The financial viability of this</w:t>
      </w:r>
      <w:r>
        <w:t xml:space="preserve"> </w:t>
      </w:r>
      <w:r>
        <w:rPr>
          <w:bCs/>
          <w:b/>
        </w:rPr>
        <w:t xml:space="preserve">Tailor</w:t>
      </w:r>
    </w:p>
    <w:p>
      <w:pPr>
        <w:pStyle w:val="BodyText"/>
      </w:pPr>
      <w:r>
        <w:t xml:space="preserve">project relies on prudent budgeting, realistic pricing strategies, and phased growth plans.</w:t>
      </w:r>
    </w:p>
    <w:bookmarkStart w:id="29" w:name="Startup-Costs"/>
    <w:p>
      <w:pPr>
        <w:pStyle w:val="Heading3"/>
      </w:pPr>
      <w:r>
        <w:t xml:space="preserve">5.1 Startup Costs</w:t>
      </w:r>
    </w:p>
    <w:p>
      <w:pPr>
        <w:pStyle w:val="FirstParagraph"/>
      </w:pPr>
      <w:r>
        <w:t xml:space="preserve">Preliminary estimates for initial setup in</w:t>
      </w:r>
      <w:r>
        <w:t xml:space="preserve"> </w:t>
      </w:r>
      <w:r>
        <w:rPr>
          <w:bCs/>
          <w:b/>
        </w:rPr>
        <w:t xml:space="preserve">France Marseille's</w:t>
      </w:r>
    </w:p>
    <w:p>
      <w:pPr>
        <w:numPr>
          <w:ilvl w:val="0"/>
          <w:numId w:val="1012"/>
        </w:numPr>
        <w:pStyle w:val="Compact"/>
      </w:pPr>
      <w:r>
        <w:t xml:space="preserve">Rental Deposit &amp; Renovation: €50,000 - €75,000 (depending on location size and aesthetic requirements).</w:t>
      </w:r>
    </w:p>
    <w:p>
      <w:pPr>
        <w:pStyle w:val="FirstParagraph"/>
      </w:pPr>
      <w:r>
        <w:t xml:space="preserve">Machinery and Equipment: €25, 18</w:t>
      </w:r>
    </w:p>
    <w:p>
      <w:pPr>
        <w:numPr>
          <w:ilvl w:val="0"/>
          <w:numId w:val="1014"/>
        </w:numPr>
        <w:pStyle w:val="Compact"/>
      </w:pPr>
      <w:r>
        <w:t xml:space="preserve">Fabric Inventory Initial Stock: €30,000 - €45, 19</w:t>
      </w:r>
    </w:p>
    <w:p>
      <w:pPr>
        <w:numPr>
          <w:ilvl w:val="0"/>
          <w:numId w:val="1015"/>
        </w:numPr>
        <w:pStyle w:val="Compact"/>
      </w:pPr>
      <w:r>
        <w:t xml:space="preserve">Marketing and Branding Launch Campaigns: €15, 20</w:t>
      </w:r>
    </w:p>
    <w:bookmarkEnd w:id="29"/>
    <w:bookmarkStart w:id="30" w:name="Revenue-Streams"/>
    <w:p>
      <w:pPr>
        <w:pStyle w:val="Heading3"/>
      </w:pPr>
      <w:r>
        <w:t xml:space="preserve">5.2 Revenue Streams</w:t>
      </w:r>
    </w:p>
    <w:p>
      <w:pPr>
        <w:pStyle w:val="FirstParagraph"/>
      </w:pPr>
      <w:r>
        <w:t xml:space="preserve">Pricing models will reflect the premium nature of bespoke services. Average revenue per client is projected at €1, 280 (€64) for suits and €1,50 - €77) for coats.</w:t>
      </w:r>
    </w:p>
    <w:p>
      <w:pPr>
        <w:numPr>
          <w:ilvl w:val="0"/>
          <w:numId w:val="1016"/>
        </w:numPr>
        <w:pStyle w:val="Compact"/>
      </w:pPr>
      <w:r>
        <w:t xml:space="preserve">Bespoke Suits: Estimated 2 units/month initially.</w:t>
      </w:r>
    </w:p>
    <w:p>
      <w:pPr>
        <w:numPr>
          <w:ilvl w:val="0"/>
          <w:numId w:val="1017"/>
        </w:numPr>
        <w:pStyle w:val="Compact"/>
      </w:pPr>
      <w:r>
        <w:t xml:space="preserve">Coats &amp; Outerwear:</w:t>
      </w:r>
    </w:p>
    <w:p>
      <w:pPr>
        <w:pStyle w:val="FirstParagraph"/>
      </w:pPr>
      <w:r>
        <w:t xml:space="preserve">Maintenance &amp; Alterations Services:</w:t>
      </w:r>
    </w:p>
    <w:p>
      <w:pPr>
        <w:pStyle w:val="BodyText"/>
      </w:pPr>
      <w:r>
        <w:t xml:space="preserve">5.3 Break-Even Analysis</w:t>
      </w:r>
    </w:p>
    <w:p>
      <w:pPr>
        <w:pStyle w:val="BodyText"/>
      </w:pPr>
      <w:r>
        <w:t xml:space="preserve">Based on conservative estimates, the break-even point is anticipated within 18 to 24 months. This timeline accounts for the gradual building of a loyal client base and reputation in</w:t>
      </w:r>
      <w:r>
        <w:t xml:space="preserve"> </w:t>
      </w:r>
      <w:r>
        <w:rPr>
          <w:bCs/>
          <w:b/>
        </w:rPr>
        <w:t xml:space="preserve">France Marseille's</w:t>
      </w:r>
    </w:p>
    <w:bookmarkEnd w:id="30"/>
    <w:bookmarkEnd w:id="31"/>
    <w:bookmarkStart w:id="32" w:name="Conclusion"/>
    <w:p>
      <w:pPr>
        <w:pStyle w:val="Heading2"/>
      </w:pPr>
      <w:r>
        <w:t xml:space="preserve">6. Conclusion</w:t>
      </w:r>
    </w:p>
    <w:p>
      <w:pPr>
        <w:pStyle w:val="FirstParagraph"/>
      </w:pPr>
      <w:r>
        <w:t xml:space="preserve">This</w:t>
      </w:r>
      <w:r>
        <w:t xml:space="preserve"> </w:t>
      </w:r>
      <w:r>
        <w:rPr>
          <w:bCs/>
          <w:b/>
        </w:rPr>
        <w:t xml:space="preserve">Project Report</w:t>
      </w:r>
    </w:p>
    <w:p>
      <w:pPr>
        <w:pStyle w:val="BodyText"/>
      </w:pPr>
      <w:r>
        <w:t xml:space="preserve">demonstrates the strong potential for establishing a successful tailor shop in</w:t>
      </w:r>
      <w:r>
        <w:t xml:space="preserve"> </w:t>
      </w:r>
      <w:r>
        <w:rPr>
          <w:bCs/>
          <w:b/>
        </w:rPr>
        <w:t xml:space="preserve">France Marseille's</w:t>
      </w:r>
    </w:p>
    <w:p>
      <w:pPr>
        <w:pStyle w:val="BodyText"/>
      </w:pPr>
      <w:r>
        <w:t xml:space="preserve">dynamism, coupled with the city's status as a fashion-forward destination, creates an ideal environment for bespoke services.</w:t>
      </w:r>
    </w:p>
    <w:p>
      <w:pPr>
        <w:pStyle w:val="BodyText"/>
      </w:pPr>
      <w:r>
        <w:t xml:space="preserve">The key to success lies in maintaining exceptional quality standards while adapting marketing strategies to appeal to both local professionals and international visitors. By leveraging skilled craftsmanship and strategic sourcing of materials, this venture will not only meet but exceed client expectations.</w:t>
      </w:r>
    </w:p>
    <w:p>
      <w:pPr>
        <w:pStyle w:val="BodyText"/>
      </w:pPr>
      <w:r>
        <w:t xml:space="preserve">We recommend proceeding with the next phase of detailed planning, including securing financing, finalizing location leases, and initiating recruitment processes. This project represents a significant opportunity for growth within</w:t>
      </w:r>
      <w:r>
        <w:t xml:space="preserve"> </w:t>
      </w:r>
      <w:r>
        <w:rPr>
          <w:bCs/>
          <w:b/>
        </w:rPr>
        <w:t xml:space="preserve">France Marseille's</w:t>
      </w:r>
    </w:p>
    <w:p>
      <w:r>
        <w:pict>
          <v:rect style="width:0;height:1.5pt" o:hralign="center" o:hrstd="t" o:hr="t"/>
        </w:pict>
      </w:r>
    </w:p>
    <w:p>
      <w:pPr>
        <w:pStyle w:val="FirstParagraph"/>
      </w:pPr>
      <w:r>
        <w:t xml:space="preserve">Note: All figures mentioned in this report are estimates based on current market research and may vary depending on final negotiations, economic conditions, and regulatory requirements in</w:t>
      </w:r>
      <w:r>
        <w:t xml:space="preserve"> </w:t>
      </w:r>
      <w:r>
        <w:rPr>
          <w:bCs/>
          <w:b/>
        </w:rPr>
        <w:t xml:space="preserve">France Marseille's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in France Marseille</dc:title>
  <dc:creator/>
  <dc:language>en</dc:language>
  <cp:keywords/>
  <dcterms:created xsi:type="dcterms:W3CDTF">2026-07-29T05:52:07Z</dcterms:created>
  <dcterms:modified xsi:type="dcterms:W3CDTF">2026-07-29T05:52:07Z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