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Enterprise</w:t>
      </w:r>
      <w:r>
        <w:t xml:space="preserve"> </w:t>
      </w:r>
      <w:r>
        <w:t xml:space="preserve">in</w:t>
      </w:r>
      <w:r>
        <w:t xml:space="preserve"> </w:t>
      </w:r>
      <w:r>
        <w:t xml:space="preserve">Nigeria</w:t>
      </w:r>
      <w:r>
        <w:t xml:space="preserve"> </w:t>
      </w:r>
      <w:r>
        <w:t xml:space="preserve">Lagos</w:t>
      </w:r>
    </w:p>
    <w:bookmarkStart w:id="31" w:name="Xd0856488e1adab01406f7d8764d59771268895a"/>
    <w:p>
      <w:pPr>
        <w:pStyle w:val="Heading1"/>
      </w:pPr>
      <w:r>
        <w:t xml:space="preserve">Project Report: Strategic Establishment of a Tailor Business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Investors and Stakeholders</w:t>
      </w:r>
      <w:r>
        <w:br/>
      </w:r>
      <w:r>
        <w:rPr>
          <w:bCs/>
          <w:b/>
        </w:rPr>
        <w:t xml:space="preserve">From:</w:t>
      </w:r>
      <w:r>
        <w:t xml:space="preserve"> </w:t>
      </w:r>
      <w:r>
        <w:t xml:space="preserve">Project Management Team</w:t>
      </w:r>
      <w:r>
        <w:br/>
      </w:r>
    </w:p>
    <w:p>
      <w:pPr>
        <w:pStyle w:val="BodyText"/>
      </w:pPr>
      <w:r>
        <w:t xml:space="preserve">Subject:: Feasibility and Operational Plan for a Tailor Enterprise in Nigeria Lagos</w:t>
      </w:r>
    </w:p>
    <w:bookmarkStart w:id="20" w:name="executive-summary"/>
    <w:p>
      <w:pPr>
        <w:pStyle w:val="Heading2"/>
      </w:pPr>
      <w:r>
        <w:t xml:space="preserve">1. Executive Summary</w:t>
      </w:r>
    </w:p>
    <w:p>
      <w:pPr>
        <w:pStyle w:val="FirstParagraph"/>
      </w:pPr>
      <w:r>
        <w:t xml:space="preserve">This report outlines the comprehensive strategy for establishing a high-quality tailor business within the bustling commercial hub of Nigeria Lagos. As one of the most populous cities in Africa, Nigeria Lagos presents a unique convergence of traditional culture and modern fashion trends. This project aims to capitalize on this dynamic environment by offering bespoke tailoring services that blend traditional Nigerian aesthetics with contemporary global styles. The primary objective is to create a sustainable, profitable enterprise that serves both individual clients and corporate entities within Nigeria Lagos.</w:t>
      </w:r>
    </w:p>
    <w:bookmarkEnd w:id="20"/>
    <w:bookmarkStart w:id="21" w:name="introduction-and-background"/>
    <w:p>
      <w:pPr>
        <w:pStyle w:val="Heading2"/>
      </w:pPr>
      <w:r>
        <w:t xml:space="preserve">2. Introduction and Background</w:t>
      </w:r>
    </w:p>
    <w:p>
      <w:pPr>
        <w:pStyle w:val="FirstParagraph"/>
      </w:pPr>
      <w:r>
        <w:t xml:space="preserve">The textile and garment industry in Nigeria has deep historical roots, but it is currently experiencing a renaissance driven by urbanization and a growing middle class. In the context of this report, "Tailor" represents more than just a service provider; it is an artisanal craft that holds significant cultural value. In Nigeria Lagos, fashion is not merely about clothing; it is an expression of identity, status, and social belonging.</w:t>
      </w:r>
    </w:p>
    <w:p>
      <w:pPr>
        <w:pStyle w:val="BodyText"/>
      </w:pPr>
      <w:r>
        <w:t xml:space="preserve">Nigeria Lagos serves as the economic nerve center of the country. With its vibrant lifestyle and fast-paced environment, residents demand quality services that are efficient yet reliable. However, there remains a gap in the market for tailors who can consistently deliver high-quality finishes without compromising on deadlines—a common pain point in the local industry. This project seeks to bridge that gap.</w:t>
      </w:r>
    </w:p>
    <w:bookmarkEnd w:id="21"/>
    <w:bookmarkStart w:id="22" w:name="X75c660d838e44b3ec5ea52976afeda3554b73d8"/>
    <w:p>
      <w:pPr>
        <w:pStyle w:val="Heading2"/>
      </w:pPr>
      <w:r>
        <w:t xml:space="preserve">3. Market Analysis: The Nigeria Lagos Context</w:t>
      </w:r>
    </w:p>
    <w:p>
      <w:pPr>
        <w:pStyle w:val="FirstParagraph"/>
      </w:pPr>
      <w:r>
        <w:t xml:space="preserve">The target market for this tailor enterprise in Nigeria Lagos is segmented into three primary categories:</w:t>
      </w:r>
    </w:p>
    <w:p>
      <w:pPr>
        <w:numPr>
          <w:ilvl w:val="0"/>
          <w:numId w:val="1001"/>
        </w:numPr>
        <w:pStyle w:val="Compact"/>
      </w:pPr>
      <w:r>
        <w:rPr>
          <w:bCs/>
          <w:b/>
        </w:rPr>
        <w:t xml:space="preserve">The Corporate Professional:</w:t>
      </w:r>
      <w:r>
        <w:t xml:space="preserve"> </w:t>
      </w:r>
      <w:r>
        <w:t xml:space="preserve">Individuals working in the central business districts of Victoria Island and Ikoyi require sharp, well-fitted suits, office attire, and traditional agbada or senator wear for formal engagements. Speed and professionalism are critical for this segment.</w:t>
      </w:r>
    </w:p>
    <w:p>
      <w:pPr>
        <w:numPr>
          <w:ilvl w:val="0"/>
          <w:numId w:val="1001"/>
        </w:numPr>
        <w:pStyle w:val="Compact"/>
      </w:pPr>
      <w:r>
        <w:rPr>
          <w:bCs/>
          <w:b/>
        </w:rPr>
        <w:t xml:space="preserve">The Social Elite:</w:t>
      </w:r>
      <w:r>
        <w:t xml:space="preserve"> </w:t>
      </w:r>
      <w:r>
        <w:t xml:space="preserve">Nigeria Lagos is renowned for its vibrant social calendar, including weddings ("Owambe" parties), festivals, and gala events. Clients in this sector seek unique, custom-designed outfits that stand out. They are willing to pay a premium for exclusivity and intricate detailing.</w:t>
      </w:r>
    </w:p>
    <w:p>
      <w:pPr>
        <w:numPr>
          <w:ilvl w:val="0"/>
          <w:numId w:val="1001"/>
        </w:numPr>
        <w:pStyle w:val="Compact"/>
      </w:pPr>
      <w:r>
        <w:rPr>
          <w:bCs/>
          <w:b/>
        </w:rPr>
        <w:t xml:space="preserve">The Digital Consumer:</w:t>
      </w:r>
      <w:r>
        <w:t xml:space="preserve"> </w:t>
      </w:r>
      <w:r>
        <w:t xml:space="preserve">A growing demographic of young professionals who prefer online consultations and doorstep measurements to save time. This segment values convenience alongside quality.</w:t>
      </w:r>
    </w:p>
    <w:p>
      <w:pPr>
        <w:pStyle w:val="FirstParagraph"/>
      </w:pPr>
      <w:r>
        <w:t xml:space="preserve">Competition in Nigeria Lagos is fierce, ranging from roadside seamstresses to high-end fashion boutiques. However, many existing tailors suffer from inconsistent pricing, poor communication, and delayed deliveries. By positioning our tailor brand around reliability and customer experience, we can capture a significant market share.</w:t>
      </w:r>
    </w:p>
    <w:bookmarkEnd w:id="22"/>
    <w:bookmarkStart w:id="26" w:name="operational-strategy"/>
    <w:p>
      <w:pPr>
        <w:pStyle w:val="Heading2"/>
      </w:pPr>
      <w:r>
        <w:t xml:space="preserve">4. Operational Strategy</w:t>
      </w:r>
    </w:p>
    <w:p>
      <w:pPr>
        <w:pStyle w:val="FirstParagraph"/>
      </w:pPr>
      <w:r>
        <w:t xml:space="preserve">The operational framework for the Tailor business in Nigeria Lagos will be structured to ensure efficiency and quality control.</w:t>
      </w:r>
    </w:p>
    <w:bookmarkStart w:id="23" w:name="location-and-infrastructure"/>
    <w:p>
      <w:pPr>
        <w:pStyle w:val="Heading3"/>
      </w:pPr>
      <w:r>
        <w:t xml:space="preserve">4.1 Location and Infrastructure</w:t>
      </w:r>
    </w:p>
    <w:p>
      <w:pPr>
        <w:pStyle w:val="FirstParagraph"/>
      </w:pPr>
      <w:r>
        <w:t xml:space="preserve">The physical store will be located in a high-traffic area such as Lekki Phase 1 or Surulere, balancing accessibility with rent costs. The space will include:</w:t>
      </w:r>
    </w:p>
    <w:p>
      <w:pPr>
        <w:numPr>
          <w:ilvl w:val="0"/>
          <w:numId w:val="1002"/>
        </w:numPr>
        <w:pStyle w:val="Compact"/>
      </w:pPr>
      <w:r>
        <w:t xml:space="preserve">A consultation room for fabric selection.</w:t>
      </w:r>
    </w:p>
    <w:p>
      <w:pPr>
        <w:numPr>
          <w:ilvl w:val="0"/>
          <w:numId w:val="1002"/>
        </w:numPr>
        <w:pStyle w:val="Compact"/>
      </w:pPr>
      <w:r>
        <w:t xml:space="preserve">A fitting area with full-length mirrors and adequate lighting.</w:t>
      </w:r>
    </w:p>
    <w:p>
      <w:pPr>
        <w:numPr>
          <w:ilvl w:val="0"/>
          <w:numId w:val="1002"/>
        </w:numPr>
        <w:pStyle w:val="Compact"/>
      </w:pPr>
      <w:r>
        <w:t xml:space="preserve">A production floor equipped with industrial-grade sewing machines and steamers.</w:t>
      </w:r>
    </w:p>
    <w:bookmarkEnd w:id="23"/>
    <w:bookmarkStart w:id="24" w:name="technology-integration"/>
    <w:p>
      <w:pPr>
        <w:pStyle w:val="Heading3"/>
      </w:pPr>
      <w:r>
        <w:t xml:space="preserve">4.2 Technology Integration</w:t>
      </w:r>
    </w:p>
    <w:p>
      <w:pPr>
        <w:pStyle w:val="FirstParagraph"/>
      </w:pPr>
      <w:r>
        <w:t xml:space="preserve">To modernize the tailor experience, we will implement a Customer Relationship Management (CRM) system. This will allow clients in Nigeria Lagos to track their order status via SMS or WhatsApp, receive digital measurements records for future orders, and make advance payments securely. This transparency builds trust and reduces anxiety regarding delivery times.</w:t>
      </w:r>
    </w:p>
    <w:bookmarkEnd w:id="24"/>
    <w:bookmarkStart w:id="25" w:name="staffing"/>
    <w:p>
      <w:pPr>
        <w:pStyle w:val="Heading3"/>
      </w:pPr>
      <w:r>
        <w:t xml:space="preserve">4.3 Staffing</w:t>
      </w:r>
    </w:p>
    <w:p>
      <w:pPr>
        <w:pStyle w:val="FirstParagraph"/>
      </w:pPr>
      <w:r>
        <w:t xml:space="preserve">We will hire experienced master tailors who specialize in different garment types (e.g., one specialist in traditional wear, another in Western suits). Additionally, junior assistants will handle basic stitching tasks to optimize workflow.</w:t>
      </w:r>
    </w:p>
    <w:bookmarkEnd w:id="25"/>
    <w:bookmarkEnd w:id="26"/>
    <w:bookmarkStart w:id="27" w:name="marketing-and-branding-strategy"/>
    <w:p>
      <w:pPr>
        <w:pStyle w:val="Heading2"/>
      </w:pPr>
      <w:r>
        <w:t xml:space="preserve">5. Marketing and Branding Strategy</w:t>
      </w:r>
    </w:p>
    <w:p>
      <w:pPr>
        <w:pStyle w:val="FirstParagraph"/>
      </w:pPr>
      <w:r>
        <w:t xml:space="preserve">The branding strategy for this Tailor project emphasizes "Modern Tradition." Our logo and marketing materials will reflect the elegance of Nigerian heritage with a clean, modern aesthetic. Key marketing channels include:</w:t>
      </w:r>
    </w:p>
    <w:p>
      <w:pPr>
        <w:numPr>
          <w:ilvl w:val="0"/>
          <w:numId w:val="1003"/>
        </w:numPr>
        <w:pStyle w:val="Compact"/>
      </w:pPr>
      <w:r>
        <w:rPr>
          <w:bCs/>
          <w:b/>
        </w:rPr>
        <w:t xml:space="preserve">Social Media Marketing:</w:t>
      </w:r>
      <w:r>
        <w:t xml:space="preserve"> </w:t>
      </w:r>
      <w:r>
        <w:t xml:space="preserve">Instagram and TikTok are pivotal in Nigeria Lagos. We will showcase before-and-after transformations, behind-the-scenes footage of the tailoring process, and client testimonials.</w:t>
      </w:r>
    </w:p>
    <w:p>
      <w:pPr>
        <w:numPr>
          <w:ilvl w:val="0"/>
          <w:numId w:val="1003"/>
        </w:numPr>
        <w:pStyle w:val="Compact"/>
      </w:pPr>
      <w:r>
        <w:rPr>
          <w:bCs/>
          <w:b/>
        </w:rPr>
        <w:t xml:space="preserve">Influencer Partnerships:</w:t>
      </w:r>
      <w:r>
        <w:t xml:space="preserve"> </w:t>
      </w:r>
      <w:r>
        <w:t xml:space="preserve">Collaborating with local lifestyle influencers who reside in Nigeria Lagos to wear our designs at public events.</w:t>
      </w:r>
    </w:p>
    <w:p>
      <w:pPr>
        <w:numPr>
          <w:ilvl w:val="0"/>
          <w:numId w:val="1003"/>
        </w:numPr>
        <w:pStyle w:val="Compact"/>
      </w:pPr>
      <w:r>
        <w:t xml:space="preserve">Loyalty Programs:</w:t>
      </w:r>
    </w:p>
    <w:bookmarkEnd w:id="27"/>
    <w:bookmarkStart w:id="28" w:name="financial-projections-and-sustainability"/>
    <w:p>
      <w:pPr>
        <w:pStyle w:val="Heading2"/>
      </w:pPr>
      <w:r>
        <w:t xml:space="preserve">6. Financial Projections and Sustainability</w:t>
      </w:r>
    </w:p>
    <w:p>
      <w:pPr>
        <w:pStyle w:val="FirstParagraph"/>
      </w:pPr>
      <w:r>
        <w:t xml:space="preserve">The initial capital investment will cover rent, equipment procurement, marketing launch costs, and working capital for the first six months. Revenue streams will include:</w:t>
      </w:r>
    </w:p>
    <w:p>
      <w:pPr>
        <w:numPr>
          <w:ilvl w:val="0"/>
          <w:numId w:val="1004"/>
        </w:numPr>
        <w:pStyle w:val="Compact"/>
      </w:pPr>
      <w:r>
        <w:t xml:space="preserve">Bespoke tailoring fees (charged per garment).</w:t>
      </w:r>
    </w:p>
    <w:p>
      <w:pPr>
        <w:numPr>
          <w:ilvl w:val="0"/>
          <w:numId w:val="1004"/>
        </w:numPr>
        <w:pStyle w:val="Compact"/>
      </w:pPr>
      <w:r>
        <w:t xml:space="preserve">Fabric markup sales (optional retail of fabrics).</w:t>
      </w:r>
    </w:p>
    <w:p>
      <w:pPr>
        <w:numPr>
          <w:ilvl w:val="0"/>
          <w:numId w:val="1004"/>
        </w:numPr>
        <w:pStyle w:val="Compact"/>
      </w:pPr>
      <w:r>
        <w:t xml:space="preserve">Catering services for corporate bulk orders.</w:t>
      </w:r>
    </w:p>
    <w:p>
      <w:pPr>
        <w:pStyle w:val="FirstParagraph"/>
      </w:pPr>
      <w:r>
        <w:t xml:space="preserve">To ensure sustainability, we will implement strict inventory management to minimize fabric waste. Furthermore, given the fluctuating exchange rates in Nigeria Lagos affecting imported materials, we will prioritize sourcing high-quality local textiles where possible to mitigate currency risk.</w:t>
      </w:r>
    </w:p>
    <w:bookmarkEnd w:id="28"/>
    <w:bookmarkStart w:id="29" w:name="risk-assessment-and-mitigation"/>
    <w:p>
      <w:pPr>
        <w:pStyle w:val="Heading2"/>
      </w:pPr>
      <w:r>
        <w:t xml:space="preserve">7. Risk Assessment and Mitigation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Risk Factor</w:t>
            </w:r>
          </w:p>
        </w:tc>
        <w:tc>
          <w:tcPr/>
          <w:p>
            <w:pPr>
              <w:pStyle w:val="Compact"/>
              <w:jc w:val="left"/>
            </w:pPr>
            <w:r>
              <w:t xml:space="preserve">Mitigation Strategy</w:t>
            </w:r>
          </w:p>
        </w:tc>
      </w:tr>
      <w:tr>
        <w:tc>
          <w:tcPr/>
          <w:p>
            <w:pPr>
              <w:pStyle w:val="Compact"/>
              <w:jc w:val="left"/>
            </w:pPr>
            <w:r>
              <w:rPr>
                <w:bCs/>
                <w:b/>
              </w:rPr>
              <w:t xml:space="preserve">Economic Inflation:</w:t>
            </w:r>
          </w:p>
        </w:tc>
        <w:tc>
          <w:tcPr/>
          <w:p>
            <w:pPr>
              <w:pStyle w:val="Compact"/>
              <w:jc w:val="left"/>
            </w:pPr>
            <w:r>
              <w:t xml:space="preserve">Diversify product range to include both premium and mid-tier offerings to appeal to different income levels in Nigeria Lagos.</w:t>
            </w:r>
          </w:p>
        </w:tc>
      </w:tr>
      <w:tr>
        <w:tc>
          <w:tcPr/>
          <w:p>
            <w:pPr>
              <w:pStyle w:val="Compact"/>
              <w:jc w:val="left"/>
            </w:pPr>
            <w:r>
              <w:rPr>
                <w:bCs/>
                <w:b/>
              </w:rPr>
              <w:t xml:space="preserve">Powder/Water Supply Issues:</w:t>
            </w:r>
          </w:p>
        </w:tc>
        <w:tc>
          <w:tcPr/>
          <w:p>
            <w:pPr>
              <w:pStyle w:val="Compact"/>
              <w:jc w:val="left"/>
            </w:pPr>
            <w:r>
              <w:t xml:space="preserve">Install solar power backup and water storage tanks to ensure uninterrupted operations.</w:t>
            </w:r>
          </w:p>
        </w:tc>
      </w:tr>
      <w:tr>
        <w:tc>
          <w:tcPr/>
          <w:p>
            <w:pPr>
              <w:pStyle w:val="Compact"/>
              <w:jc w:val="left"/>
            </w:pPr>
            <w:r>
              <w:rPr>
                <w:bCs/>
                <w:b/>
              </w:rPr>
              <w:t xml:space="preserve">Talent Retention:</w:t>
            </w:r>
          </w:p>
        </w:tc>
        <w:tc>
          <w:tcPr/>
          <w:p>
            <w:pPr>
              <w:pStyle w:val="Compact"/>
              <w:jc w:val="left"/>
            </w:pPr>
            <w:r>
              <w:t xml:space="preserve">Offer performance-based bonuses and a respectful, modern work environment to retain skilled tailors.</w:t>
            </w:r>
          </w:p>
        </w:tc>
      </w:tr>
    </w:tbl>
    <w:bookmarkEnd w:id="29"/>
    <w:bookmarkStart w:id="30" w:name="conclusion"/>
    <w:p>
      <w:pPr>
        <w:pStyle w:val="Heading2"/>
      </w:pPr>
      <w:r>
        <w:t xml:space="preserve">8. Conclusion</w:t>
      </w:r>
    </w:p>
    <w:p>
      <w:pPr>
        <w:pStyle w:val="FirstParagraph"/>
      </w:pPr>
      <w:r>
        <w:t xml:space="preserve">The establishment of this Tailor enterprise in Nigeria Lagos is not only commercially viable but also culturally relevant. The demand for quality, reliable, and stylish clothing in Nigeria Lagos is insatiable. By combining artisanal skill with modern business practices and technology, this project is poised to become a leading name in the local fashion industry. We recommend immediate approval of the budget to commence site selection and recruitment.</w:t>
      </w:r>
    </w:p>
    <w:p>
      <w:pPr>
        <w:pStyle w:val="BodyText"/>
      </w:pPr>
      <w:r>
        <w:rPr>
          <w:bCs/>
          <w:b/>
        </w:rPr>
        <w:t xml:space="preserve">Note:</w:t>
      </w:r>
      <w:r>
        <w:t xml:space="preserve"> </w:t>
      </w:r>
      <w:r>
        <w:t xml:space="preserve">All strategic decisions outlined in this report are tailored specifically for the unique economic and cultural landscape of Nigeria Lagos, ensuring that the Tailor business remains competitive and responsive to local consumer behaviors.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Enterprise in Nigeria Lagos</dc:title>
  <dc:creator/>
  <dc:language>en</dc:language>
  <cp:keywords/>
  <dcterms:created xsi:type="dcterms:W3CDTF">2026-07-29T03:52:11Z</dcterms:created>
  <dcterms:modified xsi:type="dcterms:W3CDTF">2026-07-29T03:52:11Z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