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Deployment</w:t>
      </w:r>
      <w:r>
        <w:t xml:space="preserve"> </w:t>
      </w:r>
      <w:r>
        <w:t xml:space="preserve">in</w:t>
      </w:r>
      <w:r>
        <w:t xml:space="preserve"> </w:t>
      </w:r>
      <w:r>
        <w:t xml:space="preserve">Algeria</w:t>
      </w:r>
      <w:r>
        <w:t xml:space="preserve"> </w:t>
      </w:r>
      <w:r>
        <w:t xml:space="preserve">Algiers</w:t>
      </w:r>
    </w:p>
    <w:bookmarkStart w:id="32" w:name="X69219108ccd1ab3c9a1f8c9b6d9a69638d89062"/>
    <w:p>
      <w:pPr>
        <w:pStyle w:val="Heading1"/>
      </w:pPr>
      <w:r>
        <w:t xml:space="preserve">Project Report: Teacher Primary Implementation Strategy in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Education, Algeria</w:t>
      </w:r>
      <w:r>
        <w:br/>
      </w:r>
      <w:r>
        <w:rPr>
          <w:bCs/>
          <w:b/>
        </w:rPr>
        <w:t xml:space="preserve">From:</w:t>
      </w:r>
      <w:r>
        <w:t xml:space="preserve"> </w:t>
      </w:r>
      <w:r>
        <w:t xml:space="preserve">Educational Development Committee</w:t>
      </w:r>
      <w:r>
        <w:br/>
      </w:r>
    </w:p>
    <w:p>
      <w:pPr>
        <w:pStyle w:val="BodyText"/>
      </w:pPr>
      <w:r>
        <w:t xml:space="preserve">Subject:The Strategic Deployment and Optimization of Teacher Primary Resources in the Algiers Metropolitan Region</w:t>
      </w:r>
    </w:p>
    <w:bookmarkStart w:id="20" w:name="executive-summary"/>
    <w:p>
      <w:pPr>
        <w:pStyle w:val="Heading2"/>
      </w:pPr>
      <w:r>
        <w:t xml:space="preserve">1. Executive Summary</w:t>
      </w:r>
    </w:p>
    <w:p>
      <w:pPr>
        <w:pStyle w:val="FirstParagraph"/>
      </w:pPr>
      <w:r>
        <w:t xml:space="preserve">This document serves as a comprehensive Project Report detailing the operational framework, challenges, and strategic initiatives regarding the deployment of educational staff within the capital city of Algeria. Specifically focusing on the role of Teacher Primary educators, this report addresses how to enhance pedagogical quality across Algiers. The primary objective is to align local teaching practices with national standards while addressing specific demographic and infrastructural realities found in Algeria's largest urban center. By optimizing the capabilities of Teacher Primary professionals, we aim to foster a more inclusive, efficient, and high-quality primary education system.</w:t>
      </w:r>
    </w:p>
    <w:bookmarkEnd w:id="20"/>
    <w:bookmarkStart w:id="21" w:name="X236fc2ba5b13679533ba42eb0d254058b5ff9c6"/>
    <w:p>
      <w:pPr>
        <w:pStyle w:val="Heading2"/>
      </w:pPr>
      <w:r>
        <w:t xml:space="preserve">2. Contextual Background: The Landscape of Education in Algiers</w:t>
      </w:r>
    </w:p>
    <w:p>
      <w:pPr>
        <w:pStyle w:val="FirstParagraph"/>
      </w:pPr>
      <w:r>
        <w:t xml:space="preserve">Algiers presents a unique set of educational dynamics within Algeria. As the capital and most populous city, it experiences significant migration from rural areas, leading to high student enrollment rates in primary schools. This demographic pressure creates a distinct environment for every Teacher Primary assigned to this region. Unlike rural contexts where class sizes might be manageable due to lower population density, urban centers like Algiers often face overcrowded classrooms and diverse student backgrounds.</w:t>
      </w:r>
    </w:p>
    <w:p>
      <w:pPr>
        <w:pStyle w:val="BodyText"/>
      </w:pPr>
      <w:r>
        <w:t xml:space="preserve">The current infrastructure in Algeria is undergoing modernization, yet the transition period requires robust human resources. The role of a Teacher Primary in this context extends beyond simple instruction; it involves navigating complex logistical challenges, managing large class sizes, and catering to students with varying levels of prior educational preparation. This report analyzes these factors to propose actionable improvements for the management and support of teaching staff in Algeria Algiers.</w:t>
      </w:r>
    </w:p>
    <w:bookmarkEnd w:id="21"/>
    <w:bookmarkStart w:id="25" w:name="X34b91296c60e4a8e99ac7a3e4e8918164da964e"/>
    <w:p>
      <w:pPr>
        <w:pStyle w:val="Heading2"/>
      </w:pPr>
      <w:r>
        <w:t xml:space="preserve">3. Core Challenges Facing Teacher Primary in Urban Centers</w:t>
      </w:r>
    </w:p>
    <w:bookmarkStart w:id="22" w:name="X5bc7aeb5ac66bc269b28815bd4e8a5c1c2a3c55"/>
    <w:p>
      <w:pPr>
        <w:pStyle w:val="Heading3"/>
      </w:pPr>
      <w:r>
        <w:t xml:space="preserve">3.1 Classroom Overcrowding and Resource Allocation</w:t>
      </w:r>
    </w:p>
    <w:p>
      <w:pPr>
        <w:pStyle w:val="FirstParagraph"/>
      </w:pPr>
      <w:r>
        <w:t xml:space="preserve">In many districts of Algiers, the ratio of students to Teacher Primary staff exceeds recommended guidelines. This overcrowding impacts the ability of educators to provide individualized attention, which is crucial at the primary level where foundational skills are developed. The Project Report identifies that without structural adjustments or additional support staff, even highly motivated Teacher Primary professionals may struggle to maintain high instructional quality.</w:t>
      </w:r>
    </w:p>
    <w:bookmarkEnd w:id="22"/>
    <w:bookmarkStart w:id="23" w:name="X69fa94faafba922f72ae28cff0b6c80c646ef76"/>
    <w:p>
      <w:pPr>
        <w:pStyle w:val="Heading3"/>
      </w:pPr>
      <w:r>
        <w:t xml:space="preserve">3.2 Socio-Cultural Diversity and Language Barriers</w:t>
      </w:r>
    </w:p>
    <w:p>
      <w:pPr>
        <w:pStyle w:val="FirstParagraph"/>
      </w:pPr>
      <w:r>
        <w:t xml:space="preserve">The student body in Algeria Algiers is increasingly heterogeneous. Many students come from immigrant backgrounds or rural areas where Arabic or French proficiency may vary significantly from the standard curriculum requirements. Teacher Primary educators often find themselves acting as cultural mediators as well as academic instructors. This dual role requires specialized training and support systems that are currently under-resourced.</w:t>
      </w:r>
    </w:p>
    <w:bookmarkEnd w:id="23"/>
    <w:bookmarkStart w:id="24" w:name="technological-integration-gaps"/>
    <w:p>
      <w:pPr>
        <w:pStyle w:val="Heading3"/>
      </w:pPr>
      <w:r>
        <w:t xml:space="preserve">3.3 Technological Integration Gaps</w:t>
      </w:r>
    </w:p>
    <w:p>
      <w:pPr>
        <w:pStyle w:val="FirstParagraph"/>
      </w:pPr>
      <w:r>
        <w:t xml:space="preserve">While Algeria is moving towards digital education, the disparity in technological access between different schools within Algiers remains a concern. Teacher Primary educators must adapt to using digital tools effectively, yet many lack consistent access to reliable internet or updated hardware in their classrooms. This gap limits the effectiveness of modern pedagogical methods.</w:t>
      </w:r>
    </w:p>
    <w:bookmarkEnd w:id="24"/>
    <w:bookmarkEnd w:id="25"/>
    <w:bookmarkStart w:id="29" w:name="X40ee166d69128954fa799e3348a4241f43c6d85"/>
    <w:p>
      <w:pPr>
        <w:pStyle w:val="Heading2"/>
      </w:pPr>
      <w:r>
        <w:t xml:space="preserve">4. Strategic Initiatives and Recommendations</w:t>
      </w:r>
    </w:p>
    <w:p>
      <w:pPr>
        <w:pStyle w:val="FirstParagraph"/>
      </w:pPr>
      <w:r>
        <w:t xml:space="preserve">To address the challenges outlined above, this Project Report proposes a multi-faceted approach tailored specifically for Algeria Algiers.</w:t>
      </w:r>
    </w:p>
    <w:bookmarkStart w:id="26" w:name="X08c41b34d53b94a5d2016250e1de21733b2a8cc"/>
    <w:p>
      <w:pPr>
        <w:pStyle w:val="Heading3"/>
      </w:pPr>
      <w:r>
        <w:t xml:space="preserve">4.1 Enhanced Professional Development for Teacher Primary Staff</w:t>
      </w:r>
    </w:p>
    <w:p>
      <w:pPr>
        <w:pStyle w:val="FirstParagraph"/>
      </w:pPr>
      <w:r>
        <w:t xml:space="preserve">We recommend the establishment of specialized workshops focused on classroom management in high-density environments. These workshops should be conducted regularly and offer practical strategies for managing large groups of students without compromising educational quality. Furthermore, training modules should include modules on multicultural sensitivity and language support techniques to help Teacher Primary educators bridge gaps for non-native speakers.</w:t>
      </w:r>
    </w:p>
    <w:bookmarkEnd w:id="26"/>
    <w:bookmarkStart w:id="27" w:name="X0c2dfeac74b5c3c2fd7cd9df9d6e3c331bf53db"/>
    <w:p>
      <w:pPr>
        <w:pStyle w:val="Heading3"/>
      </w:pPr>
      <w:r>
        <w:t xml:space="preserve">4.2 Infrastructure Improvement and Resource Distribution</w:t>
      </w:r>
    </w:p>
    <w:p>
      <w:pPr>
        <w:pStyle w:val="FirstParagraph"/>
      </w:pPr>
      <w:r>
        <w:t xml:space="preserve">The report urges the allocation of additional funds toward renovating existing schools in Algiers to create more spacious learning environments. Where physical expansion is not immediately possible, modular teaching units could be considered. Additionally, the provision of digital tablets or interactive whiteboards for every Teacher Primary classroom would significantly enhance engagement and allow for diverse teaching methodologies.</w:t>
      </w:r>
    </w:p>
    <w:bookmarkEnd w:id="27"/>
    <w:bookmarkStart w:id="28" w:name="X792eb54eee30a077c2ff1db8e2701b7452023e2"/>
    <w:p>
      <w:pPr>
        <w:pStyle w:val="Heading3"/>
      </w:pPr>
      <w:r>
        <w:t xml:space="preserve">4.3 Community Engagement and Parental Involvement</w:t>
      </w:r>
    </w:p>
    <w:p>
      <w:pPr>
        <w:pStyle w:val="FirstParagraph"/>
      </w:pPr>
      <w:r>
        <w:t xml:space="preserve">A strong partnership between schools, parents, and local communities in Algeria Algiers is essential. We propose creating community liaison roles within the school structure to facilitate communication between Teacher Primary staff and families. This will help in understanding student needs outside of the classroom context, allowing educators to tailor their support more effectively.</w:t>
      </w:r>
    </w:p>
    <w:bookmarkEnd w:id="28"/>
    <w:bookmarkEnd w:id="29"/>
    <w:bookmarkStart w:id="30" w:name="Xb99102c6b96a34200cb58a506ee1f659235fe19"/>
    <w:p>
      <w:pPr>
        <w:pStyle w:val="Heading2"/>
      </w:pPr>
      <w:r>
        <w:t xml:space="preserve">5. Implementation Timeline for Algeria Algiers</w:t>
      </w:r>
    </w:p>
    <w:p>
      <w:pPr>
        <w:pStyle w:val="FirstParagraph"/>
      </w:pPr>
      <w:r>
        <w:t xml:space="preserve">The rollout of these initiatives is structured into three phases:</w:t>
      </w:r>
    </w:p>
    <w:p>
      <w:pPr>
        <w:numPr>
          <w:ilvl w:val="0"/>
          <w:numId w:val="1001"/>
        </w:numPr>
        <w:pStyle w:val="Compact"/>
      </w:pPr>
      <w:r>
        <w:rPr>
          <w:bCs/>
          <w:b/>
        </w:rPr>
        <w:t xml:space="preserve">Phase 1 (Months 1-3):</w:t>
      </w:r>
      <w:r>
        <w:t xml:space="preserve"> </w:t>
      </w:r>
      <w:r>
        <w:t xml:space="preserve">Assessment and Planning. Conduct surveys in Algiers schools to gather specific data on class sizes, resource gaps, and Teacher Primary needs.</w:t>
      </w:r>
    </w:p>
    <w:p>
      <w:pPr>
        <w:numPr>
          <w:ilvl w:val="0"/>
          <w:numId w:val="1001"/>
        </w:numPr>
        <w:pStyle w:val="Compact"/>
      </w:pPr>
      <w:r>
        <w:rPr>
          <w:bCs/>
          <w:b/>
        </w:rPr>
        <w:t xml:space="preserve">Phase 2 (Months 4-9):</w:t>
      </w:r>
      <w:r>
        <w:t xml:space="preserve"> </w:t>
      </w:r>
      <w:r>
        <w:t xml:space="preserve">Training and Pilot Programs. Launch the professional development workshops for a select group of Teacher Primary educators in high-need districts. Begin infrastructure assessments for renovation projects.</w:t>
      </w:r>
    </w:p>
    <w:p>
      <w:pPr>
        <w:numPr>
          <w:ilvl w:val="0"/>
          <w:numId w:val="1001"/>
        </w:numPr>
        <w:pStyle w:val="Compact"/>
      </w:pPr>
      <w:r>
        <w:rPr>
          <w:bCs/>
          <w:b/>
        </w:rPr>
        <w:t xml:space="preserve">Phase 3 (Months 10-18):</w:t>
      </w:r>
      <w:r>
        <w:t xml:space="preserve"> </w:t>
      </w:r>
      <w:r>
        <w:t xml:space="preserve">Full Deployment and Evaluation. Expand training to all primary schools in Algiers. Complete initial infrastructure upgrades and evaluate the impact on student performance and Teacher Primary job satisfaction.</w:t>
      </w:r>
    </w:p>
    <w:bookmarkEnd w:id="30"/>
    <w:bookmarkStart w:id="31" w:name="conclusion"/>
    <w:p>
      <w:pPr>
        <w:pStyle w:val="Heading2"/>
      </w:pPr>
      <w:r>
        <w:t xml:space="preserve">6. Conclusion</w:t>
      </w:r>
    </w:p>
    <w:p>
      <w:pPr>
        <w:pStyle w:val="FirstParagraph"/>
      </w:pPr>
      <w:r>
        <w:t xml:space="preserve">The success of the education system in Algeria relies heavily on the strength of its primary sector. By focusing specifically on Algeria Algiers, this Project Report highlights that targeted interventions can yield significant improvements in educational outcomes. Empowering Teacher Primary educators with better resources, training, and support is not merely an administrative task but a moral imperative for national development.</w:t>
      </w:r>
    </w:p>
    <w:p>
      <w:pPr>
        <w:pStyle w:val="BodyText"/>
      </w:pPr>
      <w:r>
        <w:rPr>
          <w:bCs/>
          <w:b/>
        </w:rPr>
        <w:t xml:space="preserve">Final Note:</w:t>
      </w:r>
      <w:r>
        <w:t xml:space="preserve"> </w:t>
      </w:r>
      <w:r>
        <w:t xml:space="preserve">The deployment of skilled and supported Teacher Primary professionals in Algeria Algiers will serve as a model for the rest of the country. By addressing the unique urban challenges through dedicated policy and resource allocation, we ensure that every child in Algeria has access to high-quality primary education.</w:t>
      </w:r>
    </w:p>
    <w:p>
      <w:pPr>
        <w:pStyle w:val="BodyText"/>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Deployment in Algeria Algiers</dc:title>
  <dc:creator/>
  <dc:language>en</dc:language>
  <cp:keywords/>
  <dcterms:created xsi:type="dcterms:W3CDTF">2026-07-29T02:49:50Z</dcterms:created>
  <dcterms:modified xsi:type="dcterms:W3CDTF">2026-07-29T02:49:50Z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