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2" w:name="X08377b48b4307e8e65338053d17b01992de6f48"/>
    <w:p>
      <w:pPr>
        <w:pStyle w:val="Heading1"/>
      </w:pPr>
      <w:r>
        <w:t xml:space="preserve">Strategic Infrastructure Development and Technical Oversight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Regional Directorate of Digital Infrastructure, European District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Project Management Office</w:t>
      </w:r>
    </w:p>
    <w:bookmarkStart w:id="20" w:name="section"/>
    <w:p>
      <w:pPr>
        <w:pStyle w:val="Heading1"/>
      </w:pPr>
    </w:p>
    <w:p>
      <w:pPr>
        <w:numPr>
          <w:ilvl w:val="0"/>
          <w:numId w:val="1001"/>
        </w:numPr>
        <w:pStyle w:val="Compact"/>
      </w:pPr>
      <w:r>
        <w:t xml:space="preserve">Date:</w:t>
      </w:r>
    </w:p>
    <w:p>
      <w:pPr>
        <w:pStyle w:val="FirstParagraph"/>
      </w:pPr>
      <w:r>
        <w:t xml:space="preserve">PROJECT REPORT</w:t>
      </w:r>
    </w:p>
    <w:bookmarkEnd w:id="20"/>
    <w:bookmarkStart w:id="21" w:name="X648c9ece30d62e79099dc3e44bf4fb51678088e"/>
    <w:p>
      <w:pPr>
        <w:pStyle w:val="Heading1"/>
      </w:pPr>
      <w:r>
        <w:t xml:space="preserve">Strategic Infrastructure Development and Technical Oversight Report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1"/>
    <w:p>
      <w:pPr>
        <w:pStyle w:val="BodyText"/>
      </w:pPr>
      <w:r>
        <w:t xml:space="preserve">October 24, 2023</w:t>
      </w:r>
    </w:p>
    <w:bookmarkEnd w:id="22"/>
    <w:bookmarkStart w:id="23" w:name="section-1"/>
    <w:p>
      <w:pPr>
        <w:pStyle w:val="Heading1"/>
      </w:pPr>
    </w:p>
    <w:p>
      <w:pPr>
        <w:pStyle w:val="FirstParagraph"/>
      </w:pPr>
      <w:r>
        <w:t xml:space="preserve">PROJECT REPORT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Regional Directorate of Digital Infrastructure, European District</w:t>
      </w:r>
    </w:p>
    <w:bookmarkEnd w:id="23"/>
    <w:bookmarkStart w:id="24" w:name="section-2"/>
    <w:p>
      <w:pPr>
        <w:pStyle w:val="Heading1"/>
      </w:pP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Regional Directorate of Digital Infrastructure, European District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FirstParagraph"/>
      </w:pPr>
      <w:r>
        <w:t xml:space="preserve">Strategic Infrastructure Development and Technical Oversight Report</w:t>
      </w:r>
    </w:p>
    <w:p>
      <w:pPr>
        <w:pStyle w:val="BodyText"/>
      </w:pPr>
      <w:r>
        <w:rPr>
          <w:bCs/>
          <w:b/>
        </w:rPr>
        <w:t xml:space="preserve">To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Telecommunication Engineering in Belgium Brussels</dc:title>
  <dc:creator/>
  <dc:language>en</dc:language>
  <cp:keywords/>
  <dcterms:created xsi:type="dcterms:W3CDTF">2026-09-25T19:30:19Z</dcterms:created>
  <dcterms:modified xsi:type="dcterms:W3CDTF">2026-09-25T19:30:19Z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