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Advanced</w:t>
      </w:r>
      <w:r>
        <w:t xml:space="preserve"> </w:t>
      </w:r>
      <w:r>
        <w:t xml:space="preserve">Telecommunication</w:t>
      </w:r>
      <w:r>
        <w:t xml:space="preserve"> </w:t>
      </w:r>
      <w:r>
        <w:t xml:space="preserve">Infrastructure</w:t>
      </w:r>
      <w:r>
        <w:t xml:space="preserve"> </w:t>
      </w:r>
      <w:r>
        <w:t xml:space="preserve">in</w:t>
      </w:r>
      <w:r>
        <w:t xml:space="preserve"> </w:t>
      </w:r>
      <w:r>
        <w:t xml:space="preserve">India,</w:t>
      </w:r>
      <w:r>
        <w:t xml:space="preserve"> </w:t>
      </w:r>
      <w:r>
        <w:t xml:space="preserve">New</w:t>
      </w:r>
      <w:r>
        <w:t xml:space="preserve"> </w:t>
      </w:r>
      <w:r>
        <w:t xml:space="preserve">Delhi</w:t>
      </w:r>
    </w:p>
    <w:bookmarkStart w:id="26" w:name="X56293abc681dfcaaa23d889453b53f70dac6557"/>
    <w:p>
      <w:pPr>
        <w:pStyle w:val="Heading1"/>
      </w:pPr>
      <w:r>
        <w:t xml:space="preserve">Project Report on the Role and Impact of the Telecommunication Engineer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Electronics and Information Technology (MeitY), Government of India</w:t>
      </w:r>
      <w:r>
        <w:br/>
      </w:r>
      <w:r>
        <w:rPr>
          <w:bCs/>
          <w:b/>
        </w:rPr>
        <w:t xml:space="preserve">From:</w:t>
      </w:r>
      <w:r>
        <w:t xml:space="preserve"> </w:t>
      </w:r>
      <w:r>
        <w:t xml:space="preserve">Infrastructure Development Committee</w:t>
      </w:r>
      <w:r>
        <w:br/>
      </w:r>
      <w:r>
        <w:rPr>
          <w:bCs/>
          <w:b/>
        </w:rPr>
        <w:t xml:space="preserve">Subject:</w:t>
      </w:r>
      <w:r>
        <w:t xml:space="preserve"> </w:t>
      </w:r>
      <w:r>
        <w:t xml:space="preserve">Comprehensive Analysis of the Telecommunication Engineer’s Role in Modernizing Communications in India, New Delhi</w:t>
      </w:r>
    </w:p>
    <w:bookmarkStart w:id="20" w:name="executive-summary"/>
    <w:p>
      <w:pPr>
        <w:pStyle w:val="Heading2"/>
      </w:pPr>
      <w:r>
        <w:t xml:space="preserve">1. Executive Summary</w:t>
      </w:r>
    </w:p>
    <w:p>
      <w:pPr>
        <w:pStyle w:val="FirstParagraph"/>
      </w:pPr>
      <w:r>
        <w:t xml:space="preserve">This project report aims to delineate the critical responsibilities, technical challenges, and strategic importance of the</w:t>
      </w:r>
      <w:r>
        <w:t xml:space="preserve"> </w:t>
      </w:r>
      <w:r>
        <w:rPr>
          <w:bCs/>
          <w:b/>
        </w:rPr>
        <w:t xml:space="preserve">Tелеcommunication Engineer</w:t>
      </w:r>
      <w:r>
        <w:t xml:space="preserve"> </w:t>
      </w:r>
      <w:r>
        <w:t xml:space="preserve">within the specific geographical and socio-economic context of</w:t>
      </w:r>
      <w:r>
        <w:t xml:space="preserve"> </w:t>
      </w:r>
      <w:r>
        <w:rPr>
          <w:bCs/>
          <w:b/>
        </w:rPr>
        <w:t xml:space="preserve">India New Delhi</w:t>
      </w:r>
      <w:r>
        <w:t xml:space="preserve">. As India positions itself as a global digital hub, the capital territory serves as the nerve center for policy implementation and technological innovation. The deployment of robust telecommunication networks is not merely an infrastructure upgrade but a fundamental driver of economic growth, public safety, and administrative efficiency. This document outlines how specialized engineering expertise is required to navigate the unique density, regulatory landscape, and rapid modernization demands characterizing</w:t>
      </w:r>
      <w:r>
        <w:t xml:space="preserve"> </w:t>
      </w:r>
      <w:r>
        <w:rPr>
          <w:bCs/>
          <w:b/>
        </w:rPr>
        <w:t xml:space="preserve">India New Delhi</w:t>
      </w:r>
      <w:r>
        <w:t xml:space="preserve">.</w:t>
      </w:r>
    </w:p>
    <w:bookmarkEnd w:id="20"/>
    <w:bookmarkStart w:id="21" w:name="X60c4f1e321d81c283dd1631d525249e8e9bd8ff"/>
    <w:p>
      <w:pPr>
        <w:pStyle w:val="Heading2"/>
      </w:pPr>
      <w:r>
        <w:t xml:space="preserve">2. Introduction: The Digital Imperative in India New Delhi</w:t>
      </w:r>
    </w:p>
    <w:p>
      <w:pPr>
        <w:pStyle w:val="FirstParagraph"/>
      </w:pPr>
      <w:r>
        <w:rPr>
          <w:bCs/>
          <w:b/>
        </w:rPr>
        <w:t xml:space="preserve">India New Delhi</w:t>
      </w:r>
      <w:r>
        <w:t xml:space="preserve">, as the national capital, represents a microcosm of India’s broader digital transformation ambitions under initiatives such as "Digital India" and "Smart Cities Mission." With a population density that exceeds global averages, the demand for high-speed, low-latency connectivity is unprecedented. The primary objective of this report is to analyze how the</w:t>
      </w:r>
      <w:r>
        <w:t xml:space="preserve"> </w:t>
      </w:r>
      <w:r>
        <w:rPr>
          <w:bCs/>
          <w:b/>
        </w:rPr>
        <w:t xml:space="preserve">Télécommunication Engineer</w:t>
      </w:r>
      <w:r>
        <w:t xml:space="preserve"> </w:t>
      </w:r>
      <w:r>
        <w:t xml:space="preserve">functions as the pivotal agent in realizing these goals. Unlike rural areas where coverage gaps are common,</w:t>
      </w:r>
      <w:r>
        <w:t xml:space="preserve"> </w:t>
      </w:r>
      <w:r>
        <w:rPr>
          <w:bCs/>
          <w:b/>
        </w:rPr>
        <w:t xml:space="preserve">India New Delhi</w:t>
      </w:r>
      <w:r>
        <w:t xml:space="preserve"> </w:t>
      </w:r>
      <w:r>
        <w:t xml:space="preserve">faces challenges related to spectrum congestion, physical infrastructure constraints due to dense urban planning, and the need for seamless integration between legacy systems and cutting-edge 5G/6G technologies.</w:t>
      </w:r>
    </w:p>
    <w:p>
      <w:pPr>
        <w:pStyle w:val="BodyText"/>
      </w:pPr>
      <w:r>
        <w:t xml:space="preserve">The role of the</w:t>
      </w:r>
      <w:r>
        <w:t xml:space="preserve"> </w:t>
      </w:r>
      <w:r>
        <w:rPr>
          <w:bCs/>
          <w:b/>
        </w:rPr>
        <w:t xml:space="preserve">Télécommunication Engineer</w:t>
      </w:r>
      <w:r>
        <w:t xml:space="preserve"> </w:t>
      </w:r>
      <w:r>
        <w:t xml:space="preserve">here extends beyond basic maintenance. It involves strategic network planning, regulatory compliance with the Telecom Regulatory Authority of India (TRAI), and collaboration with municipal bodies to ensure aesthetic and structural integrity in a heritage-conscious city like</w:t>
      </w:r>
      <w:r>
        <w:t xml:space="preserve"> </w:t>
      </w:r>
      <w:r>
        <w:rPr>
          <w:bCs/>
          <w:b/>
        </w:rPr>
        <w:t xml:space="preserve">India New Delhi</w:t>
      </w:r>
      <w:r>
        <w:t xml:space="preserve">.</w:t>
      </w:r>
    </w:p>
    <w:bookmarkEnd w:id="21"/>
    <w:bookmarkStart w:id="22" w:name="X022a4983faadcb50a44f69519c80d73a94e77fa"/>
    <w:p>
      <w:pPr>
        <w:pStyle w:val="Heading2"/>
      </w:pPr>
      <w:r>
        <w:t xml:space="preserve">3. Core Responsibilities of the Telecommunication Engineer in India New Delhi</w:t>
      </w:r>
    </w:p>
    <w:p>
      <w:pPr>
        <w:pStyle w:val="FirstParagraph"/>
      </w:pPr>
      <w:r>
        <w:t xml:space="preserve">The scope of work for a</w:t>
      </w:r>
      <w:r>
        <w:t xml:space="preserve"> </w:t>
      </w:r>
      <w:r>
        <w:rPr>
          <w:bCs/>
          <w:b/>
        </w:rPr>
        <w:t xml:space="preserve">Télécommunication Engineer</w:t>
      </w:r>
      <w:r>
        <w:t xml:space="preserve"> </w:t>
      </w:r>
      <w:r>
        <w:t xml:space="preserve">operating in</w:t>
      </w:r>
    </w:p>
    <w:p>
      <w:pPr>
        <w:pStyle w:val="BodyText"/>
      </w:pPr>
      <w:r>
        <w:t xml:space="preserve">India New Delhi</w:t>
      </w:r>
    </w:p>
    <w:p>
      <w:pPr>
        <w:numPr>
          <w:ilvl w:val="0"/>
          <w:numId w:val="1001"/>
        </w:numPr>
        <w:pStyle w:val="Compact"/>
      </w:pPr>
      <w:r>
        <w:rPr>
          <w:bCs/>
          <w:b/>
        </w:rPr>
        <w:t xml:space="preserve">N5G Network Architecture and Deployment:</w:t>
      </w:r>
    </w:p>
    <w:p>
      <w:pPr>
        <w:pStyle w:val="FirstParagraph"/>
      </w:pPr>
      <w:r>
        <w:t xml:space="preserve">The engineer is tasked with designing the backbone for 5G networks, which require a dense deployment of small cells. In</w:t>
      </w:r>
      <w:r>
        <w:t xml:space="preserve"> </w:t>
      </w:r>
      <w:r>
        <w:rPr>
          <w:bCs/>
          <w:b/>
        </w:rPr>
        <w:t xml:space="preserve">India New Delhi</w:t>
      </w:r>
      <w:r>
        <w:t xml:space="preserve">, space is at a premium. The</w:t>
      </w:r>
      <w:r>
        <w:t xml:space="preserve"> </w:t>
      </w:r>
      <w:r>
        <w:rPr>
          <w:bCs/>
          <w:b/>
        </w:rPr>
        <w:t xml:space="preserve">Télécommunication Engineer</w:t>
      </w:r>
      <w:r>
        <w:t xml:space="preserve"> </w:t>
      </w:r>
      <w:r>
        <w:t xml:space="preserve">must conduct precise site surveys to identify optimal locations for antenna placement on street furniture, government buildings, and private towers without obstructing visibility or traffic.</w:t>
      </w:r>
    </w:p>
    <w:p>
      <w:pPr>
        <w:numPr>
          <w:ilvl w:val="0"/>
          <w:numId w:val="1002"/>
        </w:numPr>
        <w:pStyle w:val="Compact"/>
      </w:pPr>
      <w:r>
        <w:rPr>
          <w:bCs/>
          <w:b/>
        </w:rPr>
        <w:t xml:space="preserve">Fiber Optic Connectivity Expansion:</w:t>
      </w:r>
    </w:p>
    <w:p>
      <w:pPr>
        <w:pStyle w:val="FirstParagraph"/>
      </w:pPr>
      <w:r>
        <w:t xml:space="preserve">To support the data-intensive applications required by smart city initiatives in</w:t>
      </w:r>
      <w:r>
        <w:t xml:space="preserve"> </w:t>
      </w:r>
      <w:r>
        <w:rPr>
          <w:bCs/>
          <w:b/>
        </w:rPr>
        <w:t xml:space="preserve">India New Delhi</w:t>
      </w:r>
      <w:r>
        <w:t xml:space="preserve">, extensive fiber optic networks are essential. The engineer oversees the "last mile" connectivity, ensuring that residential complexes, commercial hubs, and government offices in</w:t>
      </w:r>
      <w:r>
        <w:t xml:space="preserve"> </w:t>
      </w:r>
      <w:r>
        <w:rPr>
          <w:bCs/>
          <w:b/>
        </w:rPr>
        <w:t xml:space="preserve">India New Delhi</w:t>
      </w:r>
      <w:r>
        <w:t xml:space="preserve"> </w:t>
      </w:r>
      <w:r>
        <w:t xml:space="preserve">have access to gigabit-speed internet. This involves coordinating with underground utility maps to avoid existing pipelines.</w:t>
      </w:r>
    </w:p>
    <w:p>
      <w:pPr>
        <w:numPr>
          <w:ilvl w:val="0"/>
          <w:numId w:val="1003"/>
        </w:numPr>
        <w:pStyle w:val="Compact"/>
      </w:pPr>
      <w:r>
        <w:rPr>
          <w:bCs/>
          <w:b/>
        </w:rPr>
        <w:t xml:space="preserve">Spectrum Management and Interference Mitigation:</w:t>
      </w:r>
    </w:p>
    <w:p>
      <w:pPr>
        <w:pStyle w:val="FirstParagraph"/>
      </w:pPr>
      <w:r>
        <w:t xml:space="preserve">In a high-density electromagnetic environment like</w:t>
      </w:r>
      <w:r>
        <w:t xml:space="preserve"> </w:t>
      </w:r>
      <w:r>
        <w:rPr>
          <w:bCs/>
          <w:b/>
        </w:rPr>
        <w:t xml:space="preserve">India New Delhi</w:t>
      </w:r>
      <w:r>
        <w:t xml:space="preserve">, signal interference is a significant technical challenge. The</w:t>
      </w:r>
      <w:r>
        <w:t xml:space="preserve"> </w:t>
      </w:r>
      <w:r>
        <w:rPr>
          <w:bCs/>
          <w:b/>
        </w:rPr>
        <w:t xml:space="preserve">Télécommunication Engineer</w:t>
      </w:r>
      <w:r>
        <w:t xml:space="preserve"> </w:t>
      </w:r>
      <w:r>
        <w:t xml:space="preserve">utilizes sophisticated simulation software to model radio frequency propagation, ensuring that services provided by various operators do not interfere with one another or with critical aviation and military communications.</w:t>
      </w:r>
    </w:p>
    <w:bookmarkEnd w:id="22"/>
    <w:bookmarkStart w:id="23" w:name="Xe2b84141fb5644fafd276627902f67b3bfd0e5b"/>
    <w:p>
      <w:pPr>
        <w:pStyle w:val="Heading2"/>
      </w:pPr>
      <w:r>
        <w:t xml:space="preserve">4. Technical Challenges Specific to the Region</w:t>
      </w:r>
    </w:p>
    <w:p>
      <w:pPr>
        <w:pStyle w:val="FirstParagraph"/>
      </w:pPr>
      <w:r>
        <w:t xml:space="preserve">The environment of</w:t>
      </w:r>
      <w:r>
        <w:t xml:space="preserve"> </w:t>
      </w:r>
      <w:r>
        <w:rPr>
          <w:bCs/>
          <w:b/>
        </w:rPr>
        <w:t xml:space="preserve">India New Delhi</w:t>
      </w:r>
      <w:r>
        <w:t xml:space="preserve">presents distinct challenges that require specialized engineering solutions. The</w:t>
      </w:r>
      <w:r>
        <w:t xml:space="preserve"> </w:t>
      </w:r>
      <w:r>
        <w:rPr>
          <w:bCs/>
          <w:b/>
        </w:rPr>
        <w:t xml:space="preserve">Télécommunication Engineer</w:t>
      </w:r>
      <w:r>
        <w:t xml:space="preserve">must address the following:</w:t>
      </w:r>
    </w:p>
    <w:p>
      <w:pPr>
        <w:numPr>
          <w:ilvl w:val="0"/>
          <w:numId w:val="1004"/>
        </w:numPr>
      </w:pPr>
      <w:r>
        <w:rPr>
          <w:bCs/>
          <w:b/>
        </w:rPr>
        <w:t xml:space="preserve">Urban Density and Zoning Laws:</w:t>
      </w:r>
    </w:p>
    <w:p>
      <w:pPr>
        <w:pStyle w:val="FirstParagraph"/>
      </w:pPr>
      <w:r>
        <w:t xml:space="preserve">New Delhi is characterized by wide boulevards but also tightly packed older districts. Obtaining no-objection certificates (NOCs) for tower installation in heritage zones requires the</w:t>
      </w:r>
      <w:r>
        <w:t xml:space="preserve"> </w:t>
      </w:r>
      <w:r>
        <w:rPr>
          <w:bCs/>
          <w:b/>
        </w:rPr>
        <w:t xml:space="preserve">Télécommunication Engineer</w:t>
      </w:r>
      <w:r>
        <w:t xml:space="preserve"> </w:t>
      </w:r>
      <w:r>
        <w:t xml:space="preserve">to propose invisible or camouflaged antenna solutions that blend with the architectural landscape of</w:t>
      </w:r>
      <w:r>
        <w:t xml:space="preserve"> </w:t>
      </w:r>
      <w:r>
        <w:rPr>
          <w:bCs/>
          <w:b/>
        </w:rPr>
        <w:t xml:space="preserve">India New Delhi</w:t>
      </w:r>
      <w:r>
        <w:t xml:space="preserve">.</w:t>
      </w:r>
    </w:p>
    <w:p>
      <w:pPr>
        <w:numPr>
          <w:ilvl w:val="0"/>
          <w:numId w:val="1005"/>
        </w:numPr>
      </w:pPr>
      <w:r>
        <w:rPr>
          <w:bCs/>
          <w:b/>
        </w:rPr>
        <w:t xml:space="preserve">Pollution and Environmental Factors:</w:t>
      </w:r>
    </w:p>
    <w:p>
      <w:pPr>
        <w:pStyle w:val="FirstParagraph"/>
      </w:pPr>
      <w:r>
        <w:t xml:space="preserve">Air quality issues in</w:t>
      </w:r>
    </w:p>
    <w:p>
      <w:pPr>
        <w:pStyle w:val="BodyText"/>
      </w:pPr>
      <w:r>
        <w:t xml:space="preserve">India New Delhip can affect the efficiency of outdoor equipment. Engineers must design protective enclosures for telecom hardware that are resistant to particulate matter, ensuring longevity and consistent performance.</w:t>
      </w:r>
    </w:p>
    <w:p>
      <w:pPr>
        <w:numPr>
          <w:ilvl w:val="0"/>
          <w:numId w:val="1006"/>
        </w:numPr>
      </w:pPr>
      <w:r>
        <w:rPr>
          <w:bCs/>
          <w:b/>
        </w:rPr>
        <w:t xml:space="preserve">Energy Efficiency:</w:t>
      </w:r>
    </w:p>
    <w:p>
      <w:pPr>
        <w:pStyle w:val="FirstParagraph"/>
      </w:pPr>
      <w:r>
        <w:t xml:space="preserve">With rising energy costs and sustainability goals, the</w:t>
      </w:r>
      <w:r>
        <w:t xml:space="preserve"> </w:t>
      </w:r>
      <w:r>
        <w:rPr>
          <w:bCs/>
          <w:b/>
        </w:rPr>
        <w:t xml:space="preserve">Télécommunication Engineer</w:t>
      </w:r>
      <w:r>
        <w:t xml:space="preserve"> </w:t>
      </w:r>
      <w:r>
        <w:t xml:space="preserve">is tasked with integrating renewable energy sources, such as solar power, into telecom sites in</w:t>
      </w:r>
    </w:p>
    <w:p>
      <w:pPr>
        <w:pStyle w:val="BodyText"/>
      </w:pPr>
      <w:r>
        <w:t xml:space="preserve">India New Delhi, thereby reducing the carbon footprint of digital infrastructure.</w:t>
      </w:r>
    </w:p>
    <w:bookmarkEnd w:id="23"/>
    <w:bookmarkStart w:id="24" w:name="strategic-impact-on-society-and-economy"/>
    <w:p>
      <w:pPr>
        <w:pStyle w:val="Heading2"/>
      </w:pPr>
      <w:r>
        <w:t xml:space="preserve">5. Strategic Impact on Society and Economy</w:t>
      </w:r>
    </w:p>
    <w:p>
      <w:pPr>
        <w:pStyle w:val="FirstParagraph"/>
      </w:pPr>
      <w:r>
        <w:t xml:space="preserve">The work of the</w:t>
      </w:r>
      <w:r>
        <w:t xml:space="preserve"> </w:t>
      </w:r>
      <w:r>
        <w:rPr>
          <w:bCs/>
          <w:b/>
        </w:rPr>
        <w:t xml:space="preserve">Télécommunication Engineer</w:t>
      </w:r>
    </w:p>
    <w:p>
      <w:pPr>
        <w:pStyle w:val="BodyText"/>
      </w:pPr>
      <w:r>
        <w:t xml:space="preserve">directly influences the quality of life in</w:t>
      </w:r>
      <w:r>
        <w:t xml:space="preserve"> </w:t>
      </w:r>
      <w:r>
        <w:rPr>
          <w:bCs/>
          <w:b/>
        </w:rPr>
        <w:t xml:space="preserve">India New Delhi</w:t>
      </w:r>
      <w:r>
        <w:t xml:space="preserve">. Reliable connectivity enables e-governance services, remote education, and telemedicine, which are crucial for inclusive development. Furthermore, a robust telecom sector attracts foreign investment and supports the growing IT/ITES sector that forms the backbone of</w:t>
      </w:r>
    </w:p>
    <w:p>
      <w:pPr>
        <w:pStyle w:val="BodyText"/>
      </w:pPr>
      <w:r>
        <w:t xml:space="preserve">India New Delhi’seconomy.</w:t>
      </w:r>
    </w:p>
    <w:p>
      <w:pPr>
        <w:pStyle w:val="BodyText"/>
      </w:pPr>
      <w:r>
        <w:t xml:space="preserve">Additionally, emergency response systems rely heavily on uninterrupted telecommunications. In events such as natural disasters or public health emergencies, the</w:t>
      </w:r>
      <w:r>
        <w:t xml:space="preserve"> </w:t>
      </w:r>
      <w:r>
        <w:rPr>
          <w:bCs/>
          <w:b/>
        </w:rPr>
        <w:t xml:space="preserve">Télécommunication Engineer</w:t>
      </w:r>
    </w:p>
    <w:p>
      <w:pPr>
        <w:pStyle w:val="BodyText"/>
      </w:pPr>
      <w:r>
        <w:t xml:space="preserve">ensures that critical communication channels remain open, coordinating with police and medical services across</w:t>
      </w:r>
    </w:p>
    <w:p>
      <w:pPr>
        <w:pStyle w:val="BodyText"/>
      </w:pPr>
      <w:r>
        <w:t xml:space="preserve">India New Delhi</w:t>
      </w:r>
    </w:p>
    <w:p>
      <w:pPr>
        <w:pStyle w:val="BodyText"/>
      </w:pPr>
      <w:r>
        <w:t xml:space="preserve">.</w:t>
      </w:r>
    </w:p>
    <w:bookmarkEnd w:id="24"/>
    <w:bookmarkStart w:id="25" w:name="conclusion-and-recommendations"/>
    <w:p>
      <w:pPr>
        <w:pStyle w:val="Heading2"/>
      </w:pPr>
      <w:r>
        <w:t xml:space="preserve">6. Conclusion and Recommendations</w:t>
      </w:r>
    </w:p>
    <w:p>
      <w:pPr>
        <w:pStyle w:val="FirstParagraph"/>
      </w:pPr>
      <w:r>
        <w:t xml:space="preserve">In conclusion, the role of the</w:t>
      </w:r>
      <w:r>
        <w:t xml:space="preserve"> </w:t>
      </w:r>
      <w:r>
        <w:rPr>
          <w:bCs/>
          <w:b/>
        </w:rPr>
        <w:t xml:space="preserve">Télécommunication Engineer</w:t>
      </w:r>
    </w:p>
    <w:p>
      <w:pPr>
        <w:pStyle w:val="BodyText"/>
      </w:pPr>
      <w:r>
        <w:t xml:space="preserve">is indispensable to the technological sovereignty and urban modernization of</w:t>
      </w:r>
    </w:p>
    <w:p>
      <w:pPr>
        <w:pStyle w:val="BodyText"/>
      </w:pPr>
      <w:r>
        <w:t xml:space="preserve">India New Delhi. As we move towards a fully connected 6G future, continuous professional development for these engineers is necessary to keep pace with global advancements. It is recommended that government bodies provide increased funding for R&amp;D focused on dense urban telecom solutions and streamline regulatory approvals for infrastructure projects in</w:t>
      </w:r>
      <w:r>
        <w:t xml:space="preserve"> </w:t>
      </w:r>
      <w:r>
        <w:rPr>
          <w:bCs/>
          <w:b/>
        </w:rPr>
        <w:t xml:space="preserve">India New Delhi</w:t>
      </w:r>
      <w:r>
        <w:t xml:space="preserve">. By empowering the</w:t>
      </w:r>
    </w:p>
    <w:p>
      <w:pPr>
        <w:pStyle w:val="BodyText"/>
      </w:pPr>
      <w:r>
        <w:t xml:space="preserve">Télécommunication Engineer, we ensure that</w:t>
      </w:r>
    </w:p>
    <w:p>
      <w:pPr>
        <w:pStyle w:val="BodyText"/>
      </w:pPr>
      <w:r>
        <w:t xml:space="preserve">India New Delhi</w:t>
      </w:r>
    </w:p>
    <w:p>
      <w:pPr>
        <w:pStyle w:val="BodyText"/>
      </w:pPr>
      <w:r>
        <w:t xml:space="preserve">remains a beacon of digital excellence in India.</w:t>
      </w:r>
    </w:p>
    <w:p>
      <w:pPr>
        <w:pStyle w:val="BodyText"/>
      </w:pPr>
      <w:r>
        <w:rPr>
          <w:iCs/>
          <w:i/>
        </w:rPr>
        <w:t xml:space="preserve">This report serves as a foundational document for future policy decisions regarding telecom infrastructure in the capital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Advanced Telecommunication Infrastructure in India, New Delhi</dc:title>
  <dc:creator/>
  <cp:keywords/>
  <dcterms:created xsi:type="dcterms:W3CDTF">2026-07-29T17:34:00Z</dcterms:created>
  <dcterms:modified xsi:type="dcterms:W3CDTF">2026-07-29T17:34:00Z</dcterms:modified>
</cp:coreProperties>
</file>

<file path=docProps/custom.xml><?xml version="1.0" encoding="utf-8"?>
<Properties xmlns="http://schemas.openxmlformats.org/officeDocument/2006/custom-properties" xmlns:vt="http://schemas.openxmlformats.org/officeDocument/2006/docPropsVTypes"/>
</file>