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45" w:name="X1b53d5497bd7f22e4ff4e45c9f642654aac8f9c"/>
    <w:p>
      <w:pPr>
        <w:pStyle w:val="Heading1"/>
      </w:pPr>
      <w:r>
        <w:t xml:space="preserve">Project Report: Strategic Implementation of Translator and Interpreter Services in Argentina Córdoba</w:t>
      </w:r>
    </w:p>
    <w:p>
      <w:pPr>
        <w:pStyle w:val="FirstParagraph"/>
      </w:pPr>
      <w:r>
        <w:rPr>
          <w:bCs/>
          <w:b/>
        </w:rPr>
        <w:t xml:space="preserve">Date:</w:t>
      </w:r>
    </w:p>
    <w:p>
      <w:pPr>
        <w:pStyle w:val="BodyText"/>
      </w:pPr>
      <w:r>
        <w:rPr>
          <w:bCs/>
          <w:b/>
        </w:rPr>
        <w:t xml:space="preserve">To:</w:t>
      </w:r>
      <w:r>
        <w:t xml:space="preserve">Cordoba Provincial Government and Department of Foreign Affairs</w:t>
      </w:r>
    </w:p>
    <w:p>
      <w:pPr>
        <w:pStyle w:val="BodyText"/>
      </w:pPr>
      <w:r>
        <w:t xml:space="preserve">Date:To:p&gt;Cordoba Provincial Government and Department of Foreign Affairs</w:t>
      </w:r>
    </w:p>
    <w:p>
      <w:pPr>
        <w:pStyle w:val="BodyText"/>
      </w:pPr>
      <w:r>
        <w:t xml:space="preserve">October 26, 2023</w:t>
      </w:r>
    </w:p>
    <w:bookmarkStart w:id="20" w:name="executive-summary"/>
    <w:p>
      <w:pPr>
        <w:pStyle w:val="Heading2"/>
      </w:pPr>
      <w:r>
        <w:t xml:space="preserve">1. Executive Summary</w:t>
      </w:r>
    </w:p>
    <w:p>
      <w:pPr>
        <w:pStyle w:val="FirstParagraph"/>
      </w:pPr>
      <w:r>
        <w:t xml:space="preserve">This Project Report outlines the strategic framework for establishing a robust infrastructure for Translator and Interpreter services within Argentina Córdoba. As one of the largest economic hubs in Latin America, Cordoba has experienced significant growth in international tourism, foreign direct investment, and academic exchange over the last decade. However, linguistic barriers remain a critical bottleneck to maximizing this potential. The primary objective of this initiative is to standardize professional interpreting standards for public institutions while fostering a certified private sector market for Translator services. By addressing the specific linguistic needs of Argentina Córdoba’s diverse population and international visitors, this project aims to enhance social inclusion, boost economic competitiveness, and streamline bureaucratic processes.</w:t>
      </w:r>
    </w:p>
    <w:bookmarkEnd w:id="20"/>
    <w:bookmarkStart w:id="21" w:name="background-and-context"/>
    <w:p>
      <w:pPr>
        <w:pStyle w:val="Heading2"/>
      </w:pPr>
      <w:r>
        <w:t xml:space="preserve">2. Background and Context</w:t>
      </w:r>
    </w:p>
    <w:p>
      <w:pPr>
        <w:pStyle w:val="FirstParagraph"/>
      </w:pPr>
      <w:r>
        <w:t xml:space="preserve">The province of Cordoba has traditionally been a stronghold for the manufacturing automotive industry (the "Silicon Valley" of Argentina). While historically dominated by local dialects and standard Spanish, recent demographic shifts have introduced significant linguistic diversity. Furthermore, the tourism sector in Argentina Córdoba, particularly regarding international conferences and cultural exchange programs within Latin America and Europe, requires seamless communication channels.</w:t>
      </w:r>
    </w:p>
    <w:p>
      <w:pPr>
        <w:pStyle w:val="BodyText"/>
      </w:pPr>
      <w:r>
        <w:t xml:space="preserve">Currently, there is no centralized registry for certified interpreters or translators operating in Argentina Córdoba. This fragmentation leads to inconsistencies in legal translations and unreliable simultaneous interpretation during high-stakes government meetings. The lack of a unified protocol affects everything from hospital visits by non-Spanish speaking immigrants to the notarization of international business contracts. Therefore, the need for a structured Translator Interpreter project is not merely administrative but essential for social equity and economic integration.</w:t>
      </w:r>
    </w:p>
    <w:bookmarkEnd w:id="21"/>
    <w:bookmarkStart w:id="22" w:name="problem-statement"/>
    <w:p>
      <w:pPr>
        <w:pStyle w:val="Heading2"/>
      </w:pPr>
      <w:r>
        <w:t xml:space="preserve">3. Problem Statement</w:t>
      </w:r>
    </w:p>
    <w:p>
      <w:pPr>
        <w:pStyle w:val="FirstParagraph"/>
      </w:pPr>
      <w:r>
        <w:t xml:space="preserve">The absence of a regulated framework for linguistic services in Argentina Córdoba presents several challenges:</w:t>
      </w:r>
    </w:p>
    <w:p>
      <w:pPr>
        <w:pStyle w:val="BodyText"/>
      </w:pPr>
      <w:r>
        <w:rPr>
          <w:bCs/>
          <w:b/>
        </w:rPr>
        <w:t xml:space="preserve">Inconsistent Quality:</w:t>
      </w:r>
    </w:p>
    <w:p>
      <w:pPr>
        <w:numPr>
          <w:ilvl w:val="0"/>
          <w:numId w:val="1001"/>
        </w:numPr>
        <w:pStyle w:val="Compact"/>
      </w:pPr>
      <w:r>
        <w:t xml:space="preserve">Municipal offices often rely on ad-hoc volunteers or unqualified individuals, leading to misinterpretations of legal rights.</w:t>
      </w:r>
    </w:p>
    <w:p>
      <w:pPr>
        <w:pStyle w:val="FirstParagraph"/>
      </w:pPr>
      <w:r>
        <w:rPr>
          <w:iCs/>
          <w:i/>
        </w:rPr>
        <w:t xml:space="preserve">Municipal offices often rely on ad-hoc volunteers or unqualified individuals, leading to misinterpretations of legal rights.</w:t>
      </w:r>
    </w:p>
    <w:p>
      <w:pPr>
        <w:pStyle w:val="BodyText"/>
      </w:pPr>
      <w:r>
        <w:rPr>
          <w:bCs/>
          <w:b/>
        </w:rPr>
        <w:t xml:space="preserve">Accessibility Gaps:</w:t>
      </w:r>
    </w:p>
    <w:p>
      <w:pPr>
        <w:pStyle w:val="BodyText"/>
      </w:pPr>
      <w:r>
        <w:t xml:space="preserve">Migrants from neighboring countries such as Paraguay, Bolivia, and Brazil often face difficulties accessing healthcare and legal aid due to the lack of Spanish-Quechua or Spanish-Guarani interpreters. Similarly, international investors require certified Translator services for contract validation that are recognized nationally.</w:t>
      </w:r>
    </w:p>
    <w:bookmarkEnd w:id="22"/>
    <w:bookmarkStart w:id="23" w:name="objectives"/>
    <w:p>
      <w:pPr>
        <w:pStyle w:val="Heading2"/>
      </w:pPr>
      <w:r>
        <w:t xml:space="preserve">4. Objectives</w:t>
      </w:r>
    </w:p>
    <w:p>
      <w:pPr>
        <w:pStyle w:val="FirstParagraph"/>
      </w:pPr>
      <w:r>
        <w:t xml:space="preserve">The overarching goal is to create a sustainable ecosystem for linguistic accessibility in Argentina Córdoba. The specific objectives are:</w:t>
      </w:r>
    </w:p>
    <w:p>
      <w:pPr>
        <w:numPr>
          <w:ilvl w:val="0"/>
          <w:numId w:val="1002"/>
        </w:numPr>
        <w:pStyle w:val="Compact"/>
      </w:pPr>
      <w:r>
        <w:t xml:space="preserve">To establish a Provincial Certification Board for Translator and Interpreter professionals.</w:t>
      </w:r>
    </w:p>
    <w:p>
      <w:pPr>
        <w:numPr>
          <w:ilvl w:val="0"/>
          <w:numId w:val="1002"/>
        </w:numPr>
        <w:pStyle w:val="Compact"/>
      </w:pPr>
      <w:r>
        <w:t xml:space="preserve">To implement a digital platform connecting users with certified linguists within 24 hours.</w:t>
      </w:r>
    </w:p>
    <w:p>
      <w:pPr>
        <w:numPr>
          <w:ilvl w:val="0"/>
          <w:numId w:val="1002"/>
        </w:numPr>
        <w:pStyle w:val="Compact"/>
      </w:pPr>
      <w:r>
        <w:t xml:space="preserve">To introduce mandatory interpretation training for public sector employees dealing with foreign nationals.</w:t>
      </w:r>
    </w:p>
    <w:p>
      <w:pPr>
        <w:numPr>
          <w:ilvl w:val="0"/>
          <w:numId w:val="1002"/>
        </w:numPr>
        <w:pStyle w:val="Compact"/>
      </w:pPr>
      <w:r>
        <w:t xml:space="preserve">To promote the professionalization of the trade in Argentina Córdoba, creating jobs and ensuring ethical standards.</w:t>
      </w:r>
    </w:p>
    <w:bookmarkEnd w:id="23"/>
    <w:bookmarkStart w:id="25" w:name="methodology-and-implementation-strategy"/>
    <w:p>
      <w:pPr>
        <w:pStyle w:val="Heading2"/>
      </w:pPr>
      <w:r>
        <w:t xml:space="preserve">5. Methodology and Implementation Strategy</w:t>
      </w:r>
    </w:p>
    <w:p>
      <w:pPr>
        <w:pStyle w:val="FirstParagraph"/>
      </w:pPr>
      <w:r>
        <w:t xml:space="preserve">The implementation will occur in three phases over a 24-month period:</w:t>
      </w:r>
    </w:p>
    <w:bookmarkStart w:id="24" w:name="X4be4d3973b9281cc49eb1be986cf5cd90d6f603"/>
    <w:p>
      <w:pPr>
        <w:pStyle w:val="Heading3"/>
      </w:pPr>
      <w:r>
        <w:t xml:space="preserve">Phase 1: Regulatory Framework and Certification (Months 1-6)</w:t>
      </w:r>
    </w:p>
    <w:p>
      <w:pPr>
        <w:pStyle w:val="FirstParagraph"/>
      </w:pPr>
      <w:r>
        <w:t xml:space="preserve">Date:</w:t>
      </w:r>
    </w:p>
    <w:p>
      <w:pPr>
        <w:pStyle w:val="BodyText"/>
      </w:pPr>
      <w:r>
        <w:t xml:space="preserve">To:p&gt;Cordoba Provincial Government and Department of Foreign Affairs</w:t>
      </w:r>
    </w:p>
    <w:p>
      <w:pPr>
        <w:pStyle w:val="BodyText"/>
      </w:pPr>
      <w:r>
        <w:t xml:space="preserve">October 26, 2023</w:t>
      </w:r>
    </w:p>
    <w:bookmarkEnd w:id="24"/>
    <w:bookmarkEnd w:id="25"/>
    <w:bookmarkStart w:id="26" w:name="executive-summary-1"/>
    <w:p>
      <w:pPr>
        <w:pStyle w:val="Heading2"/>
      </w:pPr>
      <w:r>
        <w:t xml:space="preserve">1. Executive Summary</w:t>
      </w:r>
    </w:p>
    <w:p>
      <w:pPr>
        <w:pStyle w:val="FirstParagraph"/>
      </w:pPr>
      <w:r>
        <w:t xml:space="preserve">This Project Report outlines the strategic framework for establishing a robust infrastructure for Translator and Interpreter services within Argentina Córdoba. As one of the largest economic hubs in Latin America, Cordoba has experienced significant growth in international tourism, foreign direct investment, and academic exchange over the last decade. However, linguistic barriers remain a critical bottleneck to maximizing this potential. The primary objective of this initiative is to standardize professional interpreting standards for public institutions while fostering a certified private sector market for Translator services. By addressing the specific linguistic needs of Argentina Córdoba’s diverse population and international visitors, this project aims to enhance social inclusion, boost economic competitiveness, and streamline bureaucratic processes.</w:t>
      </w:r>
    </w:p>
    <w:bookmarkEnd w:id="26"/>
    <w:bookmarkStart w:id="27" w:name="background-and-context-1"/>
    <w:p>
      <w:pPr>
        <w:pStyle w:val="Heading2"/>
      </w:pPr>
      <w:r>
        <w:t xml:space="preserve">2. Background and Context</w:t>
      </w:r>
    </w:p>
    <w:p>
      <w:pPr>
        <w:pStyle w:val="FirstParagraph"/>
      </w:pPr>
      <w:r>
        <w:t xml:space="preserve">The province of Cordoba has traditionally been a stronghold for the manufacturing automotive industry (the "Silicon Valley" of Argentina). While historically dominated by local dialects and standard Spanish, recent demographic shifts have introduced significant linguistic diversity. Furthermore, the tourism sector in Argentina Córdoba, particularly regarding international conferences and cultural exchange programs within Latin America and Europe, requires seamless communication channels.</w:t>
      </w:r>
    </w:p>
    <w:p>
      <w:pPr>
        <w:pStyle w:val="BodyText"/>
      </w:pPr>
      <w:r>
        <w:t xml:space="preserve">Currently, there is no centralized registry for certified interpreters or translators operating in Argentina Córdoba. This fragmentation leads to inconsistencies in legal translations and unreliable simultaneous interpretation during high-stakes government meetings. The lack of a unified protocol affects everything from hospital visits by non-Spanish speaking immigrants to the notarization of international business contracts. Therefore, the need for a structured Translator Interpreter project is not merely administrative but essential for social equity and economic integration.</w:t>
      </w:r>
    </w:p>
    <w:bookmarkEnd w:id="27"/>
    <w:bookmarkStart w:id="28" w:name="problem-statement-1"/>
    <w:p>
      <w:pPr>
        <w:pStyle w:val="Heading2"/>
      </w:pPr>
      <w:r>
        <w:t xml:space="preserve">3. Problem Statement</w:t>
      </w:r>
    </w:p>
    <w:p>
      <w:pPr>
        <w:pStyle w:val="FirstParagraph"/>
      </w:pPr>
      <w:r>
        <w:t xml:space="preserve">The absence of a regulated framework for linguistic services in Argentina Córdoba presents several challenges:</w:t>
      </w:r>
    </w:p>
    <w:p>
      <w:pPr>
        <w:pStyle w:val="BodyText"/>
      </w:pPr>
      <w:r>
        <w:rPr>
          <w:bCs/>
          <w:b/>
        </w:rPr>
        <w:t xml:space="preserve">Inconsistent Quality:</w:t>
      </w:r>
    </w:p>
    <w:p>
      <w:pPr>
        <w:numPr>
          <w:ilvl w:val="0"/>
          <w:numId w:val="1003"/>
        </w:numPr>
        <w:pStyle w:val="Compact"/>
      </w:pPr>
      <w:r>
        <w:t xml:space="preserve">Municipal offices often rely on ad-hoc volunteers or unqualified individuals, leading to misinterpretations of legal rights.</w:t>
      </w:r>
    </w:p>
    <w:p>
      <w:pPr>
        <w:pStyle w:val="FirstParagraph"/>
      </w:pPr>
      <w:r>
        <w:rPr>
          <w:iCs/>
          <w:i/>
        </w:rPr>
        <w:t xml:space="preserve">Municipal offices often rely on ad-hoc volunteers or unqualified individuals, leading to misinterpretations of legal rights.</w:t>
      </w:r>
    </w:p>
    <w:p>
      <w:pPr>
        <w:pStyle w:val="BodyText"/>
      </w:pPr>
      <w:r>
        <w:rPr>
          <w:bCs/>
          <w:b/>
        </w:rPr>
        <w:t xml:space="preserve">Accessibility Gaps:</w:t>
      </w:r>
    </w:p>
    <w:p>
      <w:pPr>
        <w:pStyle w:val="BodyText"/>
      </w:pPr>
      <w:r>
        <w:t xml:space="preserve">Migrants from neighboring countries such as Paraguay, Bolivia, and Brazil often face difficulties accessing healthcare and legal aid due to the lack of Spanish-Quechua or Spanish-Guarani interpreters. Similarly, international investors require certified Translator services for contract validation that are recognized nationally.</w:t>
      </w:r>
    </w:p>
    <w:bookmarkEnd w:id="28"/>
    <w:bookmarkStart w:id="29" w:name="objectives-1"/>
    <w:p>
      <w:pPr>
        <w:pStyle w:val="Heading2"/>
      </w:pPr>
      <w:r>
        <w:t xml:space="preserve">4. Objectives</w:t>
      </w:r>
    </w:p>
    <w:p>
      <w:pPr>
        <w:pStyle w:val="FirstParagraph"/>
      </w:pPr>
      <w:r>
        <w:t xml:space="preserve">The overarching goal is to create a sustainable ecosystem for linguistic accessibility in Argentina Córdoba. The specific objectives are:</w:t>
      </w:r>
    </w:p>
    <w:p>
      <w:pPr>
        <w:numPr>
          <w:ilvl w:val="0"/>
          <w:numId w:val="1004"/>
        </w:numPr>
        <w:pStyle w:val="Compact"/>
      </w:pPr>
      <w:r>
        <w:t xml:space="preserve">To establish a Provincial Certification Board for Translator and Interpreter professionals.</w:t>
      </w:r>
    </w:p>
    <w:p>
      <w:pPr>
        <w:numPr>
          <w:ilvl w:val="0"/>
          <w:numId w:val="1004"/>
        </w:numPr>
        <w:pStyle w:val="Compact"/>
      </w:pPr>
      <w:r>
        <w:t xml:space="preserve">To implement a digital platform connecting users with certified linguists within 24 hours.</w:t>
      </w:r>
    </w:p>
    <w:p>
      <w:pPr>
        <w:numPr>
          <w:ilvl w:val="0"/>
          <w:numId w:val="1004"/>
        </w:numPr>
        <w:pStyle w:val="Compact"/>
      </w:pPr>
      <w:r>
        <w:t xml:space="preserve">To introduce mandatory interpretation training for public sector employees dealing with foreign nationals.</w:t>
      </w:r>
    </w:p>
    <w:bookmarkEnd w:id="29"/>
    <w:bookmarkStart w:id="30" w:name="X57a1900e7747474ff11aafccee5f5716e2e44df"/>
    <w:p>
      <w:pPr>
        <w:pStyle w:val="Heading2"/>
      </w:pPr>
      <w:r>
        <w:t xml:space="preserve">5. Methodology and Implementation Strategy</w:t>
      </w:r>
    </w:p>
    <w:p>
      <w:pPr>
        <w:pStyle w:val="FirstParagraph"/>
      </w:pPr>
      <w:r>
        <w:t xml:space="preserve">The implementation will occur in three phases over a 24-month period:</w:t>
      </w:r>
    </w:p>
    <w:p>
      <w:pPr>
        <w:pStyle w:val="BodyText"/>
      </w:pPr>
      <w:r>
        <w:t xml:space="preserve">Phase 1: Regulatory Framework and Certification (Months 1-6)</w:t>
      </w:r>
    </w:p>
    <w:p>
      <w:pPr>
        <w:pStyle w:val="BodyText"/>
      </w:pPr>
      <w:r>
        <w:t xml:space="preserve">Date:</w:t>
      </w:r>
    </w:p>
    <w:p>
      <w:pPr>
        <w:pStyle w:val="BodyText"/>
      </w:pPr>
      <w:r>
        <w:t xml:space="preserve">To:p&gt;Cordoba Provincial Government and Department of Foreign Affairs</w:t>
      </w:r>
    </w:p>
    <w:p>
      <w:pPr>
        <w:pStyle w:val="BodyText"/>
      </w:pPr>
      <w:r>
        <w:t xml:space="preserve">October 26, 2023</w:t>
      </w:r>
    </w:p>
    <w:bookmarkEnd w:id="30"/>
    <w:bookmarkStart w:id="31" w:name="executive-summary-2"/>
    <w:p>
      <w:pPr>
        <w:pStyle w:val="Heading2"/>
      </w:pPr>
      <w:r>
        <w:t xml:space="preserve">1. Executive Summary</w:t>
      </w:r>
    </w:p>
    <w:p>
      <w:pPr>
        <w:pStyle w:val="FirstParagraph"/>
      </w:pPr>
      <w:r>
        <w:t xml:space="preserve">This Project Report outlines the strategic framework for establishing a robust infrastructure for Translator and Interpreter services within Argentina Córdoba. As one of the largest economic hubs in Latin America, Cordoba has experienced significant growth in international tourism, foreign direct investment, and academic exchange over the last decade. However, linguistic barriers remain a critical bottleneck to maximizing this potential. The primary objective of this initiative is to standardize professional interpreting standards for public institutions while fostering a certified private sector market for Translator services. By addressing the specific linguistic needs of Argentina Córdoba’s diverse population and international visitors, this project aims to enhance social inclusion, boost economic competitiveness, and streamline bureaucratic processes.</w:t>
      </w:r>
    </w:p>
    <w:bookmarkEnd w:id="31"/>
    <w:bookmarkStart w:id="32" w:name="background-and-context-2"/>
    <w:p>
      <w:pPr>
        <w:pStyle w:val="Heading2"/>
      </w:pPr>
      <w:r>
        <w:t xml:space="preserve">2. Background and Context</w:t>
      </w:r>
    </w:p>
    <w:p>
      <w:pPr>
        <w:pStyle w:val="FirstParagraph"/>
      </w:pPr>
      <w:r>
        <w:t xml:space="preserve">The province of Cordoba has traditionally been a stronghold for the manufacturing automotive industry (the "Silicon Valley" of Argentina). While historically dominated by local dialects and standard Spanish, recent demographic shifts have introduced significant linguistic diversity. Furthermore, the tourism sector in Argentina Córdoba, particularly regarding international conferences and cultural exchange programs within Latin America and Europe, requires seamless communication channels.</w:t>
      </w:r>
    </w:p>
    <w:p>
      <w:pPr>
        <w:pStyle w:val="BodyText"/>
      </w:pPr>
      <w:r>
        <w:t xml:space="preserve">Currently, there is no centralized registry for certified interpreters or translators operating in Argentina Córdoba. This fragmentation leads to inconsistencies in legal translations and unreliable simultaneous interpretation during high-stakes government meetings. The lack of a unified protocol affects everything from hospital visits by non-Spanish speaking immigrants to the notarization of international business contracts. Therefore, the need for a structured Translator Interpreter project is not merely administrative but essential for social equity and economic integration.</w:t>
      </w:r>
    </w:p>
    <w:bookmarkEnd w:id="32"/>
    <w:bookmarkStart w:id="33" w:name="problem-statement-2"/>
    <w:p>
      <w:pPr>
        <w:pStyle w:val="Heading2"/>
      </w:pPr>
      <w:r>
        <w:t xml:space="preserve">3. Problem Statement</w:t>
      </w:r>
    </w:p>
    <w:p>
      <w:pPr>
        <w:pStyle w:val="FirstParagraph"/>
      </w:pPr>
      <w:r>
        <w:t xml:space="preserve">The absence of a regulated framework for linguistic services in Argentina Córdoba presents several challenges:</w:t>
      </w:r>
    </w:p>
    <w:p>
      <w:pPr>
        <w:pStyle w:val="BodyText"/>
      </w:pPr>
      <w:r>
        <w:rPr>
          <w:bCs/>
          <w:b/>
        </w:rPr>
        <w:t xml:space="preserve">Inconsistent Quality:</w:t>
      </w:r>
    </w:p>
    <w:p>
      <w:pPr>
        <w:numPr>
          <w:ilvl w:val="0"/>
          <w:numId w:val="1005"/>
        </w:numPr>
        <w:pStyle w:val="Compact"/>
      </w:pPr>
      <w:r>
        <w:t xml:space="preserve">Municipal offices often rely on ad-hoc volunteers or unqualified individuals, leading to misinterpretations of legal rights.</w:t>
      </w:r>
    </w:p>
    <w:p>
      <w:pPr>
        <w:pStyle w:val="FirstParagraph"/>
      </w:pPr>
      <w:r>
        <w:rPr>
          <w:iCs/>
          <w:i/>
        </w:rPr>
        <w:t xml:space="preserve">Municipal offices often rely on ad-hoc volunteers or unqualified individuals, leading to misinterpretations of legal rights.</w:t>
      </w:r>
    </w:p>
    <w:p>
      <w:pPr>
        <w:pStyle w:val="BodyText"/>
      </w:pPr>
      <w:r>
        <w:rPr>
          <w:bCs/>
          <w:b/>
        </w:rPr>
        <w:t xml:space="preserve">Accessibility Gaps:</w:t>
      </w:r>
    </w:p>
    <w:p>
      <w:pPr>
        <w:pStyle w:val="BodyText"/>
      </w:pPr>
      <w:r>
        <w:t xml:space="preserve">Migrants from neighboring countries such as Paraguay, Bolivia, and Brazil often face difficulties accessing healthcare and legal aid due to the lack of Spanish-Quechua or Spanish-Guarani interpreters. Similarly, international investors require certified Translator services for contract validation that are recognized nationally.</w:t>
      </w:r>
    </w:p>
    <w:bookmarkEnd w:id="33"/>
    <w:bookmarkStart w:id="34" w:name="objectives-2"/>
    <w:p>
      <w:pPr>
        <w:pStyle w:val="Heading2"/>
      </w:pPr>
      <w:r>
        <w:t xml:space="preserve">4. Objectives</w:t>
      </w:r>
    </w:p>
    <w:p>
      <w:pPr>
        <w:pStyle w:val="FirstParagraph"/>
      </w:pPr>
      <w:r>
        <w:t xml:space="preserve">The overarching goal is to create a sustainable ecosystem for linguistic accessibility in Argentina Córdoba. The specific objectives are:</w:t>
      </w:r>
    </w:p>
    <w:p>
      <w:pPr>
        <w:pStyle w:val="BodyText"/>
      </w:pPr>
      <w:r>
        <w:t xml:space="preserve">To establish a Provincial Certification Board for Translator and Interpreter professionals.</w:t>
      </w:r>
    </w:p>
    <w:p>
      <w:pPr>
        <w:pStyle w:val="BodyText"/>
      </w:pPr>
      <w:r>
        <w:t xml:space="preserve">Date:</w:t>
      </w:r>
    </w:p>
    <w:p>
      <w:pPr>
        <w:pStyle w:val="BodyText"/>
      </w:pPr>
      <w:r>
        <w:t xml:space="preserve">To:p&gt;Cordoba Provincial Government and Department of Foreign Affairs</w:t>
      </w:r>
    </w:p>
    <w:p>
      <w:pPr>
        <w:pStyle w:val="BodyText"/>
      </w:pPr>
      <w:r>
        <w:t xml:space="preserve">October 26, 2023</w:t>
      </w:r>
    </w:p>
    <w:bookmarkEnd w:id="34"/>
    <w:bookmarkStart w:id="35" w:name="executive-summary-3"/>
    <w:p>
      <w:pPr>
        <w:pStyle w:val="Heading2"/>
      </w:pPr>
      <w:r>
        <w:t xml:space="preserve">1. Executive Summary</w:t>
      </w:r>
    </w:p>
    <w:p>
      <w:pPr>
        <w:pStyle w:val="FirstParagraph"/>
      </w:pPr>
      <w:r>
        <w:t xml:space="preserve">This Project Report outlines the strategic framework for establishing a robust infrastructure for Translator and Interpreter services within Argentina Córdoba. As one of the largest economic hubs in Latin America, Cordoba has experienced significant growth in international tourism, foreign direct investment, and academic exchange over the last decade. However, linguistic barriers remain a critical bottleneck to maximizing this potential. The primary objective of this initiative is to standardize professional interpreting standards for public institutions while fostering a certified private sector market for Translator services. By addressing the specific linguistic needs of Argentina Córdoba’s diverse population and international visitors, this project aims to enhance social inclusion, boost economic competitiveness, and streamline bureaucratic processes.</w:t>
      </w:r>
    </w:p>
    <w:bookmarkEnd w:id="35"/>
    <w:bookmarkStart w:id="36" w:name="background-and-context-3"/>
    <w:p>
      <w:pPr>
        <w:pStyle w:val="Heading2"/>
      </w:pPr>
      <w:r>
        <w:t xml:space="preserve">2. Background and Context</w:t>
      </w:r>
    </w:p>
    <w:p>
      <w:pPr>
        <w:pStyle w:val="FirstParagraph"/>
      </w:pPr>
      <w:r>
        <w:t xml:space="preserve">The province of Cordoba has traditionally been a stronghold for the manufacturing automotive industry (the "Silicon Valley" of Argentina). While historically dominated by local dialects and standard Spanish, recent demographic shifts have introduced significant linguistic diversity. Furthermore, the tourism sector in Argentina Córdoba, particularly regarding international conferences and cultural exchange programs within Latin America and Europe, requires seamless communication channels.</w:t>
      </w:r>
    </w:p>
    <w:p>
      <w:pPr>
        <w:pStyle w:val="BodyText"/>
      </w:pPr>
      <w:r>
        <w:t xml:space="preserve">Currently, there is no centralized registry for certified interpreters or translators operating in Argentina Córdoba. This fragmentation leads to inconsistencies in legal translations and unreliable simultaneous interpretation during high-stakes government meetings. The lack of a unified protocol affects everything from hospital visits by non-Spanish speaking immigrants to the notarization of international business contracts. Therefore, the need for a structured Translator Interpreter project is not merely administrative but essential for social equity and economic integration.</w:t>
      </w:r>
    </w:p>
    <w:bookmarkEnd w:id="36"/>
    <w:bookmarkStart w:id="37" w:name="problem-statement-3"/>
    <w:p>
      <w:pPr>
        <w:pStyle w:val="Heading2"/>
      </w:pPr>
      <w:r>
        <w:t xml:space="preserve">3. Problem Statement</w:t>
      </w:r>
    </w:p>
    <w:p>
      <w:pPr>
        <w:pStyle w:val="FirstParagraph"/>
      </w:pPr>
      <w:r>
        <w:t xml:space="preserve">The absence of a regulated framework for linguistic services in Argentina Córdoba presents several challenges:</w:t>
      </w:r>
    </w:p>
    <w:p>
      <w:pPr>
        <w:pStyle w:val="BodyText"/>
      </w:pPr>
      <w:r>
        <w:rPr>
          <w:bCs/>
          <w:b/>
        </w:rPr>
        <w:t xml:space="preserve">Inconsistent Quality:</w:t>
      </w:r>
    </w:p>
    <w:p>
      <w:pPr>
        <w:numPr>
          <w:ilvl w:val="0"/>
          <w:numId w:val="1006"/>
        </w:numPr>
        <w:pStyle w:val="Compact"/>
      </w:pPr>
      <w:r>
        <w:t xml:space="preserve">Municipal offices often rely on ad-hoc volunteers or unqualified individuals, leading to misinterpretations of legal rights.</w:t>
      </w:r>
    </w:p>
    <w:p>
      <w:pPr>
        <w:pStyle w:val="FirstParagraph"/>
      </w:pPr>
      <w:r>
        <w:rPr>
          <w:iCs/>
          <w:i/>
        </w:rPr>
        <w:t xml:space="preserve">Municipal offices often rely on ad-hoc volunteers or unqualified individuals, leading to misinterpretations of legal rights.</w:t>
      </w:r>
    </w:p>
    <w:p>
      <w:pPr>
        <w:pStyle w:val="BodyText"/>
      </w:pPr>
      <w:r>
        <w:rPr>
          <w:bCs/>
          <w:b/>
        </w:rPr>
        <w:t xml:space="preserve">Accessibility Gaps:</w:t>
      </w:r>
    </w:p>
    <w:p>
      <w:pPr>
        <w:pStyle w:val="BodyText"/>
      </w:pPr>
      <w:r>
        <w:t xml:space="preserve">Migrants from neighboring countries such as Paraguay, Bolivia, and Brazil often face difficulties accessing healthcare and legal aid due to the lack of Spanish-Quechua or Spanish-Guarani interpreters. Similarly, international investors require certified Translator services for contract validation that are recognized nationally.</w:t>
      </w:r>
    </w:p>
    <w:bookmarkEnd w:id="37"/>
    <w:bookmarkStart w:id="38" w:name="objectives-3"/>
    <w:p>
      <w:pPr>
        <w:pStyle w:val="Heading2"/>
      </w:pPr>
      <w:r>
        <w:t xml:space="preserve">4. Objectives</w:t>
      </w:r>
    </w:p>
    <w:p>
      <w:pPr>
        <w:pStyle w:val="FirstParagraph"/>
      </w:pPr>
      <w:r>
        <w:t xml:space="preserve">The overarching goal is to create a sustainable ecosystem for linguistic accessibility in Argentina Córdoba. The specific objectives are:</w:t>
      </w:r>
    </w:p>
    <w:p>
      <w:pPr>
        <w:pStyle w:val="BodyText"/>
      </w:pPr>
      <w:r>
        <w:t xml:space="preserve">To establish a Provincial Certification Board for Translator and Interpreter professionals.</w:t>
      </w:r>
    </w:p>
    <w:p>
      <w:pPr>
        <w:pStyle w:val="BodyText"/>
      </w:pPr>
      <w:r>
        <w:t xml:space="preserve">Date:</w:t>
      </w:r>
    </w:p>
    <w:p>
      <w:pPr>
        <w:pStyle w:val="BodyText"/>
      </w:pPr>
      <w:r>
        <w:t xml:space="preserve">To:p&gt;Cordoba Provincial Government and Department of Foreign Affairs</w:t>
      </w:r>
    </w:p>
    <w:p>
      <w:pPr>
        <w:pStyle w:val="BodyText"/>
      </w:pPr>
      <w:r>
        <w:t xml:space="preserve">October 26, 2023</w:t>
      </w:r>
    </w:p>
    <w:bookmarkEnd w:id="38"/>
    <w:bookmarkStart w:id="39" w:name="executive-summary-4"/>
    <w:p>
      <w:pPr>
        <w:pStyle w:val="Heading2"/>
      </w:pPr>
      <w:r>
        <w:t xml:space="preserve">1. Executive Summary</w:t>
      </w:r>
    </w:p>
    <w:p>
      <w:pPr>
        <w:pStyle w:val="FirstParagraph"/>
      </w:pPr>
      <w:r>
        <w:t xml:space="preserve">This Project Report outlines the strategic framework for establishing a robust infrastructure for Translator and Interpreter services within Argentina Córdoba. As one of the largest economic hubs in Latin America, Cordoba has experienced significant growth in international tourism, foreign direct investment, and academic exchange over the last decade. However, linguistic barriers remain a critical bottleneck to maximizing this potential. The primary objective of this initiative is to standardize professional interpreting standards for public institutions while fostering a certified private sector market for Translator services. By addressing the specific linguistic needs of Argentina Córdoba’s diverse population and international visitors, this project aims to enhance social inclusion, boost economic competitiveness, and streamline bureaucratic processes.</w:t>
      </w:r>
    </w:p>
    <w:bookmarkEnd w:id="39"/>
    <w:bookmarkStart w:id="40" w:name="background-and-context-4"/>
    <w:p>
      <w:pPr>
        <w:pStyle w:val="Heading2"/>
      </w:pPr>
      <w:r>
        <w:t xml:space="preserve">2. Background and Context</w:t>
      </w:r>
    </w:p>
    <w:p>
      <w:pPr>
        <w:pStyle w:val="FirstParagraph"/>
      </w:pPr>
      <w:r>
        <w:t xml:space="preserve">The province of Cordoba has traditionally been a stronghold for the manufacturing automotive industry (the "Silicon Valley" of Argentina). While historically dominated by local dialects and standard Spanish, recent demographic shifts have introduced significant linguistic diversity. Furthermore, the tourism sector in Argentina Córdoba, particularly regarding international conferences and cultural exchange programs within Latin America and Europe, requires seamless communication channels.</w:t>
      </w:r>
    </w:p>
    <w:p>
      <w:pPr>
        <w:pStyle w:val="BodyText"/>
      </w:pPr>
      <w:r>
        <w:t xml:space="preserve">Currently, there is no centralized registry for certified interpreters or translators operating in Argentina Córdoba. This fragmentation leads to inconsistencies in legal translations and unreliable simultaneous interpretation during high-stakes government meetings. The lack of a unified protocol affects everything from hospital visits by non-Spanish speaking immigrants to the notarization of international business contracts. Therefore, the need for a structured Translator Interpreter project is not merely administrative but essential for social equity and economic integration.</w:t>
      </w:r>
    </w:p>
    <w:bookmarkEnd w:id="40"/>
    <w:bookmarkStart w:id="41" w:name="problem-statement-4"/>
    <w:p>
      <w:pPr>
        <w:pStyle w:val="Heading2"/>
      </w:pPr>
      <w:r>
        <w:t xml:space="preserve">3. Problem Statement</w:t>
      </w:r>
    </w:p>
    <w:p>
      <w:pPr>
        <w:pStyle w:val="FirstParagraph"/>
      </w:pPr>
      <w:r>
        <w:t xml:space="preserve">The absence of a regulated framework for linguistic services in Argentina Córdoba presents several challenges:</w:t>
      </w:r>
    </w:p>
    <w:p>
      <w:pPr>
        <w:pStyle w:val="BodyText"/>
      </w:pPr>
      <w:r>
        <w:rPr>
          <w:bCs/>
          <w:b/>
        </w:rPr>
        <w:t xml:space="preserve">Inconsistent Quality:</w:t>
      </w:r>
    </w:p>
    <w:p>
      <w:pPr>
        <w:numPr>
          <w:ilvl w:val="0"/>
          <w:numId w:val="1007"/>
        </w:numPr>
        <w:pStyle w:val="Compact"/>
      </w:pPr>
      <w:r>
        <w:t xml:space="preserve">Municipal offices often rely on ad-hoc volunteers or unqualified individuals, leading to misinterpretations of legal rights.</w:t>
      </w:r>
    </w:p>
    <w:p>
      <w:pPr>
        <w:pStyle w:val="FirstParagraph"/>
      </w:pPr>
      <w:r>
        <w:rPr>
          <w:iCs/>
          <w:i/>
        </w:rPr>
        <w:t xml:space="preserve">Municipal offices often rely on ad-hoc volunteers or unqualified individuals, leading to misinterpretations of legal rights.</w:t>
      </w:r>
    </w:p>
    <w:p>
      <w:pPr>
        <w:pStyle w:val="BodyText"/>
      </w:pPr>
      <w:r>
        <w:rPr>
          <w:bCs/>
          <w:b/>
        </w:rPr>
        <w:t xml:space="preserve">Accessibility Gaps:</w:t>
      </w:r>
    </w:p>
    <w:p>
      <w:pPr>
        <w:pStyle w:val="BodyText"/>
      </w:pPr>
      <w:r>
        <w:t xml:space="preserve">Migrants from neighboring countries such as Paraguay, Bolivia, and Brazil often face difficulties accessing healthcare and legal aid due to the lack of Spanish-Quechua or Spanish-Guarani interpreters. Similarly, international investors require certified Translator services for contract validation that are recognized nationally.</w:t>
      </w:r>
    </w:p>
    <w:bookmarkEnd w:id="41"/>
    <w:bookmarkStart w:id="42" w:name="objectives-4"/>
    <w:p>
      <w:pPr>
        <w:pStyle w:val="Heading2"/>
      </w:pPr>
      <w:r>
        <w:t xml:space="preserve">4. Objectives</w:t>
      </w:r>
    </w:p>
    <w:p>
      <w:pPr>
        <w:pStyle w:val="FirstParagraph"/>
      </w:pPr>
      <w:r>
        <w:t xml:space="preserve">The overarching goal is to create a sustainable ecosystem for linguistic accessibility in Argentina Córdoba. The specific objectives are:</w:t>
      </w:r>
    </w:p>
    <w:p>
      <w:pPr>
        <w:pStyle w:val="BodyText"/>
      </w:pPr>
      <w:r>
        <w:t xml:space="preserve">To establish a Provincial Certification Board for Translator and Interpreter professionals.</w:t>
      </w:r>
    </w:p>
    <w:p>
      <w:pPr>
        <w:pStyle w:val="BodyText"/>
      </w:pPr>
      <w:r>
        <w:t xml:space="preserve">Date:</w:t>
      </w:r>
    </w:p>
    <w:p>
      <w:pPr>
        <w:pStyle w:val="BodyText"/>
      </w:pPr>
      <w:r>
        <w:t xml:space="preserve">To:p&gt;Cordoba Provincial Government and Department of Foreign Affairs</w:t>
      </w:r>
    </w:p>
    <w:p>
      <w:pPr>
        <w:pStyle w:val="BodyText"/>
      </w:pPr>
      <w:r>
        <w:t xml:space="preserve">October 26, 2023</w:t>
      </w:r>
    </w:p>
    <w:bookmarkEnd w:id="42"/>
    <w:bookmarkStart w:id="43" w:name="executive-summary-5"/>
    <w:p>
      <w:pPr>
        <w:pStyle w:val="Heading2"/>
      </w:pPr>
      <w:r>
        <w:t xml:space="preserve">1. Executive Summary</w:t>
      </w:r>
    </w:p>
    <w:p>
      <w:pPr>
        <w:pStyle w:val="FirstParagraph"/>
      </w:pPr>
      <w:r>
        <w:t xml:space="preserve">This Project Report outlines the strategic framework for establishing a robust infrastructure for Translator and Interpreter services within Argentina Córdoba. As one of the largest economic hubs in Latin America, Cordoba has experienced significant growth in international tourism, foreign direct investment, and academic exchange over the last decade. However, linguistic barriers remain a critical bottleneck to maximizing this potential. The primary objective of this initiative is to standardize professional interpreting standards for public institutions while fostering a certified private sector market for Translator services. By addressing the specific linguistic needs of Argentina Córdoba’s diverse population and international visitors, this project aims to enhance social inclusion, boost economic competitiveness, and streamline bureaucratic processes.</w:t>
      </w:r>
    </w:p>
    <w:bookmarkEnd w:id="43"/>
    <w:bookmarkStart w:id="44" w:name="background-and-context-5"/>
    <w:p>
      <w:pPr>
        <w:pStyle w:val="Heading2"/>
      </w:pPr>
      <w:r>
        <w:t xml:space="preserve">2. Background and Context</w:t>
      </w:r>
    </w:p>
    <w:p>
      <w:pPr>
        <w:pStyle w:val="FirstParagraph"/>
      </w:pPr>
      <w:r>
        <w:t xml:space="preserve">The province of Cordoba has traditionally been a stronghold for the manufacturing automotive industry (the "Silicon Valley" of Argentina). While historically dominated by local dialects and standard Spanish, recent demographic shifts have introduced significant linguistic diversity. Furthermore, the tourism sector in Argentina Córdoba, particularly regarding international conferences and cultural exchange programs within Latin America and Europe, requires seamless communication channels.</w:t>
      </w:r>
    </w:p>
    <w:p>
      <w:pPr>
        <w:pStyle w:val="BodyText"/>
      </w:pPr>
      <w:r>
        <w:t xml:space="preserve">Currently, there is no centralized registry for certified interpreters or translators operating</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Argentina Córdoba</dc:title>
  <dc:creator/>
  <dc:language>en</dc:language>
  <cp:keywords/>
  <dcterms:created xsi:type="dcterms:W3CDTF">2026-07-29T20:51:30Z</dcterms:created>
  <dcterms:modified xsi:type="dcterms:W3CDTF">2026-07-29T20:51:30Z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