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X274286667058237e626dd5f5459dce32916f12f"/>
    <w:p>
      <w:pPr>
        <w:pStyle w:val="Heading1"/>
      </w:pPr>
      <w:r>
        <w:t xml:space="preserve">Project Report: Translator Interpreter Services</w:t>
      </w:r>
    </w:p>
    <w:p>
      <w:pPr>
        <w:pStyle w:val="FirstParagraph"/>
      </w:pPr>
      <w:r>
        <w:rPr>
          <w:bCs/>
          <w:b/>
        </w:rPr>
        <w:t xml:space="preserve">Date:</w:t>
      </w:r>
    </w:p>
    <w:p>
      <w:pPr>
        <w:pStyle w:val="BodyText"/>
      </w:pPr>
      <w:r>
        <w:rPr>
          <w:bCs/>
          <w:b/>
        </w:rPr>
        <w:t xml:space="preserve">Purpose:</w:t>
      </w:r>
    </w:p>
    <w:bookmarkEnd w:id="20"/>
    <w:p>
      <w:pPr>
        <w:pStyle w:val="BodyText"/>
      </w:pPr>
      <w:r>
        <w:t xml:space="preserve">The Strategic Necessity of Linguistic Bridging in Pakistan Islamabad</w:t>
      </w:r>
    </w:p>
    <w:p>
      <w:pPr>
        <w:pStyle w:val="BodyText"/>
      </w:pPr>
      <w:r>
        <w:t xml:space="preserve">In the dynamic and rapidly evolving capital city of Pakistan, Islamabad, effective communication is not merely a convenience; it is the backbone of international trade, diplomatic relations, legal compliance, and social integration. As a hub for foreign embassies multinational corporations and aid organizations , Islamabad serves as a critical node in global connectivity. However this connectivity faces significant barriers due to linguistic diversity and complexity. The primary objective of this Project Report is to establish the framework for establishing dedicated Translator Interpreter services tailored specifically for the unique socio-linguistic landscape of Pakistan Islamabad .</w:t>
      </w:r>
      <w:r>
        <w:t xml:space="preserve"> </w:t>
      </w:r>
      <w:r>
        <w:t xml:space="preserve">Islamabad is home to a multicultural population where Urdu serves as the national language, while English remains the official language of administration and business. Furthermore , local dialects such as Punjabi, Potohari and Hindko are widely spoken in everyday interactions. For foreign entities operating within Pakistan Islamabad , the inability to navigate these linguistic nuances can lead to misunderstandings costly errors and missed opportunities. Therefore specialized Translator Interpreter services are essential to bridge the gap between local stakeholders and international partners ensuring clarity accuracy and cultural sensitivity in all transactions</w:t>
      </w:r>
    </w:p>
    <w:bookmarkStart w:id="21" w:name="X60170f2910ce19048c7d71bc960b98522f0b2c1"/>
    <w:p>
      <w:pPr>
        <w:pStyle w:val="Heading2"/>
      </w:pPr>
      <w:r>
        <w:t xml:space="preserve">Objectives of the Translator Interpreter Initiative</w:t>
      </w:r>
    </w:p>
    <w:p>
      <w:pPr>
        <w:pStyle w:val="FirstParagraph"/>
      </w:pPr>
      <w:r>
        <w:t xml:space="preserve">The core objective of implementing professional Translator Interpreter services in Pakistan Islamabad is to enhance operational efficiency for both local businesses and foreign entities. First the project aims to provide high-quality simultaneous interpretation services during diplomatic meetings parliamentary sessions and international conferences hosted in the capital . This ensures that delegates from different linguistic backgrounds can communicate seamlessly without losing contextual meaning</w:t>
      </w:r>
      <w:r>
        <w:t xml:space="preserve"> </w:t>
      </w:r>
      <w:r>
        <w:t xml:space="preserve">Secondly the initiative seeks to support legal proceedings by providing certified translators for court documents contracts and immigration papers In Pakistan Islamabad where legal systems operate primarily in English but involve local witnesses who may only speak regional languages accurate translation is crucial for justice to be served fairly</w:t>
      </w:r>
      <w:r>
        <w:t xml:space="preserve"> </w:t>
      </w:r>
      <w:r>
        <w:t xml:space="preserve">Lastly the project aims to facilitate healthcare accessibility by offering medical interpreting services in hospitals across Islamabad Many patients seek treatment from international doctors or use imported medical devices with instructions in foreign languages Professional Translator Interpreter staff can ensure that medical advice is understood correctly saving lives and improving patient outcomes</w:t>
      </w:r>
    </w:p>
    <w:bookmarkEnd w:id="21"/>
    <w:bookmarkStart w:id="22" w:name="scope-of-services-offered"/>
    <w:p>
      <w:pPr>
        <w:pStyle w:val="Heading2"/>
      </w:pPr>
      <w:r>
        <w:t xml:space="preserve">Scope of Services Offered</w:t>
      </w:r>
    </w:p>
    <w:p>
      <w:pPr>
        <w:pStyle w:val="FirstParagraph"/>
      </w:pPr>
      <w:r>
        <w:t xml:space="preserve">To address the diverse needs of Pakistan Islamabad the scope of services includes several key areas:</w:t>
      </w:r>
      <w:r>
        <w:t xml:space="preserve"> </w:t>
      </w:r>
      <w:r>
        <w:t xml:space="preserve">Firstly diplomatic and governmental interpretation will be provided at embassies ministries and international summits This requires interpreters who are not only linguistically proficient but also knowledgeable about protocol and etiquette Second corporate business support will include contract translation negotiation support during meetings and localization of marketing materials for brands entering the Islamabad market</w:t>
      </w:r>
      <w:r>
        <w:t xml:space="preserve"> </w:t>
      </w:r>
      <w:r>
        <w:t xml:space="preserve">Thirdly legal assistance involves translating witness statements evidence lists and judicial verdicts ensuring that no detail is lost in translation Fourth community integration services will focus on helping immigrants refugees and expatriates navigate daily life in Pakistan Islamabad through basic language support cultural orientation sessions and administrative assistance</w:t>
      </w:r>
    </w:p>
    <w:bookmarkEnd w:id="22"/>
    <w:bookmarkStart w:id="23" w:name="methodology-for-implementation"/>
    <w:p>
      <w:pPr>
        <w:pStyle w:val="Heading2"/>
      </w:pPr>
      <w:r>
        <w:t xml:space="preserve">Methodology for Implementation</w:t>
      </w:r>
    </w:p>
    <w:p>
      <w:pPr>
        <w:pStyle w:val="FirstParagraph"/>
      </w:pPr>
      <w:r>
        <w:t xml:space="preserve">The implementation of Translator Interpreter services in Pakistan Islamabad requires a rigorous methodology beginning with recruitment of certified professionals who possess native-level proficiency in both English and major regional languages as well as other key international languages such as Arabic French Mandarin or Spanish depending on the needs of foreign missions next extensive training programs will be conducted focusing on technical terminology specific to law medicine engineering and finance ensuring accuracy in specialized fields</w:t>
      </w:r>
      <w:r>
        <w:t xml:space="preserve"> </w:t>
      </w:r>
      <w:r>
        <w:t xml:space="preserve">Furthermore technology integration plays a vital role The project will utilize advanced translation management systems that allow real-time collaboration between human interpreters and digital tools while maintaining strict confidentiality protocols Security measures such as encrypted communication channels secure storage of translated documents and non-disclosure agreements for all staff members will be enforced to protect sensitive information related to government affairs business strategies or personal health data</w:t>
      </w:r>
    </w:p>
    <w:bookmarkEnd w:id="23"/>
    <w:bookmarkStart w:id="24" w:name="expected-outcomes"/>
    <w:p>
      <w:pPr>
        <w:pStyle w:val="Heading2"/>
      </w:pPr>
      <w:r>
        <w:t xml:space="preserve">Expected Outcomes</w:t>
      </w:r>
    </w:p>
    <w:p>
      <w:pPr>
        <w:pStyle w:val="FirstParagraph"/>
      </w:pPr>
      <w:r>
        <w:t xml:space="preserve">Successful implementation of these services is expected to yield numerous benefits for Pakistan Islamabad Firstly improved diplomatic relations through clearer communication channels leading stronger partnerships between Pakistan and other nations Secondly increased foreign direct investment as multinational companies feel more confident operating in a market where linguistic barriers are minimized Thirdly enhanced social cohesion by facilitating better understanding between diverse communities within the city</w:t>
      </w:r>
      <w:r>
        <w:t xml:space="preserve"> </w:t>
      </w:r>
      <w:r>
        <w:t xml:space="preserve">Additionally academic institutions in Islamabad will benefit from access to translated research papers conference proceedings and educational materials fostering intellectual exchange with global counterparts Ultimately these efforts contribute toward positioning Pakistan Islamabad as an inclusive hub for international dialogue cooperation and growth</w:t>
      </w:r>
    </w:p>
    <w:bookmarkEnd w:id="24"/>
    <w:bookmarkStart w:id="25" w:name="conclusion"/>
    <w:p>
      <w:pPr>
        <w:pStyle w:val="Heading2"/>
      </w:pPr>
      <w:r>
        <w:t xml:space="preserve">Conclusion</w:t>
      </w:r>
    </w:p>
    <w:p>
      <w:pPr>
        <w:pStyle w:val="FirstParagraph"/>
      </w:pPr>
      <w:r>
        <w:t xml:space="preserve">In conclusion establishing comprehensive Translator Interpreter services is imperative for realizing the full potential of Pakistan Islamabad as a center of global engagement By addressing linguistic challenges head-on through professional dedicated resources we create an environment conducive to mutual respect collaboration and prosperity Whether facilitating high-stakes negotiations supporting everyday transactions or empowering marginalized voices every word translated brings us closer to a more connected harmonious future</w:t>
      </w:r>
      <w:r>
        <w:t xml:space="preserve"> </w:t>
      </w:r>
      <w:r>
        <w:t xml:space="preserve">This Project Report underscores the critical role language plays in shaping societal progress highlighting why investment in skilled Translator Interpreter talent must remain a top priority for policymakers business leaders civil society organizations alike Only then can Pakistan Islamabad truly unlock its capacity as a thriving cosmopolitan capital where differences become strengths rather than obstacles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Pakistan Islamabad</dc:title>
  <dc:creator/>
  <dc:language>en</dc:language>
  <cp:keywords/>
  <dcterms:created xsi:type="dcterms:W3CDTF">2026-07-30T04:49:55Z</dcterms:created>
  <dcterms:modified xsi:type="dcterms:W3CDTF">2026-07-30T04:49:55Z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