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51d9888f057a029b16637b40232b597fd7df9d7"/>
    <w:p>
      <w:pPr>
        <w:pStyle w:val="Heading1"/>
      </w:pPr>
      <w:r>
        <w:t xml:space="preserve">Project Report: Strategic Deployment of University Lecturer Roles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Administration</w:t>
      </w:r>
      <w:r>
        <w:br/>
      </w:r>
      <w:r>
        <w:rPr>
          <w:bCs/>
          <w:b/>
        </w:rPr>
        <w:t xml:space="preserve">From:</w:t>
      </w:r>
      <w:r>
        <w:t xml:space="preserve"> </w:t>
      </w:r>
      <w:r>
        <w:t xml:space="preserve">Project Management Office</w:t>
      </w:r>
      <w:r>
        <w:br/>
      </w:r>
      <w:r>
        <w:rPr>
          <w:vertAlign w:val="subscript"/>
        </w:rPr>
        <w:t xml:space="preserve">Ject: Assessment and Implementation Framework for Academic Staffing</w:t>
      </w:r>
    </w:p>
    <w:bookmarkStart w:id="20" w:name="executive-summary"/>
    <w:p>
      <w:pPr>
        <w:pStyle w:val="Heading2"/>
      </w:pPr>
      <w:r>
        <w:t xml:space="preserve">1. Executive Summary</w:t>
      </w:r>
    </w:p>
    <w:p>
      <w:pPr>
        <w:pStyle w:val="FirstParagraph"/>
      </w:pPr>
      <w:r>
        <w:t xml:space="preserve">This document serves as a comprehensive project report detailing the structural, pedagogical, and operational requirements associated with the role of a University Lecturer within the higher education ecosystem of United States Los Angeles. As one of the most dynamic metropolitan regions in North America, Los Angeles presents unique challenges and opportunities for academic institutions. The primary objective of this report is to analyze how university lecturers can effectively bridge theoretical knowledge with practical application, specifically tailored to the diverse demographic and industrial landscape characteristic of this major urban center. The findings herein suggest that a strategic approach to hiring and training university lecturers is essential for maintaining institutional competitiveness and educational excellence in this specific geographic market.</w:t>
      </w:r>
    </w:p>
    <w:bookmarkEnd w:id="20"/>
    <w:bookmarkStart w:id="21" w:name="X27131bfbfd522e941438ec493cbee7e3aa4c51a"/>
    <w:p>
      <w:pPr>
        <w:pStyle w:val="Heading2"/>
      </w:pPr>
      <w:r>
        <w:t xml:space="preserve">2. Contextual Analysis: The United States Los Angeles Landscape</w:t>
      </w:r>
    </w:p>
    <w:p>
      <w:pPr>
        <w:pStyle w:val="FirstParagraph"/>
      </w:pPr>
      <w:r>
        <w:t xml:space="preserve">To understand the scope of the University Lecturer role, one must first appreciate the specific environmental context of United States Los Angeles. This region is not merely a geographical location but a complex socio-economic hub characterized by its entertainment industry, aerospace technology, international trade ports, and a highly diverse population. Universities operating within this sphere must adapt their curricula to reflect these local realities.</w:t>
      </w:r>
      <w:r>
        <w:t xml:space="preserve"> </w:t>
      </w:r>
      <w:r>
        <w:t xml:space="preserve">The educational environment in United States Los Angeles is marked by intense competition for student enrollment. Institutions here face pressure from both traditional brick-and-mortar universities and emerging online learning platforms. Consequently, the role of the University Lecturer has evolved from a purely instructional position to one that requires industry relevance, cultural competence, and digital fluency. The lecturer must act as a mentor who can guide students through the complexities of entering a job market that is both global in reach and hyper-local in its specific demands. Furthermore, the cost of living in United States Los Angeles influences faculty recruitment strategies, necessitating compensation packages that reflect regional economic pressures while maintaining academic rigor.</w:t>
      </w:r>
    </w:p>
    <w:bookmarkEnd w:id="21"/>
    <w:bookmarkStart w:id="24" w:name="X26ddb5129c79ebae8c5b698870d6c2a3e9e3e18"/>
    <w:p>
      <w:pPr>
        <w:pStyle w:val="Heading2"/>
      </w:pPr>
      <w:r>
        <w:t xml:space="preserve">3. Role Definition: The Modern University Lecturer</w:t>
      </w:r>
    </w:p>
    <w:p>
      <w:pPr>
        <w:pStyle w:val="FirstParagraph"/>
      </w:pPr>
      <w:r>
        <w:t xml:space="preserve">A University Lecturer differs from a tenured professor in several key respects, particularly regarding teaching loads and research expectations. In the context of this project report, the University Lecturer is defined as an instructional specialist whose primary responsibility is undergraduate and graduate pedagogy. While tenure-track faculty may focus heavily on publishing and grant acquisition, the University Lecturer focuses on classroom engagement, curriculum development, and student mentorship.</w:t>
      </w:r>
    </w:p>
    <w:bookmarkStart w:id="22" w:name="pedagogical-responsibilities"/>
    <w:p>
      <w:pPr>
        <w:pStyle w:val="Heading3"/>
      </w:pPr>
      <w:r>
        <w:t xml:space="preserve">3.1 Pedagogical Responsibilities</w:t>
      </w:r>
    </w:p>
    <w:p>
      <w:pPr>
        <w:pStyle w:val="FirstParagraph"/>
      </w:pPr>
      <w:r>
        <w:t xml:space="preserve">The core function of a University Lecturer involves the design and delivery of courses that are both intellectually stimulating and practically useful. In United States Los Angeles, where students often balance work and study, flexibility in teaching modalities is crucial. University Lecturers are expected to utilize hybrid learning environments, combining traditional lecture halls with interactive digital platforms. This dual approach ensures accessibility for non-traditional students who may be commuting from across the sprawling metropolitan area of United States Los Angeles.</w:t>
      </w:r>
    </w:p>
    <w:bookmarkEnd w:id="22"/>
    <w:bookmarkStart w:id="23" w:name="industry-integration"/>
    <w:p>
      <w:pPr>
        <w:pStyle w:val="Heading3"/>
      </w:pPr>
      <w:r>
        <w:t xml:space="preserve">3.2 Industry Integration</w:t>
      </w:r>
    </w:p>
    <w:p>
      <w:pPr>
        <w:pStyle w:val="FirstParagraph"/>
      </w:pPr>
      <w:r>
        <w:t xml:space="preserve">Given the proximity to major industries such as Hollywood, biotech in San Diego (accessible via regional networks), and tech startups in Silicon Beach, University Lecturers are expected to maintain active connections with their respective professional fields. This report recommends that University Lecturers hold concurrent industry positions or regular consulting roles. Such engagement ensures that the material taught remains current and relevant, providing students with insights that cannot be found in textbooks alone.</w:t>
      </w:r>
    </w:p>
    <w:bookmarkEnd w:id="23"/>
    <w:bookmarkEnd w:id="24"/>
    <w:bookmarkStart w:id="25" w:name="strategic-implementation-plan"/>
    <w:p>
      <w:pPr>
        <w:pStyle w:val="Heading2"/>
      </w:pPr>
      <w:r>
        <w:t xml:space="preserve">4. Strategic Implementation Plan</w:t>
      </w:r>
    </w:p>
    <w:p>
      <w:pPr>
        <w:pStyle w:val="FirstParagraph"/>
      </w:pPr>
      <w:r>
        <w:t xml:space="preserve">To successfully integrate high-quality University Lecturers into institutions across United States Los Angeles, the following strategic phases are proposed:</w:t>
      </w:r>
    </w:p>
    <w:p>
      <w:pPr>
        <w:numPr>
          <w:ilvl w:val="0"/>
          <w:numId w:val="1001"/>
        </w:numPr>
        <w:pStyle w:val="Compact"/>
      </w:pPr>
      <w:r>
        <w:rPr>
          <w:bCs/>
          <w:b/>
        </w:rPr>
        <w:t xml:space="preserve">Phase 1: Recruitment and Selection.</w:t>
      </w:r>
      <w:r>
        <w:t xml:space="preserve"> </w:t>
      </w:r>
      <w:r>
        <w:t xml:space="preserve">Universities must prioritize candidates who demonstrate not only academic credentials but also regional familiarity. Experience with the diverse student body of United States Los Angeles is a critical hiring criterion. Interview processes should include teaching demonstrations that assess the candidate's ability to engage multicultural audiences.</w:t>
      </w:r>
    </w:p>
    <w:p>
      <w:pPr>
        <w:numPr>
          <w:ilvl w:val="0"/>
          <w:numId w:val="1001"/>
        </w:numPr>
        <w:pStyle w:val="Compact"/>
      </w:pPr>
      <w:r>
        <w:rPr>
          <w:bCs/>
          <w:b/>
        </w:rPr>
        <w:t xml:space="preserve">Phase 2: Professional Development and Onboarding.</w:t>
      </w:r>
      <w:r>
        <w:t xml:space="preserve"> </w:t>
      </w:r>
      <w:r>
        <w:t xml:space="preserve">Once hired, University Lecturers must undergo rigorous training on modern educational technologies and inclusive teaching practices. This phase is vital for ensuring that all faculty members, regardless of their industry background, are equipped with the pedagogical skills necessary to succeed in an academic setting.</w:t>
      </w:r>
    </w:p>
    <w:p>
      <w:pPr>
        <w:numPr>
          <w:ilvl w:val="0"/>
          <w:numId w:val="1001"/>
        </w:numPr>
        <w:pStyle w:val="Compact"/>
      </w:pPr>
      <w:r>
        <w:rPr>
          <w:bCs/>
          <w:b/>
        </w:rPr>
        <w:t xml:space="preserve">Phase 3: Community Engagement.</w:t>
      </w:r>
      <w:r>
        <w:t xml:space="preserve"> </w:t>
      </w:r>
      <w:r>
        <w:t xml:space="preserve">University Lecturers should be encouraged to serve as ambassadors for their institutions within the United States Los Angeles community. This includes participating in local economic development initiatives, guest lectures at high schools, and partnerships with local businesses. By embedding themselves in the regional fabric, University Lecturers enhance the university's reputation and provide students with networking opportunities.</w:t>
      </w:r>
    </w:p>
    <w:p>
      <w:pPr>
        <w:numPr>
          <w:ilvl w:val="0"/>
          <w:numId w:val="1001"/>
        </w:numPr>
        <w:pStyle w:val="Compact"/>
      </w:pPr>
      <w:r>
        <w:rPr>
          <w:bCs/>
          <w:b/>
        </w:rPr>
        <w:t xml:space="preserve">Phase 4: Performance Evaluation.</w:t>
      </w:r>
      <w:r>
        <w:t xml:space="preserve"> </w:t>
      </w:r>
      <w:r>
        <w:t xml:space="preserve">Evaluation metrics for University Lecturers should focus on student satisfaction, retention rates, and graduate employment outcomes. Traditional research output should be weighted less heavily than teaching effectiveness and industry relevance in this specific model.</w:t>
      </w:r>
    </w:p>
    <w:bookmarkEnd w:id="25"/>
    <w:bookmarkStart w:id="26" w:name="challenges-and-mitigation-strategies"/>
    <w:p>
      <w:pPr>
        <w:pStyle w:val="Heading2"/>
      </w:pPr>
      <w:r>
        <w:t xml:space="preserve">5. Challenges and Mitigation Strategies</w:t>
      </w:r>
    </w:p>
    <w:p>
      <w:pPr>
        <w:pStyle w:val="FirstParagraph"/>
      </w:pPr>
      <w:r>
        <w:t xml:space="preserve">Implementing this project report's recommendations comes with inherent challenges. One significant issue is the potential for burnout among University Lecturers, who often carry heavy course loads to make up for lower salaries compared to tenured faculty. To mitigate this, institutions must offer competitive benefits, clear pathways for career advancement within the instructional track, and reasonable administrative support.</w:t>
      </w:r>
      <w:r>
        <w:t xml:space="preserve"> </w:t>
      </w:r>
      <w:r>
        <w:t xml:space="preserve">Another challenge is maintaining academic standards while embracing practical application. There is a risk that courses may become too vocational in nature. To address this, University Lecturers must collaborate closely with tenure-track faculty to ensure that theoretical frameworks underpin practical skills. This interdisciplinary collaboration ensures that graduates possess both the "why" and the "how" of their professions, making them more adaptable in a rapidly changing job market within United States Los Angeles.</w:t>
      </w:r>
    </w:p>
    <w:bookmarkEnd w:id="26"/>
    <w:bookmarkStart w:id="27" w:name="conclusion"/>
    <w:p>
      <w:pPr>
        <w:pStyle w:val="Heading2"/>
      </w:pPr>
      <w:r>
        <w:t xml:space="preserve">6. Conclusion</w:t>
      </w:r>
    </w:p>
    <w:p>
      <w:pPr>
        <w:pStyle w:val="FirstParagraph"/>
      </w:pPr>
      <w:r>
        <w:t xml:space="preserve">The role of the University Lecturer is pivotal to the future success of higher education institutions in United States Los Angeles. By focusing on instructional excellence, industry relevance, and community engagement, these educators can provide unparalleled value to their students. This project report underscores that a strategic investment in University Lecturers is not merely an operational expense but a critical component of educational innovation. As the landscape of higher education continues to evolve in the United States Los Angeles region, institutions that prioritize this specialized faculty role will be best positioned to attract top talent, foster student success, and contribute meaningfully to the regional economy. Future steps should involve pilot programs in select departments to test these recommendations before full-scale implementation across all academic divisions.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Initiatives in United States Los Angeles</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