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Egypt</w:t>
      </w:r>
      <w:r>
        <w:t xml:space="preserve"> </w:t>
      </w:r>
      <w:r>
        <w:t xml:space="preserve">Alexandria</w:t>
      </w:r>
    </w:p>
    <w:p>
      <w:pPr>
        <w:pStyle w:val="FirstParagraph"/>
      </w:pPr>
      <w:r>
        <w:t xml:space="preserve">```html</w:t>
      </w:r>
    </w:p>
    <w:bookmarkStart w:id="20" w:name="project-report"/>
    <w:p>
      <w:pPr>
        <w:pStyle w:val="Heading1"/>
      </w:pPr>
      <w:r>
        <w:t xml:space="preserve">Project Report</w:t>
      </w:r>
    </w:p>
    <w:p>
      <w:pPr>
        <w:pStyle w:val="FirstParagraph"/>
      </w:pPr>
      <w:r>
        <w:t xml:space="preserve">A Strategic Analysis of UX/UI Design Opportunities for</w:t>
      </w:r>
      <w:r>
        <w:t xml:space="preserve"> </w:t>
      </w:r>
      <w:r>
        <w:rPr>
          <w:bCs/>
          <w:b/>
        </w:rPr>
        <w:t xml:space="preserve">Egypt Alexandria</w:t>
      </w:r>
    </w:p>
    <w:bookmarkEnd w:id="20"/>
    <w:p>
      <w:pPr>
        <w:pStyle w:val="BodyText"/>
      </w:pPr>
      <w:r>
        <w:rPr>
          <w:bCs/>
          <w:b/>
        </w:rPr>
        <w:t xml:space="preserve">Date:</w:t>
      </w:r>
      <w:r>
        <w:t xml:space="preserve"> </w:t>
      </w:r>
      <w:r>
        <w:t xml:space="preserve">October 26, 2023</w:t>
      </w:r>
      <w:r>
        <w:br/>
      </w:r>
    </w:p>
    <w:p>
      <w:pPr>
        <w:pStyle w:val="BodyText"/>
      </w:pPr>
      <w:r>
        <w:t xml:space="preserve">To:The Executive Board &amp; Stakeholders</w:t>
      </w:r>
      <w:r>
        <w:br/>
      </w:r>
      <w:r>
        <w:rPr>
          <w:iCs/>
          <w:i/>
        </w:rPr>
        <w:t xml:space="preserve">From:</w:t>
      </w:r>
      <w:r>
        <w:t xml:space="preserve">User Experience Strategy Division</w:t>
      </w:r>
    </w:p>
    <w:bookmarkStart w:id="21" w:name="executive-summary"/>
    <w:p>
      <w:pPr>
        <w:pStyle w:val="Heading1"/>
      </w:pPr>
      <w:r>
        <w:t xml:space="preserve">1.0 Executive Summary</w:t>
      </w:r>
    </w:p>
    <w:p>
      <w:pPr>
        <w:pStyle w:val="FirstParagraph"/>
      </w:pPr>
      <w:r>
        <w:t xml:space="preserve">This Project Report outlines a comprehensive strategic framework for implementing high-impact User Experience (UX) and User Interface (UI) design solutions within the dynamic digital landscape of</w:t>
      </w:r>
      <w:r>
        <w:t xml:space="preserve"> </w:t>
      </w:r>
      <w:r>
        <w:rPr>
          <w:bCs/>
          <w:b/>
        </w:rPr>
        <w:t xml:space="preserve">Egypt Alexandria</w:t>
      </w:r>
      <w:r>
        <w:t xml:space="preserve">. As one of the fastest-growing coastal cities in North Africa, Alexandria serves as a crucial hub for commerce, tourism, and technology in Egypt. The primary objective of this initiative is to leverage modern UX/UI principles to enhance digital accessibility, drive user engagement, and foster economic growth specific to the regional demographics and cultural nuances of</w:t>
      </w:r>
      <w:r>
        <w:t xml:space="preserve"> </w:t>
      </w:r>
      <w:r>
        <w:rPr>
          <w:bCs/>
          <w:b/>
        </w:rPr>
        <w:t xml:space="preserve">Egypt Alexandria</w:t>
      </w:r>
      <w:r>
        <w:t xml:space="preserve">.</w:t>
      </w:r>
    </w:p>
    <w:p>
      <w:pPr>
        <w:pStyle w:val="BodyText"/>
      </w:pPr>
      <w:r>
        <w:t xml:space="preserve">The convergence of traditional Mediterranean heritage with emerging tech startups has created a unique opportunity for localized design solutions. By focusing on mobile-first approaches, Arabic language optimization (Right-to-Left interfaces), and culturally relevant visual aesthetics, businesses operating in</w:t>
      </w:r>
    </w:p>
    <w:p>
      <w:pPr>
        <w:pStyle w:val="BodyText"/>
      </w:pPr>
      <w:r>
        <w:t xml:space="preserve">Egypt Alexandria can significantly increase conversion rates and user retention.</w:t>
      </w:r>
    </w:p>
    <w:bookmarkEnd w:id="21"/>
    <w:bookmarkStart w:id="22" w:name="X51e77fb2160366548858a674fa3f007989ddb4f"/>
    <w:p>
      <w:pPr>
        <w:pStyle w:val="Heading1"/>
      </w:pPr>
      <w:r>
        <w:t xml:space="preserve">2.0 Background and Context: The Alexandria Market</w:t>
      </w:r>
    </w:p>
    <w:p>
      <w:pPr>
        <w:pStyle w:val="FirstParagraph"/>
      </w:pPr>
      <w:r>
        <w:t xml:space="preserve">To understand the necessity of specialized UX/UI design, one must first analyze the current digital environment in</w:t>
      </w:r>
      <w:r>
        <w:t xml:space="preserve"> </w:t>
      </w:r>
      <w:r>
        <w:rPr>
          <w:bCs/>
          <w:b/>
        </w:rPr>
        <w:t xml:space="preserve">Egypt Alexandria</w:t>
      </w:r>
      <w:r>
        <w:t xml:space="preserve">. Historically known as a center of trade, Alexandria has undergone a rapid digital transformation over the past five years. The city boasts a young, tech-savvy population with high smartphone penetration rates. However, existing digital platforms often fail to account for local user behaviors.</w:t>
      </w:r>
    </w:p>
    <w:p>
      <w:pPr>
        <w:pStyle w:val="BodyText"/>
      </w:pPr>
      <w:r>
        <w:t xml:space="preserve">Unlike Cairo or international markets, users in</w:t>
      </w:r>
      <w:r>
        <w:t xml:space="preserve"> </w:t>
      </w:r>
      <w:r>
        <w:rPr>
          <w:bCs/>
          <w:b/>
        </w:rPr>
        <w:t xml:space="preserve">Egypt Alexandria</w:t>
      </w:r>
      <w:r>
        <w:t xml:space="preserve"> </w:t>
      </w:r>
      <w:r>
        <w:t xml:space="preserve">exhibit distinct interaction patterns. There is a heavy reliance on mobile devices due to the urban density and lifestyle dynamics of the city's residents. Furthermore, there is a growing demand for e-commerce services tailored to local logistics and payment preferences (such as Cash on Delivery alongside digital wallets). This report argues that generic global UX templates are insufficient for this market; instead, bespoke</w:t>
      </w:r>
      <w:r>
        <w:t xml:space="preserve"> </w:t>
      </w:r>
      <w:r>
        <w:rPr>
          <w:bCs/>
          <w:b/>
        </w:rPr>
        <w:t xml:space="preserve">UX/UI Designer</w:t>
      </w:r>
      <w:r>
        <w:t xml:space="preserve"> </w:t>
      </w:r>
      <w:r>
        <w:t xml:space="preserve">interventions are required to bridge the gap between technology and user expectation.</w:t>
      </w:r>
    </w:p>
    <w:bookmarkEnd w:id="22"/>
    <w:bookmarkStart w:id="26" w:name="X879ffac5194bb0286989fb323bb2d246a69ca62"/>
    <w:p>
      <w:pPr>
        <w:pStyle w:val="Heading1"/>
      </w:pPr>
      <w:r>
        <w:t xml:space="preserve">3.0 Strategic Objectives of the UX/UI Initiative</w:t>
      </w:r>
    </w:p>
    <w:bookmarkStart w:id="23" w:name="X787cdf9c9adcebce1e97a2efeaca4bcf421c325"/>
    <w:p>
      <w:pPr>
        <w:pStyle w:val="Heading2"/>
      </w:pPr>
      <w:r>
        <w:t xml:space="preserve">3.1 Enhancing Digital Inclusivity and Accessibility</w:t>
      </w:r>
    </w:p>
    <w:p>
      <w:pPr>
        <w:pStyle w:val="FirstParagraph"/>
      </w:pPr>
      <w:r>
        <w:t xml:space="preserve">A core pillar of this project is ensuring that digital services in</w:t>
      </w:r>
      <w:r>
        <w:t xml:space="preserve"> </w:t>
      </w:r>
      <w:r>
        <w:rPr>
          <w:bCs/>
          <w:b/>
        </w:rPr>
        <w:t xml:space="preserve">Egypt Alexandria</w:t>
      </w:r>
      <w:r>
        <w:t xml:space="preserve"> </w:t>
      </w:r>
      <w:r>
        <w:t xml:space="preserve">are inclusive. This involves designing interfaces that cater to varying levels of digital literacy, which can vary across different socioeconomic groups within the city. The</w:t>
      </w:r>
    </w:p>
    <w:p>
      <w:pPr>
        <w:pStyle w:val="BodyText"/>
      </w:pPr>
      <w:r>
        <w:t xml:space="preserve">UX/UI Designer must prioritize clarity, intuitive navigation, and visual hierarchy to reduce cognitive load for users.</w:t>
      </w:r>
    </w:p>
    <w:bookmarkEnd w:id="23"/>
    <w:bookmarkStart w:id="24" w:name="localization-of-language-and-content"/>
    <w:p>
      <w:pPr>
        <w:pStyle w:val="Heading2"/>
      </w:pPr>
      <w:r>
        <w:t xml:space="preserve">3.2 Localization of Language and Content</w:t>
      </w:r>
    </w:p>
    <w:p>
      <w:pPr>
        <w:pStyle w:val="FirstParagraph"/>
      </w:pPr>
      <w:r>
        <w:t xml:space="preserve">The linguistic landscape of Egypt is characterized by Egyptian Arabic (Masri), which differs significantly from Modern Standard Arabic used in formal documents. A competent</w:t>
      </w:r>
    </w:p>
    <w:p>
      <w:pPr>
        <w:pStyle w:val="BodyText"/>
      </w:pPr>
      <w:r>
        <w:t xml:space="preserve">UX/UI Designer working in</w:t>
      </w:r>
    </w:p>
    <w:p>
      <w:pPr>
        <w:pStyle w:val="BodyText"/>
      </w:pPr>
      <w:r>
        <w:t xml:space="preserve">Egypt Alexandria must ensure that interface copywriting resonates with local dialects while maintaining professional clarity. Additionally, technical challenges such as Right-to-Left (RTL) layout adjustments are critical. The design system must automatically flip layouts for Arabic users to prevent confusion and ensure a seamless reading flow.</w:t>
      </w:r>
    </w:p>
    <w:bookmarkEnd w:id="24"/>
    <w:bookmarkStart w:id="25" w:name="Xc65a69887e36425dfbfede62866c82f99ffb718"/>
    <w:p>
      <w:pPr>
        <w:pStyle w:val="Heading2"/>
      </w:pPr>
      <w:r>
        <w:t xml:space="preserve">3.3 Optimizing for Low-Bandwidth Environments</w:t>
      </w:r>
    </w:p>
    <w:p>
      <w:pPr>
        <w:pStyle w:val="FirstParagraph"/>
      </w:pPr>
      <w:r>
        <w:t xml:space="preserve">While internet infrastructure in</w:t>
      </w:r>
    </w:p>
    <w:p>
      <w:pPr>
        <w:pStyle w:val="BodyText"/>
      </w:pPr>
      <w:r>
        <w:t xml:space="preserve">Egypt Alexandria has improved, network fluctuations remain a concern for some districts. Therefore, the UX strategy must focus on lightweight applications and fast-loading interfaces. UI elements should be optimized to reduce data consumption without compromising visual appeal.</w:t>
      </w:r>
    </w:p>
    <w:bookmarkEnd w:id="25"/>
    <w:bookmarkEnd w:id="26"/>
    <w:bookmarkStart w:id="31" w:name="X36070964ad0dc31200c842fce66cc6acd6287d1"/>
    <w:p>
      <w:pPr>
        <w:pStyle w:val="Heading1"/>
      </w:pPr>
      <w:r>
        <w:t xml:space="preserve">4.0 Methodology: The Role of the UX/UI Designer</w:t>
      </w:r>
    </w:p>
    <w:p>
      <w:pPr>
        <w:pStyle w:val="FirstParagraph"/>
      </w:pPr>
      <w:r>
        <w:t xml:space="preserve">The success of this project hinges on the expertise of a dedicated</w:t>
      </w:r>
    </w:p>
    <w:p>
      <w:pPr>
        <w:pStyle w:val="BodyText"/>
      </w:pPr>
      <w:r>
        <w:t xml:space="preserve">UX/UI Designer. The methodology adopted for this initiative involves a phased approach:</w:t>
      </w:r>
    </w:p>
    <w:bookmarkStart w:id="27" w:name="Xf23345bff8c8d12a93ad0da6c430b22dcae2b04"/>
    <w:p>
      <w:pPr>
        <w:pStyle w:val="Heading2"/>
      </w:pPr>
      <w:r>
        <w:t xml:space="preserve">Phase 1: User Research and Empathy Mapping</w:t>
      </w:r>
    </w:p>
    <w:p>
      <w:pPr>
        <w:pStyle w:val="FirstParagraph"/>
      </w:pPr>
      <w:r>
        <w:t xml:space="preserve">Before any visual design begins, the</w:t>
      </w:r>
    </w:p>
    <w:p>
      <w:pPr>
        <w:pStyle w:val="BodyText"/>
      </w:pPr>
      <w:r>
        <w:t xml:space="preserve">UX/UI Designer must conduct field research in</w:t>
      </w:r>
    </w:p>
    <w:p>
      <w:pPr>
        <w:pStyle w:val="BodyText"/>
      </w:pPr>
      <w:r>
        <w:t xml:space="preserve">Egypt Alexandria. This includes user interviews, surveys, and observational studies to understand pain points. For example, understanding how local residents interact with food delivery apps or public transport booking systems provides invaluable data for designing intuitive solutions.</w:t>
      </w:r>
    </w:p>
    <w:bookmarkEnd w:id="27"/>
    <w:bookmarkStart w:id="28" w:name="phase-2-wireframing-and-prototyping"/>
    <w:p>
      <w:pPr>
        <w:pStyle w:val="Heading2"/>
      </w:pPr>
      <w:r>
        <w:t xml:space="preserve">Phase 2: Wireframing and Prototyping</w:t>
      </w:r>
    </w:p>
    <w:p>
      <w:pPr>
        <w:pStyle w:val="FirstParagraph"/>
      </w:pPr>
      <w:r>
        <w:t xml:space="preserve">In this phase, the</w:t>
      </w:r>
    </w:p>
    <w:p>
      <w:pPr>
        <w:pStyle w:val="BodyText"/>
      </w:pPr>
      <w:r>
        <w:t xml:space="preserve">UX/UI Designer creates low-fidelity wireframes to map out user flows. These prototypes are tested with local users in Alexandria to validate hypotheses. Iterative testing is crucial here, as initial assumptions about user behavior may differ from reality.</w:t>
      </w:r>
    </w:p>
    <w:bookmarkEnd w:id="28"/>
    <w:bookmarkStart w:id="29" w:name="phase-3-visual-design-and-ui-polish"/>
    <w:p>
      <w:pPr>
        <w:pStyle w:val="Heading2"/>
      </w:pPr>
      <w:r>
        <w:t xml:space="preserve">Phase 3: Visual Design and UI Polish</w:t>
      </w:r>
    </w:p>
    <w:p>
      <w:pPr>
        <w:pStyle w:val="FirstParagraph"/>
      </w:pPr>
      <w:r>
        <w:t xml:space="preserve">The UI design phase involves creating high-fidelity mockups that reflect the cultural identity of</w:t>
      </w:r>
    </w:p>
    <w:p>
      <w:pPr>
        <w:pStyle w:val="BodyText"/>
      </w:pPr>
      <w:r>
        <w:t xml:space="preserve">Egypt Alexandria. This might include color palettes inspired by the Mediterranean Sea, local architecture, or traditional Art Deco buildings found throughout the city. The visual language must feel familiar and welcoming to locals while maintaining global standards of modernity.</w:t>
      </w:r>
    </w:p>
    <w:bookmarkEnd w:id="29"/>
    <w:bookmarkStart w:id="30" w:name="phase-4-usability-testing-and-deployment"/>
    <w:p>
      <w:pPr>
        <w:pStyle w:val="Heading2"/>
      </w:pPr>
      <w:r>
        <w:t xml:space="preserve">Phase 4: Usability Testing and Deployment</w:t>
      </w:r>
    </w:p>
    <w:p>
      <w:pPr>
        <w:pStyle w:val="FirstParagraph"/>
      </w:pPr>
      <w:r>
        <w:t xml:space="preserve">Final designs undergo rigorous usability testing with a diverse demographic from</w:t>
      </w:r>
    </w:p>
    <w:p>
      <w:pPr>
        <w:pStyle w:val="BodyText"/>
      </w:pPr>
      <w:r>
        <w:t xml:space="preserve">Egypt Alexandria. Feedback is incorporated before final deployment to ensure the product meets the needs of all users.</w:t>
      </w:r>
    </w:p>
    <w:bookmarkEnd w:id="30"/>
    <w:bookmarkEnd w:id="31"/>
    <w:bookmarkStart w:id="32" w:name="cultural-considerations-in-design"/>
    <w:p>
      <w:pPr>
        <w:pStyle w:val="Heading1"/>
      </w:pPr>
      <w:r>
        <w:t xml:space="preserve">5.0 Cultural Considerations in Design</w:t>
      </w:r>
    </w:p>
    <w:p>
      <w:pPr>
        <w:pStyle w:val="FirstParagraph"/>
      </w:pPr>
      <w:r>
        <w:t xml:space="preserve">Cultural sensitivity is paramount when designing for</w:t>
      </w:r>
      <w:r>
        <w:t xml:space="preserve"> </w:t>
      </w:r>
      <w:r>
        <w:rPr>
          <w:bCs/>
          <w:b/>
        </w:rPr>
        <w:t xml:space="preserve">Egypt Alexandria</w:t>
      </w:r>
      <w:r>
        <w:t xml:space="preserve">. The</w:t>
      </w:r>
    </w:p>
    <w:p>
      <w:pPr>
        <w:pStyle w:val="BodyText"/>
      </w:pPr>
      <w:r>
        <w:t xml:space="preserve">UX/UI Designer must be aware of local customs, religious practices, and social norms. For instance, imagery used in interfaces should respect local modesty standards unless targeting a specific niche demographic that prefers modern aesthetics. Similarly, timing considerations are important; user activity peaks may shift during Ramadan or holiday seasons.</w:t>
      </w:r>
    </w:p>
    <w:p>
      <w:pPr>
        <w:pStyle w:val="BodyText"/>
      </w:pPr>
      <w:r>
        <w:t xml:space="preserve">Another critical cultural aspect is trust. In the digital economy of</w:t>
      </w:r>
    </w:p>
    <w:p>
      <w:pPr>
        <w:pStyle w:val="BodyText"/>
      </w:pPr>
      <w:r>
        <w:t xml:space="preserve">Egypt Alexandria, building user trust is essential for adoption. This can be achieved through transparent UI practices, clear privacy policies presented in simple language, and robust customer support channels integrated into the design.</w:t>
      </w:r>
    </w:p>
    <w:bookmarkEnd w:id="32"/>
    <w:bookmarkStart w:id="33" w:name="challenges-and-mitigation-strategies"/>
    <w:p>
      <w:pPr>
        <w:pStyle w:val="Heading1"/>
      </w:pPr>
      <w:r>
        <w:t xml:space="preserve">6.0 Challenges and Mitigation Strategies</w:t>
      </w:r>
    </w:p>
    <w:p>
      <w:pPr>
        <w:pStyle w:val="FirstParagraph"/>
      </w:pPr>
      <w:r>
        <w:t xml:space="preserve">Implementing this project in</w:t>
      </w:r>
    </w:p>
    <w:p>
      <w:pPr>
        <w:pStyle w:val="BodyText"/>
      </w:pPr>
      <w:r>
        <w:t xml:space="preserve">Egypt Alexandria comes with challenges:</w:t>
      </w:r>
    </w:p>
    <w:p>
      <w:pPr>
        <w:numPr>
          <w:ilvl w:val="0"/>
          <w:numId w:val="1001"/>
        </w:numPr>
        <w:pStyle w:val="Compact"/>
      </w:pPr>
      <w:r>
        <w:t xml:space="preserve">Data Privacy Concerns: Users are increasingly wary of data security. The</w:t>
      </w:r>
    </w:p>
    <w:p>
      <w:pPr>
        <w:numPr>
          <w:ilvl w:val="0"/>
          <w:numId w:val="1000"/>
        </w:numPr>
        <w:pStyle w:val="Compact"/>
      </w:pPr>
      <w:r>
        <w:t xml:space="preserve">UX/UI Designer must implement clear trust signals and secure design patterns.</w:t>
      </w:r>
    </w:p>
    <w:p>
      <w:pPr>
        <w:numPr>
          <w:ilvl w:val="0"/>
          <w:numId w:val="1001"/>
        </w:numPr>
        <w:pStyle w:val="Compact"/>
      </w:pPr>
      <w:r>
        <w:t xml:space="preserve">Digital Literacy Variance: Not all users in</w:t>
      </w:r>
    </w:p>
    <w:p>
      <w:pPr>
        <w:numPr>
          <w:ilvl w:val="0"/>
          <w:numId w:val="1000"/>
        </w:numPr>
        <w:pStyle w:val="Compact"/>
      </w:pPr>
      <w:r>
        <w:t xml:space="preserve">Egypt Alexandria are tech-experts. The interface must be forgiving and guide users step-by-step.</w:t>
      </w:r>
    </w:p>
    <w:p>
      <w:pPr>
        <w:numPr>
          <w:ilvl w:val="0"/>
          <w:numId w:val="1001"/>
        </w:numPr>
        <w:pStyle w:val="Compact"/>
      </w:pPr>
      <w:r>
        <w:t xml:space="preserve">Resource Constraints: Some startups may have limited budgets. Prioritizing essential features (MVP) ensures that the core UX value is delivered without unnecessary complexity.</w:t>
      </w:r>
    </w:p>
    <w:bookmarkEnd w:id="33"/>
    <w:bookmarkStart w:id="34" w:name="expected-outcomes-and-impact"/>
    <w:p>
      <w:pPr>
        <w:pStyle w:val="Heading1"/>
      </w:pPr>
      <w:r>
        <w:t xml:space="preserve">7.0 Expected Outcomes and Impact</w:t>
      </w:r>
    </w:p>
    <w:p>
      <w:pPr>
        <w:pStyle w:val="FirstParagraph"/>
      </w:pPr>
      <w:r>
        <w:t xml:space="preserve">By adhering to this strategic plan, we anticipate several key outcomes for projects operating in</w:t>
      </w:r>
      <w:r>
        <w:t xml:space="preserve"> </w:t>
      </w:r>
      <w:r>
        <w:rPr>
          <w:bCs/>
          <w:b/>
        </w:rPr>
        <w:t xml:space="preserve">Egypt Alexandria</w:t>
      </w:r>
      <w:r>
        <w:t xml:space="preserve">:</w:t>
      </w:r>
    </w:p>
    <w:p>
      <w:pPr>
        <w:numPr>
          <w:ilvl w:val="0"/>
          <w:numId w:val="1002"/>
        </w:numPr>
        <w:pStyle w:val="Compact"/>
      </w:pPr>
      <w:r>
        <w:t xml:space="preserve">Increased User Retention: Intuitive interfaces lead to longer session durations and repeat visits.</w:t>
      </w:r>
    </w:p>
    <w:p>
      <w:pPr>
        <w:numPr>
          <w:ilvl w:val="0"/>
          <w:numId w:val="1002"/>
        </w:numPr>
        <w:pStyle w:val="Compact"/>
      </w:pPr>
      <w:r>
        <w:t xml:space="preserve">Higer Conversion Rates: Culturally relevant design reduces friction, leading to more successful transactions or sign-ups.</w:t>
      </w:r>
    </w:p>
    <w:p>
      <w:pPr>
        <w:pStyle w:val="FirstParagraph"/>
      </w:pPr>
      <w:r>
        <w:t xml:space="preserve">Ultimately, this Project Report serves as a blueprint for integrating professional</w:t>
      </w:r>
      <w:r>
        <w:t xml:space="preserve"> </w:t>
      </w:r>
      <w:r>
        <w:rPr>
          <w:bCs/>
          <w:b/>
        </w:rPr>
        <w:t xml:space="preserve">UX/UI Designer</w:t>
      </w:r>
      <w:r>
        <w:t xml:space="preserve"> </w:t>
      </w:r>
      <w:r>
        <w:t xml:space="preserve">methodologies into the fabric of digital services in</w:t>
      </w:r>
    </w:p>
    <w:p>
      <w:pPr>
        <w:pStyle w:val="BodyText"/>
      </w:pPr>
      <w:r>
        <w:t xml:space="preserve">Egypt Alexandria. By respecting local culture and prioritizing user needs, we can create digital experiences that not only function flawlessly but also resonate deeply with the people of Alexandria.</w:t>
      </w:r>
    </w:p>
    <w:bookmarkEnd w:id="34"/>
    <w:bookmarkStart w:id="35" w:name="conclusion"/>
    <w:p>
      <w:pPr>
        <w:pStyle w:val="Heading1"/>
      </w:pPr>
      <w:r>
        <w:t xml:space="preserve">8.0 Conclusion</w:t>
      </w:r>
    </w:p>
    <w:p>
      <w:pPr>
        <w:pStyle w:val="FirstParagraph"/>
      </w:pPr>
      <w:r>
        <w:t xml:space="preserve">The synergy between advanced UX/UI design principles and the unique socio-cultural context of</w:t>
      </w:r>
      <w:r>
        <w:t xml:space="preserve"> </w:t>
      </w:r>
      <w:r>
        <w:rPr>
          <w:bCs/>
          <w:b/>
        </w:rPr>
        <w:t xml:space="preserve">Egypt Alexandria</w:t>
      </w:r>
      <w:r>
        <w:t xml:space="preserve"> </w:t>
      </w:r>
      <w:r>
        <w:t xml:space="preserve">presents a significant opportunity for innovation. This project underscores the necessity of moving beyond generic designs to embrace localized, empathetic, and technically robust solutions.</w:t>
      </w:r>
    </w:p>
    <w:p>
      <w:pPr>
        <w:pStyle w:val="BodyText"/>
      </w:pPr>
      <w:r>
        <w:t xml:space="preserve">Stakeholders are encouraged to invest in skilled</w:t>
      </w:r>
    </w:p>
    <w:p>
      <w:pPr>
        <w:pStyle w:val="BodyText"/>
      </w:pPr>
      <w:r>
        <w:t xml:space="preserve">UX/UI Designer talent and allocate resources for comprehensive user research within</w:t>
      </w:r>
    </w:p>
    <w:p>
      <w:pPr>
        <w:pStyle w:val="BodyText"/>
      </w:pPr>
      <w:r>
        <w:t xml:space="preserve">Egypt Alexandria. Doing so will position businesses at the forefront of the regional digital economy, fostering growth through superior user experience. The path forward requires a commitment to understanding the Alexandrian user deeply, ensuring that technology serves as an enabler rather than a barrier.</w:t>
      </w:r>
    </w:p>
    <w:p>
      <w:pPr>
        <w:pStyle w:val="BodyText"/>
      </w:pPr>
      <w:r>
        <w:rPr>
          <w:bCs/>
          <w:b/>
        </w:rPr>
        <w:t xml:space="preserve">End of Project Report</w:t>
      </w:r>
      <w:r>
        <w:br/>
      </w:r>
      <w:r>
        <w:t xml:space="preserve">Prepared for the Stakeholders of</w:t>
      </w:r>
      <w:r>
        <w:t xml:space="preserve"> </w:t>
      </w:r>
      <w:r>
        <w:rPr>
          <w:bCs/>
          <w:b/>
        </w:rPr>
        <w:t xml:space="preserve">Egypt Alexandria</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Egypt Alexandria</dc:title>
  <dc:creator/>
  <dc:language>en</dc:language>
  <cp:keywords/>
  <dcterms:created xsi:type="dcterms:W3CDTF">2026-07-29T22:08:17Z</dcterms:created>
  <dcterms:modified xsi:type="dcterms:W3CDTF">2026-07-29T22:08:17Z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