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UX</w:t>
      </w:r>
      <w:r>
        <w:t xml:space="preserve"> </w:t>
      </w:r>
      <w:r>
        <w:t xml:space="preserve">UI</w:t>
      </w:r>
      <w:r>
        <w:t xml:space="preserve"> </w:t>
      </w:r>
      <w:r>
        <w:t xml:space="preserve">Designer</w:t>
      </w:r>
      <w:r>
        <w:t xml:space="preserve"> </w:t>
      </w:r>
      <w:r>
        <w:t xml:space="preserve">Implementation</w:t>
      </w:r>
      <w:r>
        <w:t xml:space="preserve"> </w:t>
      </w:r>
      <w:r>
        <w:t xml:space="preserve">in</w:t>
      </w:r>
      <w:r>
        <w:t xml:space="preserve"> </w:t>
      </w:r>
      <w:r>
        <w:t xml:space="preserve">Zimbabwe</w:t>
      </w:r>
      <w:r>
        <w:t xml:space="preserve"> </w:t>
      </w:r>
      <w:r>
        <w:t xml:space="preserve">Harare</w:t>
      </w:r>
    </w:p>
    <w:bookmarkStart w:id="20" w:name="Xb23a4f900eec84a7466ce24122d2bf3f240ae35"/>
    <w:p>
      <w:pPr>
        <w:pStyle w:val="Heading1"/>
      </w:pPr>
      <w:r>
        <w:t xml:space="preserve">The Digital Evolution in the Capital: A Project Report on Implementing a UX UI Designer Role in Zimbabwe Harare</w:t>
      </w:r>
    </w:p>
    <w:p>
      <w:pPr>
        <w:pStyle w:val="FirstParagraph"/>
      </w:pPr>
      <w:r>
        <w:rPr>
          <w:bCs/>
          <w:b/>
        </w:rPr>
        <w:t xml:space="preserve">Date:</w:t>
      </w:r>
      <w:r>
        <w:t xml:space="preserve"> </w:t>
      </w:r>
      <w:r>
        <w:t xml:space="preserve">May 24, 2013</w:t>
      </w:r>
      <w:r>
        <w:br/>
      </w:r>
      <w:r>
        <w:rPr>
          <w:bCs/>
          <w:b/>
        </w:rPr>
        <w:t xml:space="preserve">To:</w:t>
      </w:r>
      <w:r>
        <w:t xml:space="preserve"> </w:t>
      </w:r>
      <w:r>
        <w:t xml:space="preserve">Executive Management Board</w:t>
      </w:r>
      <w:r>
        <w:br/>
      </w:r>
      <w:r>
        <w:rPr>
          <w:bCs/>
          <w:b/>
        </w:rPr>
        <w:t xml:space="preserve">From:</w:t>
      </w:r>
      <w:r>
        <w:t xml:space="preserve"> </w:t>
      </w:r>
      <w:r>
        <w:t xml:space="preserve">Strategy &amp; Innovation Department</w:t>
      </w:r>
      <w:r>
        <w:br/>
      </w:r>
    </w:p>
    <w:p>
      <w:pPr>
        <w:pStyle w:val="BodyText"/>
      </w:pPr>
      <w:r>
        <w:br/>
      </w:r>
    </w:p>
    <w:bookmarkEnd w:id="20"/>
    <w:bookmarkStart w:id="21" w:name="introduction"/>
    <w:p>
      <w:pPr>
        <w:pStyle w:val="Heading1"/>
      </w:pPr>
      <w:r>
        <w:t xml:space="preserve">1. Introduction</w:t>
      </w:r>
    </w:p>
    <w:p>
      <w:pPr>
        <w:pStyle w:val="FirstParagraph"/>
      </w:pPr>
      <w:r>
        <w:br/>
      </w:r>
    </w:p>
    <w:p>
      <w:pPr>
        <w:pStyle w:val="BodyText"/>
      </w:pPr>
      <w:r>
        <w:t xml:space="preserve">This document serves as a comprehensive Project Report regarding the strategic integration of a specialized User Experience (UX) and User Interface (UI) Designer within our operations in</w:t>
      </w:r>
      <w:r>
        <w:t xml:space="preserve"> </w:t>
      </w:r>
      <w:r>
        <w:rPr>
          <w:bCs/>
          <w:b/>
        </w:rPr>
        <w:t xml:space="preserve">Zimbabwe Harare</w:t>
      </w:r>
      <w:r>
        <w:t xml:space="preserve">. As the digital landscape in southern Africa undergoes rapid transformation, local businesses must adapt to meet the evolving demands of tech-savvy consumers. This report outlines why prioritizing a dedicated UX UI Designer position is not merely an aesthetic enhancement but a critical business imperative for success in the</w:t>
      </w:r>
      <w:r>
        <w:t xml:space="preserve"> </w:t>
      </w:r>
      <w:r>
        <w:rPr>
          <w:bCs/>
          <w:b/>
        </w:rPr>
        <w:t xml:space="preserve">Zimbabwe Harare</w:t>
      </w:r>
      <w:r>
        <w:t xml:space="preserve"> </w:t>
      </w:r>
      <w:r>
        <w:t xml:space="preserve">market.</w:t>
      </w:r>
    </w:p>
    <w:p>
      <w:pPr>
        <w:pStyle w:val="BodyText"/>
      </w:pPr>
      <w:r>
        <w:br/>
      </w:r>
    </w:p>
    <w:bookmarkEnd w:id="21"/>
    <w:bookmarkStart w:id="22" w:name="Xd7ef0975975b6b38dee63155c48eeee2faa3018"/>
    <w:p>
      <w:pPr>
        <w:pStyle w:val="Heading1"/>
      </w:pPr>
      <w:r>
        <w:t xml:space="preserve">2. Market Context: The Unique Landscape of Zimbabwe Harare</w:t>
      </w:r>
    </w:p>
    <w:p>
      <w:pPr>
        <w:pStyle w:val="FirstParagraph"/>
      </w:pPr>
      <w:r>
        <w:br/>
      </w:r>
    </w:p>
    <w:p>
      <w:pPr>
        <w:pStyle w:val="BodyText"/>
      </w:pPr>
      <w:r>
        <w:t xml:space="preserve">To understand the necessity of this role, one must first analyze the unique socio-economic and technological environment of</w:t>
      </w:r>
      <w:r>
        <w:t xml:space="preserve"> </w:t>
      </w:r>
      <w:r>
        <w:rPr>
          <w:bCs/>
          <w:b/>
        </w:rPr>
        <w:t xml:space="preserve">Zimbabwe Harare</w:t>
      </w:r>
      <w:r>
        <w:t xml:space="preserve">. As a growing urban center, the capital city has witnessed a surge in mobile internet penetration. However, digital literacy varies significantly among different demographics. Consequently, designing applications that are accessible to both high-end corporate clients in the CBD (Central Business District) and informal sector traders requires exceptional empathy and design expertise.</w:t>
      </w:r>
    </w:p>
    <w:p>
      <w:pPr>
        <w:pStyle w:val="BodyText"/>
      </w:pPr>
      <w:r>
        <w:br/>
      </w:r>
    </w:p>
    <w:p>
      <w:pPr>
        <w:pStyle w:val="BodyText"/>
      </w:pPr>
      <w:r>
        <w:t xml:space="preserve">In</w:t>
      </w:r>
      <w:r>
        <w:t xml:space="preserve"> </w:t>
      </w:r>
      <w:r>
        <w:rPr>
          <w:bCs/>
          <w:b/>
        </w:rPr>
        <w:t xml:space="preserve">Zimbabwe Harare</w:t>
      </w:r>
      <w:r>
        <w:t xml:space="preserve">, users often navigate complex networks with varying bandwidth speeds. Therefore, a standard global template does not suffice. A dedicated UX UI Designer is required to create lightweight, data-efficient interfaces that load quickly even on 3G networks while maintaining visual appeal and usability.</w:t>
      </w:r>
    </w:p>
    <w:p>
      <w:pPr>
        <w:pStyle w:val="BodyText"/>
      </w:pPr>
      <w:r>
        <w:br/>
      </w:r>
    </w:p>
    <w:bookmarkEnd w:id="22"/>
    <w:bookmarkStart w:id="25" w:name="the-role-of-the-ux-ui-designer"/>
    <w:p>
      <w:pPr>
        <w:pStyle w:val="Heading1"/>
      </w:pPr>
      <w:r>
        <w:t xml:space="preserve">3. The Role of the UX UI Designer</w:t>
      </w:r>
    </w:p>
    <w:p>
      <w:pPr>
        <w:pStyle w:val="FirstParagraph"/>
      </w:pPr>
      <w:r>
        <w:br/>
      </w:r>
    </w:p>
    <w:p>
      <w:pPr>
        <w:pStyle w:val="BodyText"/>
      </w:pPr>
      <w:r>
        <w:t xml:space="preserve">A UX UI Designer plays a dual role in product development, bridging the gap between user needs and business goals. In the context of our project in</w:t>
      </w:r>
      <w:r>
        <w:t xml:space="preserve"> </w:t>
      </w:r>
      <w:r>
        <w:rPr>
          <w:bCs/>
          <w:b/>
        </w:rPr>
        <w:t xml:space="preserve">Zimbabwe Harare</w:t>
      </w:r>
      <w:r>
        <w:t xml:space="preserve">, their responsibilities will be divided into two main categories:</w:t>
      </w:r>
    </w:p>
    <w:p>
      <w:pPr>
        <w:pStyle w:val="BodyText"/>
      </w:pPr>
      <w:r>
        <w:br/>
      </w:r>
    </w:p>
    <w:bookmarkStart w:id="23" w:name="user-experience-ux-design"/>
    <w:p>
      <w:pPr>
        <w:pStyle w:val="Heading3"/>
      </w:pPr>
      <w:r>
        <w:t xml:space="preserve">3.1 User Experience (UX) Design</w:t>
      </w:r>
    </w:p>
    <w:p>
      <w:pPr>
        <w:pStyle w:val="FirstParagraph"/>
      </w:pPr>
      <w:r>
        <w:br/>
      </w:r>
    </w:p>
    <w:p>
      <w:pPr>
        <w:pStyle w:val="BodyText"/>
      </w:pPr>
      <w:r>
        <w:t xml:space="preserve">UX design focuses on the overall feel of the experience. For</w:t>
      </w:r>
      <w:r>
        <w:t xml:space="preserve"> </w:t>
      </w:r>
      <w:r>
        <w:rPr>
          <w:bCs/>
          <w:b/>
        </w:rPr>
        <w:t xml:space="preserve">Zimbabwe Harare</w:t>
      </w:r>
      <w:r>
        <w:t xml:space="preserve">, this involves extensive user research, including interviews with local merchants, consumers, and logistics partners. The UX Designer must map out user journeys that account for local behaviors, such as alternative payment methods (e.g., EcoCash integration) and mobile-first navigation habits.</w:t>
      </w:r>
    </w:p>
    <w:p>
      <w:pPr>
        <w:pStyle w:val="BodyText"/>
      </w:pPr>
      <w:r>
        <w:br/>
      </w:r>
    </w:p>
    <w:bookmarkEnd w:id="23"/>
    <w:bookmarkStart w:id="24" w:name="user-interface-ui-design"/>
    <w:p>
      <w:pPr>
        <w:pStyle w:val="Heading3"/>
      </w:pPr>
      <w:r>
        <w:t xml:space="preserve">3.2 User Interface (UI) Design</w:t>
      </w:r>
    </w:p>
    <w:p>
      <w:pPr>
        <w:pStyle w:val="FirstParagraph"/>
      </w:pPr>
      <w:r>
        <w:br/>
      </w:r>
    </w:p>
    <w:p>
      <w:pPr>
        <w:pStyle w:val="BodyText"/>
      </w:pPr>
      <w:r>
        <w:t xml:space="preserve">UI design handles the visual touchpoints of the product. This includes creating wireframes, prototypes, and high-fidelity mockups. The UI Designer will ensure that our brand identity resonates with</w:t>
      </w:r>
      <w:r>
        <w:t xml:space="preserve"> </w:t>
      </w:r>
      <w:r>
        <w:rPr>
          <w:bCs/>
          <w:b/>
        </w:rPr>
        <w:t xml:space="preserve">Zimbabwe Harare</w:t>
      </w:r>
      <w:r>
        <w:t xml:space="preserve"> </w:t>
      </w:r>
      <w:r>
        <w:t xml:space="preserve">residents by utilizing culturally relevant imagery and typography that enhances trust and engagement.</w:t>
      </w:r>
    </w:p>
    <w:p>
      <w:pPr>
        <w:pStyle w:val="BodyText"/>
      </w:pPr>
      <w:r>
        <w:br/>
      </w:r>
    </w:p>
    <w:bookmarkEnd w:id="24"/>
    <w:bookmarkEnd w:id="25"/>
    <w:bookmarkStart w:id="26" w:name="Xed00171a2a75add74791aa0e70816bb6bd23bc6"/>
    <w:p>
      <w:pPr>
        <w:pStyle w:val="Heading1"/>
      </w:pPr>
      <w:r>
        <w:t xml:space="preserve">4. Strategic Objectives of the Project Report Findings</w:t>
      </w:r>
    </w:p>
    <w:p>
      <w:pPr>
        <w:pStyle w:val="FirstParagraph"/>
      </w:pPr>
      <w:r>
        <w:br/>
      </w:r>
    </w:p>
    <w:p>
      <w:pPr>
        <w:pStyle w:val="BodyText"/>
      </w:pPr>
      <w:r>
        <w:t xml:space="preserve">This project report aims to validate several key objectives for deploying a UX UI Designer in</w:t>
      </w:r>
      <w:r>
        <w:t xml:space="preserve"> </w:t>
      </w:r>
      <w:r>
        <w:rPr>
          <w:bCs/>
          <w:b/>
        </w:rPr>
        <w:t xml:space="preserve">Zimbabwe Harare</w:t>
      </w:r>
      <w:r>
        <w:t xml:space="preserve">:</w:t>
      </w:r>
    </w:p>
    <w:p>
      <w:pPr>
        <w:pStyle w:val="BodyText"/>
      </w:pPr>
      <w:r>
        <w:br/>
      </w:r>
    </w:p>
    <w:p>
      <w:pPr>
        <w:numPr>
          <w:ilvl w:val="0"/>
          <w:numId w:val="1001"/>
        </w:numPr>
        <w:pStyle w:val="Compact"/>
      </w:pPr>
      <w:r>
        <w:rPr>
          <w:bCs/>
          <w:b/>
        </w:rPr>
        <w:t xml:space="preserve">Enhanced Customer Retention:</w:t>
      </w:r>
      <w:r>
        <w:t xml:space="preserve"> </w:t>
      </w:r>
      <w:r>
        <w:t xml:space="preserve">By conducting usability testing with real users in</w:t>
      </w:r>
      <w:r>
        <w:t xml:space="preserve"> </w:t>
      </w:r>
      <w:r>
        <w:rPr>
          <w:bCs/>
          <w:b/>
        </w:rPr>
        <w:t xml:space="preserve">Zimbabwe Harare</w:t>
      </w:r>
      <w:r>
        <w:t xml:space="preserve">, we can identify friction points early. Studies show that intuitive design leads to higher customer satisfaction and retention rates.</w:t>
      </w:r>
    </w:p>
    <w:p>
      <w:pPr>
        <w:numPr>
          <w:ilvl w:val="0"/>
          <w:numId w:val="1001"/>
        </w:numPr>
        <w:pStyle w:val="Compact"/>
      </w:pPr>
      <w:r>
        <w:rPr>
          <w:bCs/>
          <w:b/>
        </w:rPr>
        <w:t xml:space="preserve">Reduced Development Costs:</w:t>
      </w:r>
      <w:r>
        <w:t xml:space="preserve"> </w:t>
      </w:r>
      <w:r>
        <w:t xml:space="preserve">Identifying UX issues before coding begins prevents costly rework. A dedicated designer ensures that the development team receives clear, tested specifications.</w:t>
      </w:r>
    </w:p>
    <w:p>
      <w:pPr>
        <w:numPr>
          <w:ilvl w:val="0"/>
          <w:numId w:val="1001"/>
        </w:numPr>
        <w:pStyle w:val="Compact"/>
      </w:pPr>
      <w:r>
        <w:rPr>
          <w:bCs/>
          <w:b/>
        </w:rPr>
        <w:t xml:space="preserve">Competitive Advantage:</w:t>
      </w:r>
      <w:r>
        <w:t xml:space="preserve"> </w:t>
      </w:r>
      <w:r>
        <w:t xml:space="preserve">In a market where many local competitors overlook usability, offering a polished digital product will differentiate our services in</w:t>
      </w:r>
      <w:r>
        <w:t xml:space="preserve"> </w:t>
      </w:r>
      <w:r>
        <w:rPr>
          <w:bCs/>
          <w:b/>
        </w:rPr>
        <w:t xml:space="preserve">Zimbabwe Harare</w:t>
      </w:r>
      <w:r>
        <w:t xml:space="preserve">.</w:t>
      </w:r>
    </w:p>
    <w:bookmarkEnd w:id="26"/>
    <w:bookmarkStart w:id="27" w:name="implementation-strategy"/>
    <w:p>
      <w:pPr>
        <w:pStyle w:val="Heading1"/>
      </w:pPr>
      <w:r>
        <w:t xml:space="preserve">5. Implementation Strategy</w:t>
      </w:r>
    </w:p>
    <w:p>
      <w:pPr>
        <w:pStyle w:val="FirstParagraph"/>
      </w:pPr>
      <w:r>
        <w:br/>
      </w:r>
    </w:p>
    <w:p>
      <w:pPr>
        <w:pStyle w:val="BodyText"/>
      </w:pPr>
      <w:r>
        <w:t xml:space="preserve">Our roadmap for integrating this role involves three phases, specifically tailored to the local context:</w:t>
      </w:r>
    </w:p>
    <w:p>
      <w:pPr>
        <w:pStyle w:val="BodyText"/>
      </w:pPr>
      <w:r>
        <w:br/>
      </w:r>
    </w:p>
    <w:p>
      <w:pPr>
        <w:numPr>
          <w:ilvl w:val="0"/>
          <w:numId w:val="1002"/>
        </w:numPr>
        <w:pStyle w:val="Compact"/>
      </w:pPr>
      <w:r>
        <w:rPr>
          <w:bCs/>
          <w:b/>
        </w:rPr>
        <w:t xml:space="preserve">Phase 1: Localized Research (Months 1-2)</w:t>
      </w:r>
      <w:r>
        <w:t xml:space="preserve">: The UX UI Designer will conduct field research in key areas of</w:t>
      </w:r>
      <w:r>
        <w:t xml:space="preserve"> </w:t>
      </w:r>
      <w:r>
        <w:rPr>
          <w:bCs/>
          <w:b/>
        </w:rPr>
        <w:t xml:space="preserve">Zimbabwe Harare</w:t>
      </w:r>
      <w:r>
        <w:t xml:space="preserve">, including Borrowdale, Mount Pleasant, and high-density suburbs. This ensures diverse user perspectives are captured.</w:t>
      </w:r>
    </w:p>
    <w:p>
      <w:pPr>
        <w:numPr>
          <w:ilvl w:val="0"/>
          <w:numId w:val="1002"/>
        </w:numPr>
        <w:pStyle w:val="Compact"/>
      </w:pPr>
      <w:r>
        <w:rPr>
          <w:bCs/>
          <w:b/>
        </w:rPr>
        <w:t xml:space="preserve">Phase 2: Prototyping and Testing (Months 3-4)</w:t>
      </w:r>
      <w:r>
        <w:t xml:space="preserve">: Rapid prototyping will be conducted to test concepts with focus groups. Feedback loops will be established to refine the interface based on real-world usage in</w:t>
      </w:r>
      <w:r>
        <w:t xml:space="preserve"> </w:t>
      </w:r>
      <w:r>
        <w:rPr>
          <w:bCs/>
          <w:b/>
        </w:rPr>
        <w:t xml:space="preserve">Zimbabwe Harare</w:t>
      </w:r>
      <w:r>
        <w:t xml:space="preserve">.</w:t>
      </w:r>
    </w:p>
    <w:p>
      <w:pPr>
        <w:numPr>
          <w:ilvl w:val="0"/>
          <w:numId w:val="1002"/>
        </w:numPr>
        <w:pStyle w:val="Compact"/>
      </w:pPr>
      <w:r>
        <w:rPr>
          <w:bCs/>
          <w:b/>
        </w:rPr>
        <w:t xml:space="preserve">Phase 3: Handover and Iteration (Month 5 onwards)</w:t>
      </w:r>
      <w:r>
        <w:t xml:space="preserve">: Final designs will be handed over to developers, with the UX UI Designer overseeing the implementation to ensure quality assurance.</w:t>
      </w:r>
    </w:p>
    <w:bookmarkEnd w:id="27"/>
    <w:bookmarkStart w:id="28" w:name="expected-outcomes-and-roi"/>
    <w:p>
      <w:pPr>
        <w:pStyle w:val="Heading1"/>
      </w:pPr>
      <w:r>
        <w:t xml:space="preserve">6. Expected Outcomes and ROI</w:t>
      </w:r>
    </w:p>
    <w:p>
      <w:pPr>
        <w:pStyle w:val="FirstParagraph"/>
      </w:pPr>
      <w:r>
        <w:br/>
      </w:r>
    </w:p>
    <w:p>
      <w:pPr>
        <w:pStyle w:val="BodyText"/>
      </w:pPr>
      <w:r>
        <w:t xml:space="preserve">The return on investment (ROI) for hiring a UX UI Designer is measurable. In</w:t>
      </w:r>
      <w:r>
        <w:t xml:space="preserve"> </w:t>
      </w:r>
      <w:r>
        <w:rPr>
          <w:bCs/>
          <w:b/>
        </w:rPr>
        <w:t xml:space="preserve">Zimbabwe Harare</w:t>
      </w:r>
      <w:r>
        <w:t xml:space="preserve">, where digital adoption is accelerating, user trust is paramount. A well-designed application reduces customer support queries related to navigation and usability, thereby lowering operational costs. Furthermore, a superior user interface increases conversion rates directly impacting revenue.</w:t>
      </w:r>
    </w:p>
    <w:p>
      <w:pPr>
        <w:pStyle w:val="BodyText"/>
      </w:pPr>
      <w:r>
        <w:br/>
      </w:r>
    </w:p>
    <w:bookmarkEnd w:id="28"/>
    <w:bookmarkStart w:id="29" w:name="challenges-and-mitigation"/>
    <w:p>
      <w:pPr>
        <w:pStyle w:val="Heading1"/>
      </w:pPr>
      <w:r>
        <w:t xml:space="preserve">7. Challenges and Mitigation</w:t>
      </w:r>
    </w:p>
    <w:p>
      <w:pPr>
        <w:pStyle w:val="FirstParagraph"/>
      </w:pPr>
      <w:r>
        <w:br/>
      </w:r>
    </w:p>
    <w:p>
      <w:pPr>
        <w:pStyle w:val="BodyText"/>
      </w:pPr>
      <w:r>
        <w:t xml:space="preserve">While the benefits are clear, challenges exist. The primary challenge in</w:t>
      </w:r>
      <w:r>
        <w:t xml:space="preserve"> </w:t>
      </w:r>
      <w:r>
        <w:rPr>
          <w:bCs/>
          <w:b/>
        </w:rPr>
        <w:t xml:space="preserve">Zimbabwe Harare</w:t>
      </w:r>
      <w:r>
        <w:t xml:space="preserve"> </w:t>
      </w:r>
      <w:r>
        <w:t xml:space="preserve">is accessing consistent high-speed internet for large file transfers and real-time collaboration tools. Additionally, there is a competitive talent market for skilled designers in the capital. To mitigate this, we propose offering flexible work arrangements and professional development opportunities to attract top talent.</w:t>
      </w:r>
    </w:p>
    <w:p>
      <w:pPr>
        <w:pStyle w:val="BodyText"/>
      </w:pPr>
      <w:r>
        <w:br/>
      </w:r>
    </w:p>
    <w:bookmarkEnd w:id="29"/>
    <w:bookmarkStart w:id="30" w:name="conclusion"/>
    <w:p>
      <w:pPr>
        <w:pStyle w:val="Heading1"/>
      </w:pPr>
      <w:r>
        <w:t xml:space="preserve">8. Conclusion</w:t>
      </w:r>
    </w:p>
    <w:p>
      <w:pPr>
        <w:pStyle w:val="FirstParagraph"/>
      </w:pPr>
      <w:r>
        <w:br/>
      </w:r>
    </w:p>
    <w:p>
      <w:pPr>
        <w:pStyle w:val="BodyText"/>
      </w:pPr>
      <w:r>
        <w:t xml:space="preserve">This project report underscores the critical need for a specialized UX UI Designer in our strategic expansion within</w:t>
      </w:r>
      <w:r>
        <w:t xml:space="preserve"> </w:t>
      </w:r>
      <w:r>
        <w:rPr>
          <w:bCs/>
          <w:b/>
        </w:rPr>
        <w:t xml:space="preserve">Zimbabwe Harare</w:t>
      </w:r>
      <w:r>
        <w:t xml:space="preserve">. By investing in user-centered design, we are not just building software; we are crafting an experience that resonates with the unique cultural and technological realities of our users. Embracing this role will position us as a forward-thinking leader in the region, ensuring that our digital offerings are accessible, appealing, and effective.</w:t>
      </w:r>
    </w:p>
    <w:p>
      <w:pPr>
        <w:pStyle w:val="BodyText"/>
      </w:pPr>
      <w:r>
        <w:br/>
      </w:r>
    </w:p>
    <w:p>
      <w:pPr>
        <w:pStyle w:val="BodyText"/>
      </w:pPr>
      <w:r>
        <w:t xml:space="preserve">It is recommended that immediate action be taken to recruit a qualified professional who understands both global design standards and the local nuances of</w:t>
      </w:r>
      <w:r>
        <w:t xml:space="preserve"> </w:t>
      </w:r>
      <w:r>
        <w:rPr>
          <w:bCs/>
          <w:b/>
        </w:rPr>
        <w:t xml:space="preserve">Zimbabwe Harare</w:t>
      </w:r>
      <w:r>
        <w:t xml:space="preserve">.</w:t>
      </w:r>
    </w:p>
    <w:p>
      <w:pPr>
        <w:pStyle w:val="BodyText"/>
      </w:pPr>
      <w:r>
        <w:br/>
      </w:r>
    </w:p>
    <w:bookmarkEnd w:id="30"/>
    <w:bookmarkStart w:id="31" w:name="appendices"/>
    <w:p>
      <w:pPr>
        <w:pStyle w:val="Heading1"/>
      </w:pPr>
      <w:r>
        <w:t xml:space="preserve">9. Appendices</w:t>
      </w:r>
    </w:p>
    <w:p>
      <w:pPr>
        <w:pStyle w:val="FirstParagraph"/>
      </w:pPr>
      <w:r>
        <w:br/>
      </w:r>
    </w:p>
    <w:p>
      <w:pPr>
        <w:pStyle w:val="BodyText"/>
      </w:pPr>
      <w:r>
        <w:t xml:space="preserve">Appendix A: Competitor Analysis in</w:t>
      </w:r>
      <w:r>
        <w:t xml:space="preserve"> </w:t>
      </w:r>
      <w:r>
        <w:rPr>
          <w:bCs/>
          <w:b/>
        </w:rPr>
        <w:t xml:space="preserve">Zimbabwe Harare</w:t>
      </w:r>
    </w:p>
    <w:p>
      <w:pPr>
        <w:pStyle w:val="BodyText"/>
      </w:pPr>
      <w:r>
        <w:t xml:space="preserve">Appendix B: User Persona Definitions for Local Market Segments</w:t>
      </w:r>
    </w:p>
    <w:p>
      <w:pPr>
        <w:pStyle w:val="BodyText"/>
      </w:pPr>
      <w:r>
        <w:rPr>
          <w:iCs/>
          <w:i/>
        </w:rPr>
        <w:t xml:space="preserve">This document is a proprietary project report intended for internal use.</w:t>
      </w:r>
    </w:p>
    <w:p>
      <w:pPr>
        <w:pStyle w:val="BodyText"/>
      </w:pPr>
      <w:r>
        <w:br/>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UX UI Designer Implementation in Zimbabwe Harare</dc:title>
  <dc:creator/>
  <dc:language>en</dc:language>
  <cp:keywords/>
  <dcterms:created xsi:type="dcterms:W3CDTF">2026-07-29T12:25:06Z</dcterms:created>
  <dcterms:modified xsi:type="dcterms:W3CDTF">2026-07-29T12:25:06Z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