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Project</w:t>
      </w:r>
      <w:r>
        <w:t xml:space="preserve"> </w:t>
      </w:r>
      <w:r>
        <w:t xml:space="preserve">Report:</w:t>
      </w:r>
      <w:r>
        <w:t xml:space="preserve"> </w:t>
      </w:r>
      <w:r>
        <w:t xml:space="preserve">Sydney,</w:t>
      </w:r>
      <w:r>
        <w:t xml:space="preserve"> </w:t>
      </w:r>
      <w:r>
        <w:t xml:space="preserve">Australia</w:t>
      </w:r>
    </w:p>
    <w:bookmarkStart w:id="29" w:name="Xd3ca171b3edee3a26ec54fcafb5fe2a9303f9a5"/>
    <w:p>
      <w:pPr>
        <w:pStyle w:val="Heading1"/>
      </w:pPr>
      <w:r>
        <w:t xml:space="preserve">Comprehensive</w:t>
      </w:r>
      <w:r>
        <w:t xml:space="preserve"> </w:t>
      </w:r>
      <w:r>
        <w:rPr>
          <w:bCs/>
          <w:b/>
        </w:rPr>
        <w:t xml:space="preserve">Videographer</w:t>
      </w:r>
      <w:r>
        <w:t xml:space="preserve"> </w:t>
      </w:r>
      <w:r>
        <w:t xml:space="preserve">Project Report for Operations in</w:t>
      </w:r>
      <w:r>
        <w:t xml:space="preserve"> </w:t>
      </w:r>
      <w:r>
        <w:rPr>
          <w:bCs/>
          <w:b/>
        </w:rPr>
        <w:t xml:space="preserve">Australia Sydney</w:t>
      </w:r>
    </w:p>
    <w:bookmarkStart w:id="20" w:name="executive-summary"/>
    <w:p>
      <w:pPr>
        <w:pStyle w:val="Heading2"/>
      </w:pPr>
      <w:r>
        <w:t xml:space="preserve">1. Executive Summary</w:t>
      </w:r>
    </w:p>
    <w:p>
      <w:pPr>
        <w:pStyle w:val="FirstParagraph"/>
      </w:pPr>
      <w:r>
        <w:t xml:space="preserve">This document serves as a comprehensive project report detailing the strategic deployment and operational framework for a professional</w:t>
      </w:r>
      <w:r>
        <w:t xml:space="preserve"> </w:t>
      </w:r>
      <w:r>
        <w:rPr>
          <w:bCs/>
          <w:b/>
        </w:rPr>
        <w:t xml:space="preserve">Videographer</w:t>
      </w:r>
      <w:r>
        <w:t xml:space="preserve"> </w:t>
      </w:r>
      <w:r>
        <w:t xml:space="preserve">based in the vibrant metropolitan hub of</w:t>
      </w:r>
      <w:r>
        <w:t xml:space="preserve"> </w:t>
      </w:r>
      <w:r>
        <w:rPr>
          <w:bCs/>
          <w:b/>
        </w:rPr>
        <w:t xml:space="preserve">Australia Sydney</w:t>
      </w:r>
      <w:r>
        <w:t xml:space="preserve">. The primary objective of this initiative is to establish high-quality visual content production standards that cater to both local businesses and international clients seeking representation from one of the world's most iconic cities. By leveraging the unique aesthetic appeal of</w:t>
      </w:r>
      <w:r>
        <w:t xml:space="preserve"> </w:t>
      </w:r>
      <w:r>
        <w:rPr>
          <w:bCs/>
          <w:b/>
        </w:rPr>
        <w:t xml:space="preserve">Australia Sydney</w:t>
      </w:r>
      <w:r>
        <w:t xml:space="preserve"> </w:t>
      </w:r>
      <w:r>
        <w:t xml:space="preserve">combined with cutting-edge cinematography techniques, this project aims to deliver compelling narratives that enhance brand visibility and engagement.</w:t>
      </w:r>
    </w:p>
    <w:bookmarkEnd w:id="20"/>
    <w:bookmarkStart w:id="21" w:name="project-background-and-context"/>
    <w:p>
      <w:pPr>
        <w:pStyle w:val="Heading2"/>
      </w:pPr>
      <w:r>
        <w:t xml:space="preserve">2. Project Background and Context</w:t>
      </w:r>
    </w:p>
    <w:p>
      <w:pPr>
        <w:pStyle w:val="FirstParagraph"/>
      </w:pPr>
      <w:r>
        <w:t xml:space="preserve">The media landscape in</w:t>
      </w:r>
      <w:r>
        <w:t xml:space="preserve"> </w:t>
      </w:r>
      <w:r>
        <w:rPr>
          <w:bCs/>
          <w:b/>
        </w:rPr>
        <w:t xml:space="preserve">Australia Sydney</w:t>
      </w:r>
      <w:r>
        <w:t xml:space="preserve"> </w:t>
      </w:r>
      <w:r>
        <w:t xml:space="preserve">is highly competitive, characterized by a blend of corporate professionalism and creative innovation. As a global tourism hotspot and a business capital,</w:t>
      </w:r>
      <w:r>
        <w:t xml:space="preserve"> </w:t>
      </w:r>
      <w:r>
        <w:rPr>
          <w:bCs/>
          <w:b/>
        </w:rPr>
        <w:t xml:space="preserve">Australia Sydney</w:t>
      </w:r>
      <w:r>
        <w:t xml:space="preserve">Videographer extends beyond simple recording; it involves capturing the essence of the city's dynamic architecture, diverse culture, and stunning natural landscapes.</w:t>
      </w:r>
    </w:p>
    <w:p>
      <w:pPr>
        <w:pStyle w:val="BodyText"/>
      </w:pPr>
      <w:r>
        <w:t xml:space="preserve">The project was initiated to address the growing demand for authentic, high-definition video content from local enterprises in tourism, real estate, corporate sectors, and event management. A dedicated</w:t>
      </w:r>
      <w:r>
        <w:t xml:space="preserve"> </w:t>
      </w:r>
      <w:r>
        <w:rPr>
          <w:bCs/>
          <w:b/>
        </w:rPr>
        <w:t xml:space="preserve">Videographer</w:t>
      </w:r>
      <w:r>
        <w:t xml:space="preserve"> </w:t>
      </w:r>
      <w:r>
        <w:t xml:space="preserve">ensures that every frame reflects the prestige associated with</w:t>
      </w:r>
    </w:p>
    <w:p>
      <w:pPr>
        <w:pStyle w:val="BodyText"/>
      </w:pPr>
      <w:r>
        <w:t xml:space="preserve">Australia Sydney, creating a lasting impression on audiences worldwide.</w:t>
      </w:r>
    </w:p>
    <w:bookmarkEnd w:id="21"/>
    <w:bookmarkStart w:id="22" w:name="Xc7355d5ca6e7fd6966c95e4d868ac65ef368d18"/>
    <w:p>
      <w:pPr>
        <w:pStyle w:val="Heading2"/>
      </w:pPr>
      <w:r>
        <w:t xml:space="preserve">3. Scope of Services Provided by the Videographer</w:t>
      </w:r>
    </w:p>
    <w:p>
      <w:pPr>
        <w:pStyle w:val="FirstParagraph"/>
      </w:pPr>
      <w:r>
        <w:t xml:space="preserve">The scope of this project encompasses a wide range of video production services tailored specifically for the</w:t>
      </w:r>
      <w:r>
        <w:t xml:space="preserve"> </w:t>
      </w:r>
      <w:r>
        <w:rPr>
          <w:bCs/>
          <w:b/>
        </w:rPr>
        <w:t xml:space="preserve">Australia Sydney</w:t>
      </w:r>
      <w:r>
        <w:t xml:space="preserve"> </w:t>
      </w:r>
      <w:r>
        <w:t xml:space="preserve">market. The lead</w:t>
      </w:r>
    </w:p>
    <w:p>
      <w:pPr>
        <w:pStyle w:val="BodyText"/>
      </w:pPr>
      <w:r>
        <w:t xml:space="preserve">Videographer will be responsible for:</w:t>
      </w:r>
    </w:p>
    <w:p>
      <w:pPr>
        <w:numPr>
          <w:ilvl w:val="0"/>
          <w:numId w:val="1001"/>
        </w:numPr>
        <w:pStyle w:val="Compact"/>
      </w:pPr>
      <w:r>
        <w:rPr>
          <w:bCs/>
          <w:b/>
        </w:rPr>
        <w:t xml:space="preserve">Cinematic City Tours:</w:t>
      </w:r>
    </w:p>
    <w:p>
      <w:pPr>
        <w:numPr>
          <w:ilvl w:val="0"/>
          <w:numId w:val="1001"/>
        </w:numPr>
        <w:pStyle w:val="Compact"/>
      </w:pPr>
      <w:r>
        <w:rPr>
          <w:bCs/>
          <w:b/>
        </w:rPr>
        <w:t xml:space="preserve">Corporate Interviews &amp; Documentaries:</w:t>
      </w:r>
      <w:r>
        <w:t xml:space="preserve">Filming high-quality interviews with business leaders in the Sydney CBD. This service supports corporate branding efforts within</w:t>
      </w:r>
      <w:r>
        <w:t xml:space="preserve"> </w:t>
      </w:r>
      <w:r>
        <w:rPr>
          <w:bCs/>
          <w:b/>
        </w:rPr>
        <w:t xml:space="preserve">Australia Sydney</w:t>
      </w:r>
      <w:r>
        <w:t xml:space="preserve">.</w:t>
      </w:r>
    </w:p>
    <w:p>
      <w:pPr>
        <w:numPr>
          <w:ilvl w:val="0"/>
          <w:numId w:val="1001"/>
        </w:numPr>
        <w:pStyle w:val="Compact"/>
      </w:pPr>
      <w:r>
        <w:rPr>
          <w:bCs/>
          <w:b/>
        </w:rPr>
        <w:t xml:space="preserve">Real Estate Showcase:Capturing 4K walkthroughs of luxury properties, utilizing drone footage to highlight the proximity to the harbor and parks typical of</w:t>
      </w:r>
      <w:r>
        <w:rPr>
          <w:bCs/>
          <w:b/>
        </w:rPr>
        <w:t xml:space="preserve"> </w:t>
      </w:r>
      <w:r>
        <w:rPr>
          <w:bCs/>
          <w:b/>
          <w:bCs/>
          <w:b/>
        </w:rPr>
        <w:t xml:space="preserve">Australia Sydney</w:t>
      </w:r>
      <w:r>
        <w:t xml:space="preserve">Residential homes.</w:t>
      </w:r>
    </w:p>
    <w:p>
      <w:pPr>
        <w:numPr>
          <w:ilvl w:val="0"/>
          <w:numId w:val="1001"/>
        </w:numPr>
        <w:pStyle w:val="Compact"/>
      </w:pPr>
      <w:r>
        <w:t xml:space="preserve">Event Coverage:Detailed documentation of conferences, festivals, and social events held across</w:t>
      </w:r>
      <w:r>
        <w:t xml:space="preserve"> </w:t>
      </w:r>
      <w:r>
        <w:rPr>
          <w:bCs/>
          <w:b/>
        </w:rPr>
        <w:t xml:space="preserve">Australia Sydney</w:t>
      </w:r>
      <w:r>
        <w:t xml:space="preserve">, ensuring no key moment is missed by the skilled eye of the</w:t>
      </w:r>
    </w:p>
    <w:p>
      <w:pPr>
        <w:numPr>
          <w:ilvl w:val="0"/>
          <w:numId w:val="1000"/>
        </w:numPr>
        <w:pStyle w:val="Compact"/>
      </w:pPr>
      <w:r>
        <w:t xml:space="preserve">Videographer.</w:t>
      </w:r>
    </w:p>
    <w:bookmarkEnd w:id="22"/>
    <w:bookmarkStart w:id="23" w:name="X7d169ed7fe3ad1e3271c23c9dde811fa2ff372d"/>
    <w:p>
      <w:pPr>
        <w:pStyle w:val="Heading2"/>
      </w:pPr>
      <w:r>
        <w:t xml:space="preserve">4. Technical Specifications and Equipment Standards</w:t>
      </w:r>
    </w:p>
    <w:p>
      <w:pPr>
        <w:pStyle w:val="FirstParagraph"/>
      </w:pPr>
      <w:r>
        <w:t xml:space="preserve">To maintain excellence in output, the</w:t>
      </w:r>
      <w:r>
        <w:t xml:space="preserve"> </w:t>
      </w:r>
      <w:r>
        <w:rPr>
          <w:bCs/>
          <w:b/>
        </w:rPr>
        <w:t xml:space="preserve">Videographer</w:t>
      </w:r>
    </w:p>
    <w:p>
      <w:pPr>
        <w:pStyle w:val="BodyText"/>
      </w:pPr>
      <w:r>
        <w:t xml:space="preserve">will utilize state-of-the-art equipment suitable for the varied lighting conditions of</w:t>
      </w:r>
      <w:r>
        <w:t xml:space="preserve"> </w:t>
      </w:r>
      <w:r>
        <w:rPr>
          <w:bCs/>
          <w:b/>
        </w:rPr>
        <w:t xml:space="preserve">Australia Sydney.This includes:</w:t>
      </w:r>
    </w:p>
    <w:p>
      <w:pPr>
        <w:pStyle w:val="BodyText"/>
      </w:pPr>
      <w:r>
        <w:t xml:space="preserve">Cinema Cameras:Main shooting units capable of 6K resolution for maximum flexibility in post-production.</w:t>
      </w:r>
    </w:p>
    <w:p>
      <w:pPr>
        <w:pStyle w:val="BodyText"/>
      </w:pPr>
      <w:r>
        <w:rPr>
          <w:bCs/>
          <w:b/>
        </w:rPr>
        <w:t xml:space="preserve">Drone Technology:Regulated aerial drones compliant with CASA (Civil Aviation Safety Authority) rules, essential for capturing panoramic views of</w:t>
      </w:r>
      <w:r>
        <w:rPr>
          <w:bCs/>
          <w:b/>
        </w:rPr>
        <w:t xml:space="preserve"> </w:t>
      </w:r>
      <w:r>
        <w:rPr>
          <w:bCs/>
          <w:b/>
          <w:bCs/>
          <w:b/>
        </w:rPr>
        <w:t xml:space="preserve">Australia Sydney</w:t>
      </w:r>
      <w:r>
        <w:rPr>
          <w:bCs/>
          <w:b/>
        </w:rPr>
        <w:t xml:space="preserve">.</w:t>
      </w:r>
    </w:p>
    <w:p>
      <w:pPr>
        <w:pStyle w:val="BodyText"/>
      </w:pPr>
      <w:r>
        <w:rPr>
          <w:bCs/>
          <w:b/>
        </w:rPr>
        <w:t xml:space="preserve">Lighting Kits:</w:t>
      </w:r>
      <w:r>
        <w:t xml:space="preserve">Portable LED arrays to manage the harsh midday sun typical of Australian summers, ensuring consistent exposure.</w:t>
      </w:r>
    </w:p>
    <w:bookmarkEnd w:id="23"/>
    <w:bookmarkStart w:id="24" w:name="X8c485bf2398b5564c91d72d123e110ce24f126e"/>
    <w:p>
      <w:pPr>
        <w:pStyle w:val="Heading2"/>
      </w:pPr>
      <w:r>
        <w:t xml:space="preserve">5. Operational Challenges and Mitigation Strategies</w:t>
      </w:r>
    </w:p>
    <w:p>
      <w:pPr>
        <w:pStyle w:val="FirstParagraph"/>
      </w:pPr>
      <w:r>
        <w:t xml:space="preserve">Australia Sydney presents unique environmental challenges for any</w:t>
      </w:r>
    </w:p>
    <w:p>
      <w:pPr>
        <w:pStyle w:val="BodyText"/>
      </w:pPr>
      <w:r>
        <w:t xml:space="preserve">Videographer. The intense sunlight can cause glare and overheating issues, while the coastal humidity may affect equipment longevity. Furthermore, noise pollution from traffic near busy areas like Circular Quay or Martin Place requires advanced audio mitigation techniques.</w:t>
      </w:r>
    </w:p>
    <w:p>
      <w:pPr>
        <w:pStyle w:val="BodyText"/>
      </w:pPr>
      <w:r>
        <w:rPr>
          <w:iCs/>
          <w:i/>
        </w:rPr>
        <w:t xml:space="preserve">Mitigation Strategy:</w:t>
      </w:r>
      <w:r>
        <w:t xml:space="preserve"> </w:t>
      </w:r>
      <w:r>
        <w:t xml:space="preserve">The project plan includes strict equipment maintenance schedules and the use of polarizing filters and neutral density filters. Additionally, the</w:t>
      </w:r>
    </w:p>
    <w:p>
      <w:pPr>
        <w:pStyle w:val="BodyText"/>
      </w:pPr>
      <w:r>
        <w:t xml:space="preserve">Videographer will employ shotgun microphones with windshields (dead cats) to ensure crystal-clear audio despite environmental noise in</w:t>
      </w:r>
      <w:r>
        <w:t xml:space="preserve"> </w:t>
      </w:r>
      <w:r>
        <w:rPr>
          <w:bCs/>
          <w:b/>
        </w:rPr>
        <w:t xml:space="preserve">Australia Sydney</w:t>
      </w:r>
      <w:r>
        <w:t xml:space="preserve">.</w:t>
      </w:r>
    </w:p>
    <w:p>
      <w:pPr>
        <w:pStyle w:val="BodyText"/>
      </w:pPr>
      <w:r>
        <w:t xml:space="preserve">6. Market Analysis for</w:t>
      </w:r>
    </w:p>
    <w:p>
      <w:pPr>
        <w:pStyle w:val="BodyText"/>
      </w:pPr>
      <w:r>
        <w:t xml:space="preserve">Australia Sydney</w:t>
      </w:r>
    </w:p>
    <w:p>
      <w:pPr>
        <w:pStyle w:val="BodyText"/>
      </w:pPr>
      <w:r>
        <w:t xml:space="preserve">The demand for video content in</w:t>
      </w:r>
    </w:p>
    <w:p>
      <w:pPr>
        <w:pStyle w:val="BodyText"/>
      </w:pPr>
      <w:r>
        <w:t xml:space="preserve">Australia Sydney has surged post-pandemic, as businesses pivot towards digital-first marketing strategies. Local companies recognize that a professional</w:t>
      </w:r>
    </w:p>
    <w:p>
      <w:pPr>
        <w:pStyle w:val="BodyText"/>
      </w:pPr>
      <w:r>
        <w:t xml:space="preserve">Videographer can significantly boost conversion rates through engaging visual media. Competitors exist, but few specialize in combining technical excellence with deep local knowledge of the</w:t>
      </w:r>
      <w:r>
        <w:t xml:space="preserve"> </w:t>
      </w:r>
      <w:r>
        <w:rPr>
          <w:bCs/>
          <w:b/>
        </w:rPr>
        <w:t xml:space="preserve">Australia Sydney</w:t>
      </w:r>
      <w:r>
        <w:t xml:space="preserve"> </w:t>
      </w:r>
      <w:r>
        <w:t xml:space="preserve">landscape.</w:t>
      </w:r>
    </w:p>
    <w:p>
      <w:pPr>
        <w:pStyle w:val="BodyText"/>
      </w:pPr>
      <w:r>
        <w:t xml:space="preserve">Category</w:t>
      </w:r>
    </w:p>
    <w:p>
      <w:pPr>
        <w:pStyle w:val="BodyText"/>
      </w:pPr>
      <w:r>
        <w:t xml:space="preserve">Current Demand Level</w:t>
      </w:r>
    </w:p>
    <w:p>
      <w:pPr>
        <w:pStyle w:val="BodyText"/>
      </w:pPr>
      <w:r>
        <w:t xml:space="preserve">The target demographic includes both B2B clients needing corporate videos and B2C clients seeking wedding or event coverage in</w:t>
      </w:r>
      <w:r>
        <w:t xml:space="preserve"> </w:t>
      </w:r>
      <w:r>
        <w:rPr>
          <w:bCs/>
          <w:b/>
        </w:rPr>
        <w:t xml:space="preserve">Australia Sydney.</w:t>
      </w:r>
      <w:r>
        <w:t xml:space="preserve">.</w:t>
      </w:r>
    </w:p>
    <w:bookmarkEnd w:id="24"/>
    <w:bookmarkStart w:id="25" w:name="implementation-timeline"/>
    <w:p>
      <w:pPr>
        <w:pStyle w:val="Heading2"/>
      </w:pPr>
      <w:r>
        <w:t xml:space="preserve">7. Implementation Timeline</w:t>
      </w:r>
    </w:p>
    <w:p>
      <w:pPr>
        <w:pStyle w:val="FirstParagraph"/>
      </w:pPr>
      <w:r>
        <w:t xml:space="preserve">The project will be rolled out over six months in</w:t>
      </w:r>
    </w:p>
    <w:p>
      <w:pPr>
        <w:pStyle w:val="BodyText"/>
      </w:pPr>
      <w:r>
        <w:t xml:space="preserve">Australia Sydney:</w:t>
      </w:r>
    </w:p>
    <w:p>
      <w:pPr>
        <w:pStyle w:val="BodyText"/>
      </w:pPr>
      <w:r>
        <w:t xml:space="preserve">Months 1-2: Setup and equipment acquisition. The</w:t>
      </w:r>
    </w:p>
    <w:p>
      <w:pPr>
        <w:pStyle w:val="BodyText"/>
      </w:pPr>
      <w:r>
        <w:t xml:space="preserve">Videographer will establish partnerships with local studios.</w:t>
      </w:r>
    </w:p>
    <w:p>
      <w:pPr>
        <w:pStyle w:val="BodyText"/>
      </w:pPr>
      <w:r>
        <w:t xml:space="preserve">Australia Sydney.</w:t>
      </w:r>
    </w:p>
    <w:p>
      <w:pPr>
        <w:pStyle w:val="BodyText"/>
      </w:pPr>
      <w:r>
        <w:t xml:space="preserve">Months 5-6 Full-scale operations. Active marketing campaigns targeting businesses in</w:t>
      </w:r>
      <w:r>
        <w:t xml:space="preserve"> </w:t>
      </w:r>
      <w:r>
        <w:rPr>
          <w:bCs/>
          <w:b/>
        </w:rPr>
        <w:t xml:space="preserve">Australia Sydney</w:t>
      </w:r>
      <w:r>
        <w:t xml:space="preserve">.</w:t>
      </w:r>
    </w:p>
    <w:bookmarkEnd w:id="25"/>
    <w:bookmarkStart w:id="26" w:name="budget-overview"/>
    <w:p>
      <w:pPr>
        <w:pStyle w:val="Heading2"/>
      </w:pPr>
      <w:r>
        <w:t xml:space="preserve">8. Budget Overview</w:t>
      </w:r>
    </w:p>
    <w:p>
      <w:pPr>
        <w:pStyle w:val="FirstParagraph"/>
      </w:pPr>
      <w:r>
        <w:t xml:space="preserve">The budget allocation prioritizes quality equipment and marketing within the high-cost environment of</w:t>
      </w:r>
    </w:p>
    <w:p>
      <w:pPr>
        <w:pStyle w:val="BodyText"/>
      </w:pPr>
      <w:r>
        <w:t xml:space="preserve">Australia Sydney.This includes insurance, vehicle rentals for transporting gear across the city, and software subscriptions for editing. The cost of labor reflects the premium rates commanded by skilled</w:t>
      </w:r>
    </w:p>
    <w:p>
      <w:pPr>
        <w:pStyle w:val="BodyText"/>
      </w:pPr>
      <w:r>
        <w:t xml:space="preserve">Videographer professionals in major metropolitan centers like</w:t>
      </w:r>
      <w:r>
        <w:t xml:space="preserve"> </w:t>
      </w:r>
      <w:r>
        <w:rPr>
          <w:bCs/>
          <w:b/>
        </w:rPr>
        <w:t xml:space="preserve">Australia Sydney.</w:t>
      </w:r>
      <w:r>
        <w:t xml:space="preserve">.</w:t>
      </w:r>
    </w:p>
    <w:bookmarkEnd w:id="26"/>
    <w:bookmarkStart w:id="27" w:name="conclusion"/>
    <w:p>
      <w:pPr>
        <w:pStyle w:val="Heading2"/>
      </w:pPr>
      <w:r>
        <w:t xml:space="preserve">9. Conclusion</w:t>
      </w:r>
    </w:p>
    <w:p>
      <w:pPr>
        <w:pStyle w:val="FirstParagraph"/>
      </w:pPr>
      <w:r>
        <w:t xml:space="preserve">In conclusion, this project represents a significant opportunity to establish a premier video production service rooted in the heart of</w:t>
      </w:r>
      <w:r>
        <w:t xml:space="preserve"> </w:t>
      </w:r>
      <w:r>
        <w:rPr>
          <w:bCs/>
          <w:b/>
        </w:rPr>
        <w:t xml:space="preserve">Australia Sydney.</w:t>
      </w:r>
    </w:p>
    <w:p>
      <w:pPr>
        <w:pStyle w:val="BodyText"/>
      </w:pPr>
      <w:r>
        <w:t xml:space="preserve">The dedicated efforts of the appointed</w:t>
      </w:r>
    </w:p>
    <w:p>
      <w:pPr>
        <w:pStyle w:val="BodyText"/>
      </w:pPr>
      <w:r>
        <w:t xml:space="preserve">Videographer will not only meet but exceed client expectations by delivering visually stunning and emotionally resonant content. By understanding the nuances of the local market and leveraging world-class technology, this initiative promises to set a new standard for video production in</w:t>
      </w:r>
    </w:p>
    <w:p>
      <w:pPr>
        <w:pStyle w:val="BodyText"/>
      </w:pPr>
      <w:r>
        <w:t xml:space="preserve">Australia Sydney. We anticipate strong growth and sustainable success, driven by our commitment to quality, creativity, and local expertise.</w:t>
      </w:r>
    </w:p>
    <w:bookmarkEnd w:id="27"/>
    <w:bookmarkStart w:id="28" w:name="recommendations"/>
    <w:p>
      <w:pPr>
        <w:pStyle w:val="Heading2"/>
      </w:pPr>
      <w:r>
        <w:t xml:space="preserve">10. Recommendations</w:t>
      </w:r>
    </w:p>
    <w:p>
      <w:pPr>
        <w:pStyle w:val="FirstParagraph"/>
      </w:pPr>
      <w:r>
        <w:t xml:space="preserve">We recommend immediate commencement of the hiring process for a lead</w:t>
      </w:r>
    </w:p>
    <w:p>
      <w:pPr>
        <w:pStyle w:val="BodyText"/>
      </w:pPr>
      <w:r>
        <w:t xml:space="preserve">Videographer with specific experience in landscape cinematography within</w:t>
      </w:r>
      <w:r>
        <w:t xml:space="preserve"> </w:t>
      </w:r>
      <w:r>
        <w:rPr>
          <w:bCs/>
          <w:b/>
        </w:rPr>
        <w:t xml:space="preserve">Australia Sydney.</w:t>
      </w:r>
    </w:p>
    <w:p>
      <w:pPr>
        <w:pStyle w:val="BodyText"/>
      </w:pPr>
      <w:r>
        <w:t xml:space="preserve">Early engagement with local tourism boards and corporate entities will facilitate quicker market penetration. Continuous adaptation to trends in digital media consumption is also advised to remain competitive in the evolving</w:t>
      </w:r>
    </w:p>
    <w:p>
      <w:pPr>
        <w:pStyle w:val="BodyText"/>
      </w:pPr>
      <w:r>
        <w:t xml:space="preserve">Australia Sydney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Project Report: Sydney, Australia</dc:title>
  <dc:creator/>
  <dc:language>en</dc:language>
  <cp:keywords/>
  <dcterms:created xsi:type="dcterms:W3CDTF">2026-07-29T17:30:23Z</dcterms:created>
  <dcterms:modified xsi:type="dcterms:W3CDTF">2026-07-29T17:30:23Z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