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1" w:name="X62cb11eee591611ce253c59fff698263e8060b4"/>
    <w:p>
      <w:pPr>
        <w:pStyle w:val="Heading1"/>
      </w:pPr>
      <w:r>
        <w:t xml:space="preserve">Project Report: Strategic Deployment of Videographer Services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Committee</w:t>
      </w:r>
      <w:r>
        <w:br/>
      </w:r>
    </w:p>
    <w:p>
      <w:pPr>
        <w:pStyle w:val="BodyText"/>
      </w:pPr>
      <w:r>
        <w:t xml:space="preserve">Media &amp; Communications Division</w:t>
      </w:r>
      <w:r>
        <w:br/>
      </w:r>
      <w:r>
        <w:br/>
      </w:r>
      <w:r>
        <w:t xml:space="preserve">This report details the comprehensive analysis, operational strategy, and expected outcomes for establishing a high-quality video production unit focusing on the vibrant market of</w:t>
      </w:r>
      <w:r>
        <w:t xml:space="preserve"> </w:t>
      </w:r>
      <w:r>
        <w:rPr>
          <w:bCs/>
          <w:b/>
        </w:rPr>
        <w:t xml:space="preserve">Bangladesh Dhaka</w:t>
      </w:r>
      <w:r>
        <w:t xml:space="preserve">. The core objective is to hire and manage a specialized team of</w:t>
      </w:r>
      <w:r>
        <w:t xml:space="preserve"> </w:t>
      </w:r>
      <w:r>
        <w:rPr>
          <w:bCs/>
          <w:b/>
        </w:rPr>
        <w:t xml:space="preserve">Videographer</w:t>
      </w:r>
      <w:r>
        <w:t xml:space="preserve"> </w:t>
      </w:r>
      <w:r>
        <w:t xml:space="preserve">professionals who can capture the unique cultural, commercial, and social dynamics of this metropolitan hub.</w:t>
      </w:r>
    </w:p>
    <w:bookmarkStart w:id="20" w:name="executive-summary"/>
    <w:p>
      <w:pPr>
        <w:pStyle w:val="Heading2"/>
      </w:pPr>
      <w:r>
        <w:t xml:space="preserve">1. Executive Summary</w:t>
      </w:r>
    </w:p>
    <w:p>
      <w:pPr>
        <w:pStyle w:val="FirstParagraph"/>
      </w:pPr>
      <w:r>
        <w:t xml:space="preserve">The city of</w:t>
      </w:r>
      <w:r>
        <w:t xml:space="preserve"> </w:t>
      </w:r>
      <w:r>
        <w:rPr>
          <w:bCs/>
          <w:b/>
        </w:rPr>
        <w:t xml:space="preserve">Bangladesh Dhaka</w:t>
      </w:r>
      <w:r>
        <w:t xml:space="preserve">, one of the most densely populated urban centers in South Asia, represents a dynamic marketplace rich with visual storytelling potential. From the bustling streets of Old Town to the modern corporate hubs in Gulshan and Banani, every corner offers a narrative waiting to be told. This project report outlines the necessity of engaging professional</w:t>
      </w:r>
      <w:r>
        <w:t xml:space="preserve"> </w:t>
      </w:r>
      <w:r>
        <w:rPr>
          <w:bCs/>
          <w:b/>
        </w:rPr>
        <w:t xml:space="preserve">Videographer</w:t>
      </w:r>
      <w:r>
        <w:t xml:space="preserve"> </w:t>
      </w:r>
      <w:r>
        <w:t xml:space="preserve">talent specifically tailored to navigate these diverse environments. The goal is to produce high-fidelity video content that resonates with local audiences while meeting international production standards.</w:t>
      </w:r>
    </w:p>
    <w:bookmarkEnd w:id="20"/>
    <w:bookmarkStart w:id="21" w:name="market-context-why-bangladesh-dhaka"/>
    <w:p>
      <w:pPr>
        <w:pStyle w:val="Heading2"/>
      </w:pPr>
      <w:r>
        <w:t xml:space="preserve">2. Market Context: Why Bangladesh Dhaka?</w:t>
      </w:r>
    </w:p>
    <w:p>
      <w:pPr>
        <w:pStyle w:val="FirstParagraph"/>
      </w:pPr>
      <w:r>
        <w:t xml:space="preserve">The media landscape in</w:t>
      </w:r>
      <w:r>
        <w:t xml:space="preserve"> </w:t>
      </w:r>
      <w:r>
        <w:rPr>
          <w:bCs/>
          <w:b/>
        </w:rPr>
        <w:t xml:space="preserve">Bangladesh Dhaka</w:t>
      </w:r>
      <w:r>
        <w:t xml:space="preserve"> </w:t>
      </w:r>
      <w:r>
        <w:t xml:space="preserve">is undergoing a rapid transformation. With the surge in digital consumption, particularly on social media platforms like Facebook, YouTube, and TikTok within the country, the demand for video content has skyrocketed. Local businesses, NGOs, government agencies, and entertainment producers are increasingly shifting their budgets from traditional print media to video-based marketing.</w:t>
      </w:r>
    </w:p>
    <w:p>
      <w:pPr>
        <w:pStyle w:val="BodyText"/>
      </w:pPr>
      <w:r>
        <w:rPr>
          <w:bCs/>
          <w:b/>
        </w:rPr>
        <w:t xml:space="preserve">Dhaka</w:t>
      </w:r>
      <w:r>
        <w:t xml:space="preserve"> </w:t>
      </w:r>
      <w:r>
        <w:t xml:space="preserve">is not just a city; it is a visual kaleidoscope. The contrast between historical landmarks like the Ahsan Manzil and modern skyscrapers provides a unique backdrop that requires skilled eyes to capture effectively. Therefore, the choice of location for this project was deliberate. By focusing on</w:t>
      </w:r>
      <w:r>
        <w:t xml:space="preserve"> </w:t>
      </w:r>
      <w:r>
        <w:rPr>
          <w:bCs/>
          <w:b/>
        </w:rPr>
        <w:t xml:space="preserve">Bangladesh Dhaka</w:t>
      </w:r>
      <w:r>
        <w:t xml:space="preserve">, we tap into a market that is hungry for high-quality visual content but often lacks access to technical expertise.</w:t>
      </w:r>
    </w:p>
    <w:bookmarkEnd w:id="21"/>
    <w:bookmarkStart w:id="23" w:name="role-definition-the-videographer"/>
    <w:p>
      <w:pPr>
        <w:pStyle w:val="Heading2"/>
      </w:pPr>
      <w:r>
        <w:t xml:space="preserve">3. Role Definition: The Videographer</w:t>
      </w:r>
    </w:p>
    <w:p>
      <w:pPr>
        <w:pStyle w:val="FirstParagraph"/>
      </w:pPr>
      <w:r>
        <w:t xml:space="preserve">A central pillar of this project is the recruitment and management of the</w:t>
      </w:r>
      <w:r>
        <w:t xml:space="preserve"> </w:t>
      </w:r>
      <w:r>
        <w:rPr>
          <w:bCs/>
          <w:b/>
        </w:rPr>
        <w:t xml:space="preserve">Videographer</w:t>
      </w:r>
      <w:r>
        <w:t xml:space="preserve">. It is crucial to distinguish that we are not merely looking for camera operators, but for visual storytellers who understand the nuances of local culture. The role of the</w:t>
      </w:r>
      <w:r>
        <w:t xml:space="preserve"> </w:t>
      </w:r>
      <w:r>
        <w:rPr>
          <w:bCs/>
          <w:b/>
        </w:rPr>
        <w:t xml:space="preserve">Videographer</w:t>
      </w:r>
      <w:r>
        <w:t xml:space="preserve"> </w:t>
      </w:r>
      <w:r>
        <w:t xml:space="preserve">in this context extends beyond technical operation; it involves cultural translation.</w:t>
      </w:r>
    </w:p>
    <w:bookmarkStart w:id="22" w:name="key-responsibilities"/>
    <w:p>
      <w:pPr>
        <w:pStyle w:val="Heading3"/>
      </w:pPr>
      <w:r>
        <w:t xml:space="preserve">3.1 Key Responsibilities</w:t>
      </w:r>
    </w:p>
    <w:p>
      <w:pPr>
        <w:numPr>
          <w:ilvl w:val="0"/>
          <w:numId w:val="1001"/>
        </w:numPr>
        <w:pStyle w:val="Compact"/>
      </w:pPr>
      <w:r>
        <w:rPr>
          <w:bCs/>
          <w:b/>
        </w:rPr>
        <w:t xml:space="preserve">Cinematic Capture:</w:t>
      </w:r>
      <w:r>
        <w:t xml:space="preserve">The primary duty of the</w:t>
      </w:r>
      <w:r>
        <w:t xml:space="preserve"> </w:t>
      </w:r>
      <w:r>
        <w:rPr>
          <w:bCs/>
          <w:b/>
        </w:rPr>
        <w:t xml:space="preserve">Videographer</w:t>
      </w:r>
      <w:r>
        <w:t xml:space="preserve"> </w:t>
      </w:r>
      <w:r>
        <w:t xml:space="preserve">is to capture high-resolution 4K footage that adheres to broadcast standards. This includes mastering lighting conditions that vary drastically in Dhaka, from the harsh midday sun to chaotic evening traffic.</w:t>
      </w:r>
    </w:p>
    <w:p>
      <w:pPr>
        <w:numPr>
          <w:ilvl w:val="0"/>
          <w:numId w:val="1001"/>
        </w:numPr>
        <w:pStyle w:val="Compact"/>
      </w:pPr>
      <w:r>
        <w:rPr>
          <w:bCs/>
          <w:b/>
        </w:rPr>
        <w:t xml:space="preserve">Cultural Sensitivity:</w:t>
      </w:r>
      <w:r>
        <w:t xml:space="preserve">The</w:t>
      </w:r>
      <w:r>
        <w:t xml:space="preserve"> </w:t>
      </w:r>
      <w:r>
        <w:rPr>
          <w:bCs/>
          <w:b/>
        </w:rPr>
        <w:t xml:space="preserve">Videographer</w:t>
      </w:r>
      <w:r>
        <w:t xml:space="preserve"> </w:t>
      </w:r>
      <w:r>
        <w:t xml:space="preserve">must possess an innate understanding of social etiquette in</w:t>
      </w:r>
    </w:p>
    <w:p>
      <w:pPr>
        <w:numPr>
          <w:ilvl w:val="0"/>
          <w:numId w:val="1000"/>
        </w:numPr>
        <w:pStyle w:val="Compact"/>
      </w:pPr>
      <w:r>
        <w:t xml:space="preserve">Bangladesh Dhaka. This includes knowing when and how to approach subjects for interviews, respecting local customs during filming at religious sites, and navigating the privacy concerns of local residents.</w:t>
      </w:r>
    </w:p>
    <w:p>
      <w:pPr>
        <w:numPr>
          <w:ilvl w:val="0"/>
          <w:numId w:val="1001"/>
        </w:numPr>
        <w:pStyle w:val="Compact"/>
      </w:pPr>
      <w:r>
        <w:rPr>
          <w:bCs/>
          <w:b/>
        </w:rPr>
        <w:t xml:space="preserve">Logistical Navigation:</w:t>
      </w:r>
      <w:r>
        <w:t xml:space="preserve">Traffic congestion is a well-known characteristic of</w:t>
      </w:r>
      <w:r>
        <w:t xml:space="preserve"> </w:t>
      </w:r>
      <w:r>
        <w:rPr>
          <w:bCs/>
          <w:b/>
        </w:rPr>
        <w:t xml:space="preserve">Bangladesh Dhaka</w:t>
      </w:r>
      <w:r>
        <w:t xml:space="preserve">. The</w:t>
      </w:r>
      <w:r>
        <w:t xml:space="preserve"> </w:t>
      </w:r>
      <w:r>
        <w:rPr>
          <w:bCs/>
          <w:b/>
        </w:rPr>
        <w:t xml:space="preserve">Videographer</w:t>
      </w:r>
      <w:r>
        <w:t xml:space="preserve"> </w:t>
      </w:r>
      <w:r>
        <w:t xml:space="preserve">must be adept at planning shoots efficiently to minimize time spent in transit and maximize production hours.</w:t>
      </w:r>
    </w:p>
    <w:bookmarkEnd w:id="22"/>
    <w:bookmarkEnd w:id="23"/>
    <w:bookmarkStart w:id="27" w:name="operational-strategy-in-bangladesh-dhaka"/>
    <w:p>
      <w:pPr>
        <w:pStyle w:val="Heading2"/>
      </w:pPr>
      <w:r>
        <w:t xml:space="preserve">4. Operational Strategy in Bangladesh Dhaka</w:t>
      </w:r>
    </w:p>
    <w:p>
      <w:pPr>
        <w:pStyle w:val="FirstParagraph"/>
      </w:pPr>
      <w:r>
        <w:t xml:space="preserve">To ensure the success of this project, we have developed a three-phase operational strategy tailored specifically for the infrastructure and challenges present in</w:t>
      </w:r>
      <w:r>
        <w:t xml:space="preserve"> </w:t>
      </w:r>
      <w:r>
        <w:rPr>
          <w:bCs/>
          <w:b/>
        </w:rPr>
        <w:t xml:space="preserve">Bangladesh Dhaka</w:t>
      </w:r>
      <w:r>
        <w:t xml:space="preserve">.</w:t>
      </w:r>
    </w:p>
    <w:bookmarkStart w:id="24" w:name="pre-production-phase"/>
    <w:p>
      <w:pPr>
        <w:pStyle w:val="Heading3"/>
      </w:pPr>
      <w:r>
        <w:t xml:space="preserve">4.1 Pre-Production Phase</w:t>
      </w:r>
    </w:p>
    <w:p>
      <w:pPr>
        <w:pStyle w:val="FirstParagraph"/>
      </w:pPr>
      <w:r>
        <w:t xml:space="preserve">In this phase, the lead</w:t>
      </w:r>
    </w:p>
    <w:p>
      <w:pPr>
        <w:pStyle w:val="BodyText"/>
      </w:pPr>
      <w:r>
        <w:t xml:space="preserve">Videographer will conduct location scouting across key districts of Dhaka, such as Uttara for residential narratives and Mirpur for community-focused stories. The team will secure necessary permits from local authorities, a process that requires specific knowledge of the bureaucratic landscape in</w:t>
      </w:r>
      <w:r>
        <w:t xml:space="preserve"> </w:t>
      </w:r>
      <w:r>
        <w:rPr>
          <w:bCs/>
          <w:b/>
        </w:rPr>
        <w:t xml:space="preserve">Bangladesh Dhaka</w:t>
      </w:r>
      <w:r>
        <w:t xml:space="preserve">. Additionally, equipment checks will be rigorous to ensure durability against dust and humidity.</w:t>
      </w:r>
    </w:p>
    <w:bookmarkEnd w:id="24"/>
    <w:bookmarkStart w:id="25" w:name="production-phase"/>
    <w:p>
      <w:pPr>
        <w:pStyle w:val="Heading3"/>
      </w:pPr>
      <w:r>
        <w:t xml:space="preserve">4.2 Production Phase</w:t>
      </w:r>
    </w:p>
    <w:p>
      <w:pPr>
        <w:pStyle w:val="FirstParagraph"/>
      </w:pPr>
      <w:r>
        <w:t xml:space="preserve">The production phase relies heavily on the agility of the</w:t>
      </w:r>
      <w:r>
        <w:t xml:space="preserve"> </w:t>
      </w:r>
      <w:r>
        <w:rPr>
          <w:bCs/>
          <w:b/>
        </w:rPr>
        <w:t xml:space="preserve">Videographer</w:t>
      </w:r>
      <w:r>
        <w:t xml:space="preserve">. We aim to deploy mobile units consisting of one camera operator and one sound engineer. This lean team structure allows for quick movement through crowded areas like New Market or Farmgate without drawing unwanted attention. The</w:t>
      </w:r>
    </w:p>
    <w:p>
      <w:pPr>
        <w:pStyle w:val="BodyText"/>
      </w:pPr>
      <w:r>
        <w:t xml:space="preserve">Videographer will utilize stabilizers and gimbal technology to ensure smooth footage despite the chaotic movement typical of Dhaka's streets.</w:t>
      </w:r>
    </w:p>
    <w:bookmarkEnd w:id="25"/>
    <w:bookmarkStart w:id="26" w:name="post-production-and-distribution"/>
    <w:p>
      <w:pPr>
        <w:pStyle w:val="Heading3"/>
      </w:pPr>
      <w:r>
        <w:t xml:space="preserve">4.3 Post-Production and Distribution</w:t>
      </w:r>
    </w:p>
    <w:p>
      <w:pPr>
        <w:pStyle w:val="FirstParagraph"/>
      </w:pPr>
      <w:r>
        <w:t xml:space="preserve">Post-production will involve color grading that enhances the warm, vibrant tones often associated with South Asian aesthetics. The final output will be optimized for various digital platforms. Crucially, subtitles in both Bengali and English will be integrated to broaden the reach of the content within</w:t>
      </w:r>
      <w:r>
        <w:t xml:space="preserve"> </w:t>
      </w:r>
      <w:r>
        <w:rPr>
          <w:bCs/>
          <w:b/>
        </w:rPr>
        <w:t xml:space="preserve">Bangladesh Dhaka</w:t>
      </w:r>
      <w:r>
        <w:t xml:space="preserve"> </w:t>
      </w:r>
      <w:r>
        <w:t xml:space="preserve">and internationally.</w:t>
      </w:r>
    </w:p>
    <w:bookmarkEnd w:id="26"/>
    <w:bookmarkEnd w:id="27"/>
    <w:bookmarkStart w:id="28" w:name="challenges-and-mitigation"/>
    <w:p>
      <w:pPr>
        <w:pStyle w:val="Heading2"/>
      </w:pPr>
      <w:r>
        <w:t xml:space="preserve">5. Challenges and Mitigation</w:t>
      </w:r>
    </w:p>
    <w:p>
      <w:pPr>
        <w:pStyle w:val="FirstParagraph"/>
      </w:pPr>
      <w:r>
        <w:rPr>
          <w:bCs/>
          <w:b/>
        </w:rPr>
        <w:t xml:space="preserve">Ambient Noise:</w:t>
      </w:r>
      <w:r>
        <w:t xml:space="preserve">The soundscape of Dhaka is intense. The</w:t>
      </w:r>
    </w:p>
    <w:p>
      <w:pPr>
        <w:pStyle w:val="BodyText"/>
      </w:pPr>
      <w:r>
        <w:t xml:space="preserve">Videographer must employ advanced audio recording techniques, including directional microphones and windshields, to ensure clear dialogue capture.</w:t>
      </w:r>
    </w:p>
    <w:p>
      <w:pPr>
        <w:pStyle w:val="BodyText"/>
      </w:pPr>
      <w:r>
        <w:rPr>
          <w:bCs/>
          <w:b/>
        </w:rPr>
        <w:t xml:space="preserve">Power Instability:</w:t>
      </w:r>
      <w:r>
        <w:t xml:space="preserve">Sudden power outages can disrupt shoots. All equipment used by the</w:t>
      </w:r>
      <w:r>
        <w:t xml:space="preserve"> </w:t>
      </w:r>
      <w:r>
        <w:rPr>
          <w:bCs/>
          <w:b/>
        </w:rPr>
        <w:t xml:space="preserve">Videographer</w:t>
      </w:r>
      <w:r>
        <w:t xml:space="preserve"> </w:t>
      </w:r>
      <w:r>
        <w:t xml:space="preserve">will be supported by portable power banks and generators.</w:t>
      </w:r>
    </w:p>
    <w:p>
      <w:pPr>
        <w:pStyle w:val="BodyText"/>
      </w:pPr>
      <w:r>
        <w:rPr>
          <w:bCs/>
          <w:b/>
        </w:rPr>
        <w:t xml:space="preserve">Crowd Management:</w:t>
      </w:r>
      <w:r>
        <w:t xml:space="preserve">In public areas of Dhaka, crowds may gather around the filming crew. The</w:t>
      </w:r>
    </w:p>
    <w:p>
      <w:pPr>
        <w:pStyle w:val="BodyText"/>
      </w:pPr>
      <w:r>
        <w:t xml:space="preserve">Videographer is trained in crowd control techniques to maintain order without causing disturbance.</w:t>
      </w:r>
    </w:p>
    <w:bookmarkEnd w:id="28"/>
    <w:bookmarkStart w:id="29" w:name="expected-outcomes-and-impact"/>
    <w:p>
      <w:pPr>
        <w:pStyle w:val="Heading2"/>
      </w:pPr>
      <w:r>
        <w:t xml:space="preserve">6. Expected Outcomes and Impact</w:t>
      </w:r>
    </w:p>
    <w:p>
      <w:pPr>
        <w:pStyle w:val="FirstParagraph"/>
      </w:pPr>
      <w:r>
        <w:t xml:space="preserve">The successful execution of this project will result in a library of high-value video assets that showcase the true essence of</w:t>
      </w:r>
      <w:r>
        <w:t xml:space="preserve"> </w:t>
      </w:r>
      <w:r>
        <w:rPr>
          <w:bCs/>
          <w:b/>
        </w:rPr>
        <w:t xml:space="preserve">Bangladesh Dhaka</w:t>
      </w:r>
      <w:r>
        <w:t xml:space="preserve">. For stakeholders, this means access to authentic marketing materials that drive engagement. For the community, it provides a platform to tell their own stories.</w:t>
      </w:r>
    </w:p>
    <w:p>
      <w:pPr>
        <w:pStyle w:val="BodyText"/>
      </w:pPr>
      <w:r>
        <w:t xml:space="preserve">Furthermore, employing local talent as</w:t>
      </w:r>
    </w:p>
    <w:p>
      <w:pPr>
        <w:pStyle w:val="BodyText"/>
      </w:pPr>
      <w:r>
        <w:t xml:space="preserve">Videographers contributes to the local economy and builds capacity within the creative industry of Bangladesh. It establishes a benchmark for video production quality in the region.</w:t>
      </w:r>
    </w:p>
    <w:bookmarkEnd w:id="29"/>
    <w:bookmarkStart w:id="30" w:name="conclusion"/>
    <w:p>
      <w:pPr>
        <w:pStyle w:val="Heading2"/>
      </w:pPr>
      <w:r>
        <w:t xml:space="preserve">7. Conclusion</w:t>
      </w:r>
    </w:p>
    <w:p>
      <w:pPr>
        <w:pStyle w:val="FirstParagraph"/>
      </w:pPr>
      <w:r>
        <w:t xml:space="preserve">In conclusion, this project represents a strategic investment in visual media within one of South Asia's most critical cities. By focusing on the specific needs and characteristics of</w:t>
      </w:r>
      <w:r>
        <w:t xml:space="preserve"> </w:t>
      </w:r>
      <w:r>
        <w:rPr>
          <w:bCs/>
          <w:b/>
        </w:rPr>
        <w:t xml:space="preserve">Bangladesh Dhaka</w:t>
      </w:r>
      <w:r>
        <w:t xml:space="preserve">, and by empowering skilled professionals as our primary assets—the</w:t>
      </w:r>
    </w:p>
    <w:p>
      <w:pPr>
        <w:pStyle w:val="BodyText"/>
      </w:pPr>
      <w:r>
        <w:t xml:space="preserve">Videographers—we aim to produce content that is not only visually stunning but also culturally resonant. The integration of professional videography standards with local contextual knowledge will set a new precedent for media projects in the region. We recommend immediate approval for the recruitment phase to commence before the peak tourist and business season.</w:t>
      </w:r>
    </w:p>
    <w:p>
      <w:pPr>
        <w:pStyle w:val="BodyText"/>
      </w:pPr>
      <w:r>
        <w:br/>
      </w:r>
      <w:r>
        <w:br/>
      </w:r>
    </w:p>
    <w:p>
      <w:pPr>
        <w:pStyle w:val="BodyText"/>
      </w:pPr>
      <w:r>
        <w:t xml:space="preserve">Project Approval</w:t>
      </w:r>
    </w:p>
    <w:p>
      <w:pPr>
        <w:pStyle w:val="BodyText"/>
      </w:pPr>
      <w:r>
        <w:t xml:space="preserve">Prepared By:</w:t>
      </w:r>
    </w:p>
    <w:p>
      <w:pPr>
        <w:pStyle w:val="BodyText"/>
      </w:pPr>
      <w:r>
        <w:t xml:space="preserve">[Name of Media Director]</w:t>
      </w:r>
    </w:p>
    <w:p>
      <w:pPr>
        <w:pStyle w:val="BodyText"/>
      </w:pPr>
      <w:r>
        <w:t xml:space="preserve">Approved By:</w:t>
      </w:r>
    </w:p>
    <w:p>
      <w:pPr>
        <w:pStyle w:val="BodyText"/>
      </w:pPr>
      <w:r>
        <w:t xml:space="preserve">[Signature Space]Date: 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Bangladesh Dhaka</dc:title>
  <dc:creator/>
  <dc:language>en</dc:language>
  <cp:keywords/>
  <dcterms:created xsi:type="dcterms:W3CDTF">2026-07-29T23:07:52Z</dcterms:created>
  <dcterms:modified xsi:type="dcterms:W3CDTF">2026-07-29T23:07:52Z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