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Comprehensive</w:t>
      </w:r>
      <w:r>
        <w:t xml:space="preserve"> </w:t>
      </w:r>
      <w:r>
        <w:t xml:space="preserve">Videography</w:t>
      </w:r>
      <w:r>
        <w:t xml:space="preserve"> </w:t>
      </w:r>
      <w:r>
        <w:t xml:space="preserve">Services</w:t>
      </w:r>
      <w:r>
        <w:t xml:space="preserve"> </w:t>
      </w:r>
      <w:r>
        <w:t xml:space="preserve">in</w:t>
      </w:r>
      <w:r>
        <w:t xml:space="preserve"> </w:t>
      </w:r>
      <w:r>
        <w:t xml:space="preserve">India,</w:t>
      </w:r>
      <w:r>
        <w:t xml:space="preserve"> </w:t>
      </w:r>
      <w:r>
        <w:t xml:space="preserve">Mumbai</w:t>
      </w:r>
    </w:p>
    <w:bookmarkStart w:id="29" w:name="Xf99053cd9716c47301d8192eb6e6b19c41a4b3a"/>
    <w:p>
      <w:pPr>
        <w:pStyle w:val="Heading1"/>
      </w:pPr>
      <w:r>
        <w:t xml:space="preserve">Project Report: Strategic Implementation of Professional Videography Services in India, Mumbai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Project Management Committee</w:t>
      </w:r>
      <w:r>
        <w:br/>
      </w:r>
      <w:r>
        <w:rPr>
          <w:bCs/>
          <w:b/>
        </w:rPr>
        <w:t xml:space="preserve">From:</w:t>
      </w:r>
      <w:r>
        <w:t xml:space="preserve"> </w:t>
      </w:r>
      <w:r>
        <w:t xml:space="preserve">Senior Project Coordinator</w:t>
      </w:r>
      <w:r>
        <w:br/>
      </w:r>
      <w:r>
        <w:rPr>
          <w:bCs/>
          <w:b/>
        </w:rPr>
        <w:t xml:space="preserve">Subject:</w:t>
      </w:r>
      <w:r>
        <w:t xml:space="preserve"> </w:t>
      </w:r>
      <w:r>
        <w:t xml:space="preserve">Execution of High-Impact Videography Operations in the Metropolitan Hub of India, Mumbai</w: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Videographer</w:t>
      </w:r>
      <w:r>
        <w:t xml:space="preserve">-focused project report designed specifically for deployment within the dynamic media landscape of</w:t>
      </w:r>
      <w:r>
        <w:t xml:space="preserve"> </w:t>
      </w:r>
      <w:r>
        <w:rPr>
          <w:bCs/>
          <w:b/>
        </w:rPr>
        <w:t xml:space="preserve">Mumbai, India</w:t>
      </w:r>
      <w:r>
        <w:t xml:space="preserve">. As the commercial capital of</w:t>
      </w:r>
      <w:r>
        <w:t xml:space="preserve"> </w:t>
      </w:r>
      <w:r>
        <w:rPr>
          <w:bCs/>
          <w:b/>
        </w:rPr>
        <w:t xml:space="preserve">India, Mumbai</w:t>
      </w:r>
      <w:r>
        <w:t xml:space="preserve">, presents a unique blend of traditional storytelling and cutting-edge digital production needs, this report outlines the strategic approach to capturing high-fidelity visual content. The primary objective is to leverage local expertise to produce compelling narrative arcs that resonate with both domestic Indian audiences and international viewers. By focusing on the specific logistical, cultural, and technical requirements of a professional</w:t>
      </w:r>
      <w:r>
        <w:t xml:space="preserve"> </w:t>
      </w:r>
      <w:r>
        <w:rPr>
          <w:bCs/>
          <w:b/>
        </w:rPr>
        <w:t xml:space="preserve">Videographer</w:t>
      </w:r>
      <w:r>
        <w:t xml:space="preserve"> </w:t>
      </w:r>
      <w:r>
        <w:t xml:space="preserve">operating in</w:t>
      </w:r>
      <w:r>
        <w:t xml:space="preserve"> </w:t>
      </w:r>
      <w:r>
        <w:rPr>
          <w:bCs/>
          <w:b/>
        </w:rPr>
        <w:t xml:space="preserve">Mumbai, India</w:t>
      </w:r>
      <w:r>
        <w:t xml:space="preserve">, this report ensures that all production values meet global standards while respecting local nuances.</w:t>
      </w:r>
    </w:p>
    <w:bookmarkEnd w:id="20"/>
    <w:bookmarkStart w:id="21" w:name="project-background-and-context"/>
    <w:p>
      <w:pPr>
        <w:pStyle w:val="Heading2"/>
      </w:pPr>
      <w:r>
        <w:t xml:space="preserve">2. Project Background and Context</w:t>
      </w:r>
    </w:p>
    <w:p>
      <w:pPr>
        <w:pStyle w:val="FirstParagraph"/>
      </w:pPr>
      <w:r>
        <w:rPr>
          <w:bCs/>
          <w:b/>
        </w:rPr>
        <w:t xml:space="preserve">Mumbai, India</w:t>
      </w:r>
      <w:r>
        <w:t xml:space="preserve">, often referred to as the "City of Dreams" and the heart of Bollywood, is a city that never sleeps when it comes to visual storytelling. The demand for high-quality video content has surged exponentially in recent years, driven by the proliferation of digital streaming platforms, corporate branding initiatives, and social media influence. Consequently, engaging a skilled</w:t>
      </w:r>
      <w:r>
        <w:t xml:space="preserve"> </w:t>
      </w:r>
      <w:r>
        <w:rPr>
          <w:bCs/>
          <w:b/>
        </w:rPr>
        <w:t xml:space="preserve">Videographer</w:t>
      </w:r>
      <w:r>
        <w:t xml:space="preserve"> </w:t>
      </w:r>
      <w:r>
        <w:t xml:space="preserve">who understands the pulse of</w:t>
      </w:r>
      <w:r>
        <w:t xml:space="preserve"> </w:t>
      </w:r>
      <w:r>
        <w:rPr>
          <w:bCs/>
          <w:b/>
        </w:rPr>
        <w:t xml:space="preserve">Mumbai, India</w:t>
      </w:r>
      <w:r>
        <w:t xml:space="preserve">, is not merely a technical necessity but a strategic imperative.</w:t>
      </w:r>
    </w:p>
    <w:p>
      <w:pPr>
        <w:pStyle w:val="BodyText"/>
      </w:pPr>
      <w:r>
        <w:t xml:space="preserve">The project aims to document key events, corporate milestones, and cultural narratives within the metropolitan area. Whether it involves capturing the vibrant chaos of local trains for a documentary or producing sleek corporate advertisements in Bandra Kurla Complex (BKC), the role of the</w:t>
      </w:r>
      <w:r>
        <w:t xml:space="preserve"> </w:t>
      </w:r>
      <w:r>
        <w:rPr>
          <w:bCs/>
          <w:b/>
        </w:rPr>
        <w:t xml:space="preserve">Videographer</w:t>
      </w:r>
      <w:r>
        <w:t xml:space="preserve"> </w:t>
      </w:r>
      <w:r>
        <w:t xml:space="preserve">is central to success. The unique lighting conditions, diverse architecture, and multicultural demographic of</w:t>
      </w:r>
      <w:r>
        <w:t xml:space="preserve"> </w:t>
      </w:r>
      <w:r>
        <w:rPr>
          <w:bCs/>
          <w:b/>
        </w:rPr>
        <w:t xml:space="preserve">Mumbai, India</w:t>
      </w:r>
      <w:r>
        <w:t xml:space="preserve">, require a versatile approach that goes beyond standard shooting techniques.</w:t>
      </w:r>
    </w:p>
    <w:bookmarkEnd w:id="21"/>
    <w:bookmarkStart w:id="22" w:name="scope-of-services-for-the-videographer"/>
    <w:p>
      <w:pPr>
        <w:pStyle w:val="Heading2"/>
      </w:pPr>
      <w:r>
        <w:t xml:space="preserve">3. Scope of Services for the Videographer</w:t>
      </w:r>
    </w:p>
    <w:p>
      <w:pPr>
        <w:pStyle w:val="FirstParagraph"/>
      </w:pPr>
      <w:r>
        <w:t xml:space="preserve">The core mandate for the hired</w:t>
      </w:r>
      <w:r>
        <w:t xml:space="preserve"> </w:t>
      </w:r>
      <w:r>
        <w:rPr>
          <w:bCs/>
          <w:b/>
        </w:rPr>
        <w:t xml:space="preserve">Videographer</w:t>
      </w:r>
      <w:r>
        <w:t xml:space="preserve"> </w:t>
      </w:r>
      <w:r>
        <w:t xml:space="preserve">involves end-to-end production support. The scope is defined as follows:</w:t>
      </w:r>
    </w:p>
    <w:p>
      <w:pPr>
        <w:numPr>
          <w:ilvl w:val="0"/>
          <w:numId w:val="1001"/>
        </w:numPr>
        <w:pStyle w:val="Compact"/>
      </w:pPr>
      <w:r>
        <w:rPr>
          <w:bCs/>
          <w:b/>
        </w:rPr>
        <w:t xml:space="preserve">Cinematic Storytelling:</w:t>
      </w:r>
      <w:r>
        <w:t xml:space="preserve">The</w:t>
      </w:r>
      <w:r>
        <w:t xml:space="preserve"> </w:t>
      </w:r>
      <w:r>
        <w:rPr>
          <w:bCs/>
          <w:b/>
        </w:rPr>
        <w:t xml:space="preserve">Videographer</w:t>
      </w:r>
      <w:r>
        <w:t xml:space="preserve"> </w:t>
      </w:r>
      <w:r>
        <w:t xml:space="preserve">must employ cinematic techniques to capture the essence of locations across Mumbai, from the historic Gateway of India to modern skyscrapers in Lower Parel.</w:t>
      </w:r>
    </w:p>
    <w:p>
      <w:pPr>
        <w:numPr>
          <w:ilvl w:val="0"/>
          <w:numId w:val="1001"/>
        </w:numPr>
        <w:pStyle w:val="Compact"/>
      </w:pPr>
      <w:r>
        <w:rPr>
          <w:bCs/>
          <w:b/>
        </w:rPr>
        <w:t xml:space="preserve">Multilingual Adaptability:</w:t>
      </w:r>
      <w:r>
        <w:t xml:space="preserve">In a city as diverse as Mumbai, the ability to shoot content that may require subtitles or voiceovers in Marathi, Hindi, English, and other regional languages is crucial. The</w:t>
      </w:r>
      <w:r>
        <w:t xml:space="preserve"> </w:t>
      </w:r>
      <w:r>
        <w:rPr>
          <w:bCs/>
          <w:b/>
        </w:rPr>
        <w:t xml:space="preserve">Videographer</w:t>
      </w:r>
      <w:r>
        <w:t xml:space="preserve"> </w:t>
      </w:r>
      <w:r>
        <w:t xml:space="preserve">must coordinate with local talent to ensure authenticity.</w:t>
      </w:r>
    </w:p>
    <w:p>
      <w:pPr>
        <w:numPr>
          <w:ilvl w:val="0"/>
          <w:numId w:val="1001"/>
        </w:numPr>
        <w:pStyle w:val="Compact"/>
      </w:pPr>
      <w:r>
        <w:rPr>
          <w:bCs/>
          <w:b/>
        </w:rPr>
        <w:t xml:space="preserve">Technical Excellence:</w:t>
      </w:r>
      <w:r>
        <w:t xml:space="preserve">The project demands 4K resolution standards, stabilized gimbal work for moving shots in crowded areas of Mumbai, and drone footage where permitted by aviation regulations in India.</w:t>
      </w:r>
    </w:p>
    <w:p>
      <w:pPr>
        <w:numPr>
          <w:ilvl w:val="0"/>
          <w:numId w:val="1001"/>
        </w:numPr>
        <w:pStyle w:val="Compact"/>
      </w:pPr>
      <w:r>
        <w:rPr>
          <w:bCs/>
          <w:b/>
        </w:rPr>
        <w:t xml:space="preserve">Rapid Turnaround:</w:t>
      </w:r>
      <w:r>
        <w:t xml:space="preserve">Given the fast-paced nature of the media industry in Mumbai, the</w:t>
      </w:r>
      <w:r>
        <w:t xml:space="preserve"> </w:t>
      </w:r>
      <w:r>
        <w:rPr>
          <w:bCs/>
          <w:b/>
        </w:rPr>
        <w:t xml:space="preserve">Videographer</w:t>
      </w:r>
      <w:r>
        <w:t xml:space="preserve"> </w:t>
      </w:r>
      <w:r>
        <w:t xml:space="preserve">is expected to adhere to strict editing deadlines, providing raw footage within 24 hours of shooting and a rough cut within three days.</w:t>
      </w:r>
    </w:p>
    <w:bookmarkEnd w:id="22"/>
    <w:bookmarkStart w:id="23" w:name="logistical-challenges-in-mumbai-india"/>
    <w:p>
      <w:pPr>
        <w:pStyle w:val="Heading2"/>
      </w:pPr>
      <w:r>
        <w:t xml:space="preserve">3.1 Logistical Challenges in Mumbai, India</w:t>
      </w:r>
    </w:p>
    <w:p>
      <w:pPr>
        <w:pStyle w:val="FirstParagraph"/>
      </w:pPr>
      <w:r>
        <w:t xml:space="preserve">Navigating</w:t>
      </w:r>
      <w:r>
        <w:t xml:space="preserve"> </w:t>
      </w:r>
      <w:r>
        <w:rPr>
          <w:bCs/>
          <w:b/>
        </w:rPr>
        <w:t xml:space="preserve">Mumbai, India</w:t>
      </w:r>
      <w:r>
        <w:t xml:space="preserve">, presents unique logistical hurdles that the</w:t>
      </w:r>
      <w:r>
        <w:t xml:space="preserve"> </w:t>
      </w:r>
      <w:r>
        <w:rPr>
          <w:bCs/>
          <w:b/>
        </w:rPr>
        <w:t xml:space="preserve">Videographer</w:t>
      </w:r>
      <w:r>
        <w:t xml:space="preserve"> </w:t>
      </w:r>
      <w:r>
        <w:t xml:space="preserve">must anticipate. Traffic congestion is a significant factor; therefore, shooting schedules must be optimized to avoid peak hours on arterial roads like Western Express Highway and SV Road. Furthermore, obtaining permission for drone flights in central Mumbai requires prior approval from the Director General of Civil Aviation (DGCA) and local police authorities. The</w:t>
      </w:r>
      <w:r>
        <w:t xml:space="preserve"> </w:t>
      </w:r>
      <w:r>
        <w:rPr>
          <w:bCs/>
          <w:b/>
        </w:rPr>
        <w:t xml:space="preserve">Videographer</w:t>
      </w:r>
      <w:r>
        <w:t xml:space="preserve"> </w:t>
      </w:r>
      <w:r>
        <w:t xml:space="preserve">must possess comprehensive knowledge of these regulatory frameworks to ensure seamless operations without legal interruptions.</w:t>
      </w:r>
    </w:p>
    <w:bookmarkEnd w:id="23"/>
    <w:bookmarkStart w:id="24" w:name="technical-requirements-and-equipment"/>
    <w:p>
      <w:pPr>
        <w:pStyle w:val="Heading2"/>
      </w:pPr>
      <w:r>
        <w:t xml:space="preserve">4. Technical Requirements and Equipment</w:t>
      </w:r>
    </w:p>
    <w:p>
      <w:pPr>
        <w:pStyle w:val="FirstParagraph"/>
      </w:pPr>
      <w:r>
        <w:t xml:space="preserve">To maintain competitiveness in the market, the</w:t>
      </w:r>
      <w:r>
        <w:t xml:space="preserve"> </w:t>
      </w:r>
      <w:r>
        <w:rPr>
          <w:bCs/>
          <w:b/>
        </w:rPr>
        <w:t xml:space="preserve">Videographer</w:t>
      </w:r>
      <w:r>
        <w:t xml:space="preserve"> </w:t>
      </w:r>
      <w:r>
        <w:t xml:space="preserve">must be equipped with industry-leading technology suitable for the humid coastal climate of Mumbai, India. The following equipment list is mandatory:</w:t>
      </w:r>
    </w:p>
    <w:p>
      <w:pPr>
        <w:numPr>
          <w:ilvl w:val="0"/>
          <w:numId w:val="1002"/>
        </w:numPr>
        <w:pStyle w:val="Compact"/>
      </w:pPr>
      <w:r>
        <w:rPr>
          <w:bCs/>
          <w:b/>
        </w:rPr>
        <w:t xml:space="preserve">Cameras:</w:t>
      </w:r>
      <w:r>
        <w:t xml:space="preserve"> </w:t>
      </w:r>
      <w:r>
        <w:t xml:space="preserve">High-performance mirrorless bodies capable of high dynamic range (HDR) to handle the bright sunlight and deep shadows typical of outdoor shoots in open areas like Marine Drive.</w:t>
      </w:r>
    </w:p>
    <w:p>
      <w:pPr>
        <w:numPr>
          <w:ilvl w:val="0"/>
          <w:numId w:val="1002"/>
        </w:numPr>
        <w:pStyle w:val="Compact"/>
      </w:pPr>
      <w:r>
        <w:rPr>
          <w:bCs/>
          <w:b/>
        </w:rPr>
        <w:t xml:space="preserve">Lenses:</w:t>
      </w:r>
      <w:r>
        <w:t xml:space="preserve">A versatile range of prime lenses for low-light indoor scenes, such as those found in older heritage buildings, and wide-angle lenses for sweeping cityscapes.</w:t>
      </w:r>
    </w:p>
    <w:p>
      <w:pPr>
        <w:numPr>
          <w:ilvl w:val="0"/>
          <w:numId w:val="1002"/>
        </w:numPr>
        <w:pStyle w:val="Compact"/>
      </w:pPr>
      <w:r>
        <w:rPr>
          <w:bCs/>
          <w:b/>
        </w:rPr>
        <w:t xml:space="preserve">Audio Equipment:</w:t>
      </w:r>
      <w:r>
        <w:t xml:space="preserve">Mumbai is a noisy city. The</w:t>
      </w:r>
      <w:r>
        <w:t xml:space="preserve"> </w:t>
      </w:r>
      <w:r>
        <w:rPr>
          <w:bCs/>
          <w:b/>
        </w:rPr>
        <w:t xml:space="preserve">Videographer</w:t>
      </w:r>
      <w:r>
        <w:t xml:space="preserve"> </w:t>
      </w:r>
      <w:r>
        <w:t xml:space="preserve">must use directional microphones and windshields to capture clear audio despite ambient noise from traffic and crowds.</w:t>
      </w:r>
    </w:p>
    <w:p>
      <w:pPr>
        <w:numPr>
          <w:ilvl w:val="0"/>
          <w:numId w:val="1002"/>
        </w:numPr>
        <w:pStyle w:val="Compact"/>
      </w:pPr>
      <w:r>
        <w:t xml:space="preserve">Gimbal Stabilizers:</w:t>
      </w:r>
    </w:p>
    <w:bookmarkEnd w:id="24"/>
    <w:bookmarkStart w:id="25" w:name="cultural-sensitivity-and-localization"/>
    <w:p>
      <w:pPr>
        <w:pStyle w:val="Heading2"/>
      </w:pPr>
      <w:r>
        <w:t xml:space="preserve">5. Cultural Sensitivity and Localization</w:t>
      </w:r>
    </w:p>
    <w:p>
      <w:pPr>
        <w:pStyle w:val="FirstParagraph"/>
      </w:pPr>
      <w:r>
        <w:t xml:space="preserve">A successful project relies heavily on the</w:t>
      </w:r>
      <w:r>
        <w:t xml:space="preserve"> </w:t>
      </w:r>
      <w:r>
        <w:rPr>
          <w:bCs/>
          <w:b/>
        </w:rPr>
        <w:t xml:space="preserve">Videographer</w:t>
      </w:r>
      <w:r>
        <w:t xml:space="preserve">'s ability to interpret the cultural fabric of Mumbai, India. Missteps in cultural representation can lead to significant backlash. Therefore, pre-production meetings must include discussions on local etiquette, attire appropriate for different neighborhoods, and sensitivity regarding religious sentiments during festival seasons such as Ganesh Chaturthi or Diwali. The</w:t>
      </w:r>
      <w:r>
        <w:t xml:space="preserve"> </w:t>
      </w:r>
      <w:r>
        <w:rPr>
          <w:bCs/>
          <w:b/>
        </w:rPr>
        <w:t xml:space="preserve">Videographer</w:t>
      </w:r>
      <w:r>
        <w:t xml:space="preserve"> </w:t>
      </w:r>
      <w:r>
        <w:t xml:space="preserve">acts not just as a camera operator but as a cultural ambassador for the brand or project being produced.</w:t>
      </w:r>
    </w:p>
    <w:p>
      <w:pPr>
        <w:pStyle w:val="BodyText"/>
      </w:pPr>
      <w:r>
        <w:t xml:space="preserve">Furthermore, understanding the social dynamics of Mumbai's diverse population—from the financial district professionals to the artists of Juhu—is vital for casting and background selection. Authenticity is key; thus, local talent acquisition strategies must be employed to ensure that every frame reflects the true spirit of</w:t>
      </w:r>
      <w:r>
        <w:t xml:space="preserve"> </w:t>
      </w:r>
      <w:r>
        <w:rPr>
          <w:bCs/>
          <w:b/>
        </w:rPr>
        <w:t xml:space="preserve">Mumbai, India</w:t>
      </w:r>
      <w:r>
        <w:t xml:space="preserve">.</w:t>
      </w:r>
    </w:p>
    <w:bookmarkEnd w:id="25"/>
    <w:bookmarkStart w:id="26" w:name="budget-and-resource-allocation"/>
    <w:p>
      <w:pPr>
        <w:pStyle w:val="Heading2"/>
      </w:pPr>
      <w:r>
        <w:t xml:space="preserve">6. Budget and Resource Allocation</w:t>
      </w:r>
    </w:p>
    <w:p>
      <w:pPr>
        <w:pStyle w:val="FirstParagraph"/>
      </w:pPr>
      <w:r>
        <w:t xml:space="preserve">The financial framework for this project accounts for the premium nature of professional services in Mumbai's competitive market. Costs include day rates for the lead</w:t>
      </w:r>
      <w:r>
        <w:t xml:space="preserve"> </w:t>
      </w:r>
      <w:r>
        <w:rPr>
          <w:bCs/>
          <w:b/>
        </w:rPr>
        <w:t xml:space="preserve">Videographer</w:t>
      </w:r>
      <w:r>
        <w:t xml:space="preserve">, assistant camera operators, sound engineers, and post-production specialists. It is important to allocate a contingency fund for unexpected delays caused by weather conditions (such as monsoon rains) or logistical issues common in urban centers like</w:t>
      </w:r>
      <w:r>
        <w:t xml:space="preserve"> </w:t>
      </w:r>
      <w:r>
        <w:rPr>
          <w:bCs/>
          <w:b/>
        </w:rPr>
        <w:t xml:space="preserve">Mumbai, India</w:t>
      </w:r>
      <w:r>
        <w:t xml:space="preserve">.</w:t>
      </w:r>
    </w:p>
    <w:p>
      <w:pPr>
        <w:pStyle w:val="BodyText"/>
      </w:pPr>
      <w:r>
        <w:t xml:space="preserve">Pricing models should be transparent, distinguishing between creative fees and technical expenses. Given the high cost of living and operational overheads in Mumbai, fair compensation ensures that top-tier talent remains committed to the project timeline.</w:t>
      </w:r>
    </w:p>
    <w:bookmarkEnd w:id="26"/>
    <w:bookmarkStart w:id="27" w:name="risk-management"/>
    <w:p>
      <w:pPr>
        <w:pStyle w:val="Heading2"/>
      </w:pPr>
      <w:r>
        <w:t xml:space="preserve">7. Risk Management</w:t>
      </w:r>
    </w:p>
    <w:p>
      <w:pPr>
        <w:pStyle w:val="FirstParagraph"/>
      </w:pPr>
      <w:r>
        <w:t xml:space="preserve">Risk mitigation is a critical component for any</w:t>
      </w:r>
      <w:r>
        <w:t xml:space="preserve"> </w:t>
      </w:r>
      <w:r>
        <w:rPr>
          <w:bCs/>
          <w:b/>
        </w:rPr>
        <w:t xml:space="preserve">Videographer</w:t>
      </w:r>
      <w:r>
        <w:t xml:space="preserve"> </w:t>
      </w:r>
      <w:r>
        <w:t xml:space="preserve">operating in</w:t>
      </w:r>
      <w:r>
        <w:t xml:space="preserve"> </w:t>
      </w:r>
      <w:r>
        <w:rPr>
          <w:bCs/>
          <w:b/>
        </w:rPr>
        <w:t xml:space="preserve">Mumbai, India</w:t>
      </w:r>
      <w:r>
        <w:t xml:space="preserve">. Key risks include:</w:t>
      </w:r>
    </w:p>
    <w:p>
      <w:pPr>
        <w:numPr>
          <w:ilvl w:val="0"/>
          <w:numId w:val="1003"/>
        </w:numPr>
        <w:pStyle w:val="Compact"/>
      </w:pPr>
      <w:r>
        <w:rPr>
          <w:bCs/>
          <w:b/>
        </w:rPr>
        <w:t xml:space="preserve">P weather Dependency:</w:t>
      </w:r>
      <w:r>
        <w:t xml:space="preserve">The monsoon season can disrupt outdoor shoots. Backup indoor locations must be identified during the planning phase.</w:t>
      </w:r>
    </w:p>
    <w:p>
      <w:pPr>
        <w:numPr>
          <w:ilvl w:val="0"/>
          <w:numId w:val="1003"/>
        </w:numPr>
        <w:pStyle w:val="Compact"/>
      </w:pPr>
      <w:r>
        <w:t xml:space="preserve">&lt; strong&gt;Data Security:Rigorous data backup protocols must be enforced daily to prevent loss of footage, especially when shooting in remote outskirts of Mumbai.</w:t>
      </w:r>
    </w:p>
    <w:p>
      <w:pPr>
        <w:numPr>
          <w:ilvl w:val="0"/>
          <w:numId w:val="1003"/>
        </w:numPr>
        <w:pStyle w:val="Compact"/>
      </w:pPr>
      <w:r>
        <w:t xml:space="preserve">Permitting Issues:Prior coordination with local municipal corporations is necessary for street photography and filming to avoid fines or seizure of equipment.</w:t>
      </w:r>
    </w:p>
    <w:bookmarkEnd w:id="27"/>
    <w:bookmarkStart w:id="28" w:name="conclusion"/>
    <w:p>
      <w:pPr>
        <w:pStyle w:val="Heading2"/>
      </w:pPr>
      <w:r>
        <w:t xml:space="preserve">8. Conclusion</w:t>
      </w:r>
    </w:p>
    <w:p>
      <w:pPr>
        <w:pStyle w:val="FirstParagraph"/>
      </w:pPr>
      <w:r>
        <w:t xml:space="preserve">In conclusion, this project report underscores the critical role of a specialized</w:t>
      </w:r>
      <w:r>
        <w:t xml:space="preserve"> </w:t>
      </w:r>
      <w:r>
        <w:rPr>
          <w:bCs/>
          <w:b/>
        </w:rPr>
        <w:t xml:space="preserve">Videographer</w:t>
      </w:r>
      <w:r>
        <w:t xml:space="preserve"> </w:t>
      </w:r>
      <w:r>
        <w:t xml:space="preserve">in capturing the multifaceted identity of</w:t>
      </w:r>
      <w:r>
        <w:t xml:space="preserve"> </w:t>
      </w:r>
      <w:r>
        <w:rPr>
          <w:bCs/>
          <w:b/>
        </w:rPr>
        <w:t xml:space="preserve">Mumbai, India</w:t>
      </w:r>
      <w:r>
        <w:t xml:space="preserve">. By adhering to high technical standards, respecting cultural nuances, and navigating logistical complexities with precision, the production team can deliver exceptional visual content. Mumbai is not just a location; it is a character in itself. The success of this project hinges on the ability to harmonize professional videography techniques with the vibrant energy of India's financial hub. We recommend immediate commencement of pre-production activities, focusing on location scouting and permit acquisition, to ensure timely execution.</w:t>
      </w:r>
    </w:p>
    <w:p>
      <w:pPr>
        <w:pStyle w:val="BodyText"/>
      </w:pPr>
      <w:r>
        <w:t xml:space="preserve">The integration of local expertise with global production values will set a new benchmark for video content in</w:t>
      </w:r>
      <w:r>
        <w:t xml:space="preserve"> </w:t>
      </w:r>
      <w:r>
        <w:rPr>
          <w:bCs/>
          <w:b/>
        </w:rPr>
        <w:t xml:space="preserve">Mumbai, India</w:t>
      </w:r>
      <w:r>
        <w:t xml:space="preserve">, ensuring that every frame tells a powerful story.</w:t>
      </w:r>
    </w:p>
    <w:p>
      <w:pPr>
        <w:pStyle w:val="BodyText"/>
      </w:pPr>
      <w:r>
        <w:t xml:space="preserve">© 2023 Project Management Office. All Rights Reserved. Document prepared for internal review regarding Videography services in India, Mumbai.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Comprehensive Videography Services in India, Mumbai</dc:title>
  <dc:creator/>
  <cp:keywords/>
  <dcterms:created xsi:type="dcterms:W3CDTF">2026-07-29T07:54:14Z</dcterms:created>
  <dcterms:modified xsi:type="dcterms:W3CDTF">2026-07-29T07:54:14Z</dcterms:modified>
</cp:coreProperties>
</file>

<file path=docProps/custom.xml><?xml version="1.0" encoding="utf-8"?>
<Properties xmlns="http://schemas.openxmlformats.org/officeDocument/2006/custom-properties" xmlns:vt="http://schemas.openxmlformats.org/officeDocument/2006/docPropsVTypes"/>
</file>