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ebbb9dd1d409e91aae206fd2a1e834cd072d02c"/>
    <w:p>
      <w:pPr>
        <w:pStyle w:val="Heading1"/>
      </w:pPr>
      <w:r>
        <w:t xml:space="preserve">Project Report: Implementation of Professional Videography Services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Project Lead, Media &amp; Communications Division</w:t>
      </w:r>
      <w:r>
        <w:br/>
      </w:r>
    </w:p>
    <w:p>
      <w:pPr>
        <w:pStyle w:val="BodyText"/>
      </w:pPr>
      <w:r>
        <w:t xml:space="preserve">Subject:</w:t>
      </w:r>
    </w:p>
    <w:p>
      <w:pPr>
        <w:pStyle w:val="BodyText"/>
      </w:pPr>
      <w:r>
        <w:t xml:space="preserve">This comprehensive project report outlines the strategic planning, logistical execution, and operational framework for deploying a high-end</w:t>
      </w:r>
      <w:r>
        <w:t xml:space="preserve"> </w:t>
      </w:r>
      <w:r>
        <w:rPr>
          <w:iCs/>
          <w:i/>
        </w:rPr>
        <w:t xml:space="preserve">Videographer</w:t>
      </w:r>
      <w:r>
        <w:t xml:space="preserve"> </w:t>
      </w:r>
      <w:r>
        <w:t xml:space="preserve">service within the bustling urban environment of Sri Lanka, specifically focusing on Colombo. As Colombo establishes itself as the commercial and cultural heart of Sri Lanka, there is an escalating demand for high-quality visual content that accurately represents its dynamic energy, diverse culture, and modernizing infrastructure.</w:t>
      </w:r>
    </w:p>
    <w:bookmarkStart w:id="20" w:name="executive-summary"/>
    <w:p>
      <w:pPr>
        <w:pStyle w:val="Heading2"/>
      </w:pPr>
      <w:r>
        <w:t xml:space="preserve">1. Executive Summary</w:t>
      </w:r>
    </w:p>
    <w:p>
      <w:pPr>
        <w:pStyle w:val="FirstParagraph"/>
      </w:pPr>
      <w:r>
        <w:t xml:space="preserve">The primary objective of this project is to establish a robust videography service capable of delivering cinematic quality productions for corporate, tourism, and event sectors in Sri Lanka. The focus on Colombo as the central hub leverages its status as the economic capital, offering access to multinational corporations, luxury hotels, and vibrant cultural events. By integrating professional</w:t>
      </w:r>
      <w:r>
        <w:t xml:space="preserve"> </w:t>
      </w:r>
      <w:r>
        <w:rPr>
          <w:iCs/>
          <w:i/>
        </w:rPr>
        <w:t xml:space="preserve">Videographer</w:t>
      </w:r>
      <w:r>
        <w:t xml:space="preserve"> </w:t>
      </w:r>
      <w:r>
        <w:t xml:space="preserve">standards with local knowledge of Sri Lankan nuances, this project aims to set a new benchmark for visual storytelling in the region.</w:t>
      </w:r>
    </w:p>
    <w:bookmarkEnd w:id="20"/>
    <w:bookmarkStart w:id="21" w:name="project-background-and-context"/>
    <w:p>
      <w:pPr>
        <w:pStyle w:val="Heading2"/>
      </w:pPr>
      <w:r>
        <w:t xml:space="preserve">2. Project Background and Context</w:t>
      </w:r>
    </w:p>
    <w:p>
      <w:pPr>
        <w:pStyle w:val="FirstParagraph"/>
      </w:pPr>
      <w:r>
        <w:t xml:space="preserve">Sri Lanka, often referred to as the "Pearl of the Indian Ocean," is experiencing a renaissance in its media and creative industries. Colombo, being the largest city and economic center, serves as the gateway for international businesses entering South Asia. However, there has been a notable gap in localized videography services that combine technical excellence with an intimate understanding of local aesthetics.</w:t>
      </w:r>
    </w:p>
    <w:p>
      <w:pPr>
        <w:pStyle w:val="BodyText"/>
      </w:pPr>
      <w:r>
        <w:t xml:space="preserve">The term "Colombo" here extends beyond geography; it represents a market ripe for digital transformation. Hotels, real estate developers, and tech startups are increasingly relying on video content for marketing. Consequently, the deployment of a specialized</w:t>
      </w:r>
      <w:r>
        <w:t xml:space="preserve"> </w:t>
      </w:r>
      <w:r>
        <w:rPr>
          <w:iCs/>
          <w:i/>
        </w:rPr>
        <w:t xml:space="preserve">Videographer</w:t>
      </w:r>
      <w:r>
        <w:t xml:space="preserve"> </w:t>
      </w:r>
      <w:r>
        <w:t xml:space="preserve">team is not just an operational upgrade but a strategic necessity to meet the growing market demand in Sri Lanka.</w:t>
      </w:r>
    </w:p>
    <w:bookmarkEnd w:id="21"/>
    <w:bookmarkStart w:id="22" w:name="scope-of-services"/>
    <w:p>
      <w:pPr>
        <w:pStyle w:val="Heading2"/>
      </w:pPr>
      <w:r>
        <w:t xml:space="preserve">3. Scope of Services</w:t>
      </w:r>
    </w:p>
    <w:p>
      <w:pPr>
        <w:pStyle w:val="FirstParagraph"/>
      </w:pPr>
      <w:r>
        <w:t xml:space="preserve">The scope of this project encompasses several key areas tailored to the unique characteristics of Sri Lanka and Colombo:</w:t>
      </w:r>
    </w:p>
    <w:p>
      <w:pPr>
        <w:numPr>
          <w:ilvl w:val="0"/>
          <w:numId w:val="1001"/>
        </w:numPr>
        <w:pStyle w:val="Compact"/>
      </w:pPr>
      <w:r>
        <w:rPr>
          <w:bCs/>
          <w:b/>
        </w:rPr>
        <w:t xml:space="preserve">Corporate Branding:</w:t>
      </w:r>
      <w:r>
        <w:t xml:space="preserve"> </w:t>
      </w:r>
      <w:r>
        <w:t xml:space="preserve">Creating high-production-value corporate videos for businesses headquartered in Colombo’s financial districts, such as the World Trade Center and CSE (Colombo Stock Exchange) related entities.</w:t>
      </w:r>
    </w:p>
    <w:p>
      <w:pPr>
        <w:numPr>
          <w:ilvl w:val="0"/>
          <w:numId w:val="1001"/>
        </w:numPr>
      </w:pPr>
      <w:r>
        <w:t xml:space="preserve">Tourism Promotion:</w:t>
      </w:r>
    </w:p>
    <w:p>
      <w:pPr>
        <w:numPr>
          <w:ilvl w:val="0"/>
          <w:numId w:val="1000"/>
        </w:numPr>
      </w:pPr>
      <w:r>
        <w:t xml:space="preserve">A key pillar of our strategy involves collaborating with Sri Lanka Tourism to showcase Colombo’s heritage sites, from the Galle Face Green to Pettah Market. The</w:t>
      </w:r>
      <w:r>
        <w:t xml:space="preserve"> </w:t>
      </w:r>
      <w:r>
        <w:rPr>
          <w:iCs/>
          <w:i/>
        </w:rPr>
        <w:t xml:space="preserve">Videographer</w:t>
      </w:r>
      <w:r>
        <w:t xml:space="preserve"> </w:t>
      </w:r>
      <w:r>
        <w:t xml:space="preserve">team will utilize drone technology and steady-cam operations to capture the juxtaposition of colonial architecture against modern skyscrapers.</w:t>
      </w:r>
    </w:p>
    <w:p>
      <w:pPr>
        <w:numPr>
          <w:ilvl w:val="0"/>
          <w:numId w:val="1001"/>
        </w:numPr>
      </w:pPr>
      <w:r>
        <w:rPr>
          <w:bCs/>
          <w:b/>
        </w:rPr>
        <w:t xml:space="preserve">Event Coverage:</w:t>
      </w:r>
    </w:p>
    <w:p>
      <w:pPr>
        <w:numPr>
          <w:ilvl w:val="0"/>
          <w:numId w:val="1000"/>
        </w:numPr>
      </w:pPr>
      <w:r>
        <w:t xml:space="preserve">Detailed coverage of international conferences, trade fairs, and cultural festivals held in Colombo. This includes live streaming capabilities and post-production editing for social media dissemination.</w:t>
      </w:r>
    </w:p>
    <w:p>
      <w:pPr>
        <w:numPr>
          <w:ilvl w:val="0"/>
          <w:numId w:val="1001"/>
        </w:numPr>
      </w:pPr>
      <w:r>
        <w:t xml:space="preserve">Documentary Filmmaking:</w:t>
      </w:r>
    </w:p>
    <w:p>
      <w:pPr>
        <w:numPr>
          <w:ilvl w:val="0"/>
          <w:numId w:val="1000"/>
        </w:numPr>
      </w:pPr>
      <w:r>
        <w:t xml:space="preserve">We are also undertaking a documentary series focusing on the social fabric of Sri Lanka, using Colombo as a microcosm to discuss broader national themes of development, tradition, and modernity.</w:t>
      </w:r>
    </w:p>
    <w:bookmarkEnd w:id="22"/>
    <w:bookmarkStart w:id="24" w:name="operational-strategy-in-colombo"/>
    <w:p>
      <w:pPr>
        <w:pStyle w:val="Heading2"/>
      </w:pPr>
      <w:r>
        <w:t xml:space="preserve">4. Operational Strategy in Colombo</w:t>
      </w:r>
    </w:p>
    <w:p>
      <w:pPr>
        <w:pStyle w:val="FirstParagraph"/>
      </w:pPr>
      <w:r>
        <w:t xml:space="preserve">To ensure efficiency and quality control, the operational strategy for the</w:t>
      </w:r>
      <w:r>
        <w:t xml:space="preserve"> </w:t>
      </w:r>
      <w:r>
        <w:rPr>
          <w:iCs/>
          <w:i/>
        </w:rPr>
        <w:t xml:space="preserve">Videographer</w:t>
      </w:r>
      <w:r>
        <w:t xml:space="preserve"> </w:t>
      </w:r>
      <w:r>
        <w:t xml:space="preserve">team is divided into three phases:</w:t>
      </w:r>
    </w:p>
    <w:bookmarkStart w:id="23" w:name="X065ed5b52c15812c89eb966bc72f3186580778b"/>
    <w:p>
      <w:pPr>
        <w:pStyle w:val="Heading3"/>
      </w:pPr>
      <w:r>
        <w:rPr>
          <w:vertAlign w:val="subscript"/>
        </w:rPr>
        <w:t xml:space="preserve">Sri Lanka.</w:t>
      </w:r>
      <w:r>
        <w:rPr>
          <w:vertAlign w:val="superscript"/>
        </w:rPr>
        <w:t xml:space="preserve">(Note: "Sri Lanka" is a country, Colombo is its capital. We treat them as interconnected entities in this report.)</w:t>
      </w:r>
    </w:p>
    <w:p>
      <w:pPr>
        <w:numPr>
          <w:ilvl w:val="0"/>
          <w:numId w:val="1002"/>
        </w:numPr>
      </w:pPr>
      <w:r>
        <w:rPr>
          <w:bCs/>
          <w:b/>
        </w:rPr>
        <w:t xml:space="preserve">Phase 1: Pre-Production and Scouting:</w:t>
      </w:r>
    </w:p>
    <w:p>
      <w:pPr>
        <w:numPr>
          <w:ilvl w:val="0"/>
          <w:numId w:val="1000"/>
        </w:numPr>
      </w:pPr>
      <w:r>
        <w:t xml:space="preserve">The team will conduct extensive location scouting across Colombo. This involves identifying permits required for filming in public spaces, securing access to private corporate buildings, and understanding the lighting conditions at different times of day. The tropical climate of Sri Lanka presents unique challenges, such as high humidity affecting equipment and bright sunlight requiring advanced filtration techniques.</w:t>
      </w:r>
    </w:p>
    <w:p>
      <w:pPr>
        <w:numPr>
          <w:ilvl w:val="0"/>
          <w:numId w:val="1002"/>
        </w:numPr>
      </w:pPr>
      <w:r>
        <w:rPr>
          <w:bCs/>
          <w:b/>
        </w:rPr>
        <w:t xml:space="preserve">Phase 2: Production:</w:t>
      </w:r>
    </w:p>
    <w:p>
      <w:pPr>
        <w:numPr>
          <w:ilvl w:val="0"/>
          <w:numId w:val="1000"/>
        </w:numPr>
      </w:pPr>
      <w:r>
        <w:t xml:space="preserve">This phase involves the actual filming. The</w:t>
      </w:r>
      <w:r>
        <w:t xml:space="preserve"> </w:t>
      </w:r>
      <w:r>
        <w:rPr>
          <w:iCs/>
          <w:i/>
        </w:rPr>
        <w:t xml:space="preserve">Videographer</w:t>
      </w:r>
      <w:r>
        <w:t xml:space="preserve"> </w:t>
      </w:r>
      <w:r>
        <w:t xml:space="preserve">specialists will employ 4K and 8K resolution cameras, drone rigs for aerial shots of the Colombo skyline, and professional audio equipment to mitigate noise from traffic-heavy areas like Maitland Place or Armchair Square.</w:t>
      </w:r>
    </w:p>
    <w:p>
      <w:pPr>
        <w:numPr>
          <w:ilvl w:val="0"/>
          <w:numId w:val="1002"/>
        </w:numPr>
      </w:pPr>
      <w:r>
        <w:t xml:space="preserve">Phase 3: Post-Production:</w:t>
      </w:r>
    </w:p>
    <w:p>
      <w:pPr>
        <w:numPr>
          <w:ilvl w:val="0"/>
          <w:numId w:val="1000"/>
        </w:numPr>
      </w:pPr>
      <w:r>
        <w:t xml:space="preserve">Editing will take place in a dedicated studio within Colombo. This stage is crucial for color grading that accurately reflects the vibrant colors of Sri Lankan culture and ensuring that the final output meets international broadcast standards.</w:t>
      </w:r>
    </w:p>
    <w:bookmarkEnd w:id="23"/>
    <w:bookmarkEnd w:id="24"/>
    <w:bookmarkStart w:id="25" w:name="challenges-and-risk-mitigation"/>
    <w:p>
      <w:pPr>
        <w:pStyle w:val="Heading2"/>
      </w:pPr>
      <w:r>
        <w:t xml:space="preserve">5. Challenges and Risk Mitigation</w:t>
      </w:r>
    </w:p>
    <w:p>
      <w:pPr>
        <w:pStyle w:val="FirstParagraph"/>
      </w:pPr>
      <w:r>
        <w:rPr>
          <w:bCs/>
          <w:b/>
        </w:rPr>
        <w:t xml:space="preserve">A. Infrastructure Limitations:</w:t>
      </w:r>
    </w:p>
    <w:p>
      <w:pPr>
        <w:pStyle w:val="BodyText"/>
      </w:pPr>
      <w:r>
        <w:t xml:space="preserve">Sri Lanka has faced intermittent challenges with power stability. To mitigate this, the</w:t>
      </w:r>
      <w:r>
        <w:t xml:space="preserve"> </w:t>
      </w:r>
      <w:r>
        <w:rPr>
          <w:iCs/>
          <w:i/>
        </w:rPr>
        <w:t xml:space="preserve">Videographer</w:t>
      </w:r>
      <w:r>
        <w:t xml:space="preserve"> </w:t>
      </w:r>
      <w:r>
        <w:t xml:space="preserve">team will be equipped with portable power banks and generators to ensure uninterrupted filming sessions in Colombo.</w:t>
      </w:r>
    </w:p>
    <w:p>
      <w:pPr>
        <w:pStyle w:val="BodyText"/>
      </w:pPr>
      <w:r>
        <w:t xml:space="preserve">B. Permits and Regulations:</w:t>
      </w:r>
    </w:p>
    <w:p>
      <w:pPr>
        <w:pStyle w:val="BodyText"/>
      </w:pPr>
      <w:r>
        <w:t xml:space="preserve">Filming in Sri Lanka requires adherence to local regulations. The project includes a dedicated liaison officer responsible for obtaining necessary permits from the Ministry of Tourism and local municipal authorities in Colombo.</w:t>
      </w:r>
    </w:p>
    <w:p>
      <w:pPr>
        <w:pStyle w:val="BodyText"/>
      </w:pPr>
      <w:r>
        <w:t xml:space="preserve">C. Cultural Sensitivity:</w:t>
      </w:r>
    </w:p>
    <w:p>
      <w:pPr>
        <w:pStyle w:val="BodyText"/>
      </w:pPr>
      <w:r>
        <w:t xml:space="preserve">Sri Lanka is a multi-ethnic and multi-religious society. The</w:t>
      </w:r>
      <w:r>
        <w:t xml:space="preserve"> </w:t>
      </w:r>
      <w:r>
        <w:rPr>
          <w:iCs/>
          <w:i/>
        </w:rPr>
        <w:t xml:space="preserve">Videographer</w:t>
      </w:r>
      <w:r>
        <w:t xml:space="preserve"> </w:t>
      </w:r>
      <w:r>
        <w:t xml:space="preserve">team will undergo cultural sensitivity training to ensure that content respects local customs, particularly when filming in religious sites or during traditional festivals.</w:t>
      </w:r>
    </w:p>
    <w:bookmarkEnd w:id="25"/>
    <w:bookmarkStart w:id="26" w:name="expected-outcomes-and-benefits"/>
    <w:p>
      <w:pPr>
        <w:pStyle w:val="Heading2"/>
      </w:pPr>
      <w:r>
        <w:t xml:space="preserve">6. Expected Outcomes and Benefits</w:t>
      </w:r>
    </w:p>
    <w:p>
      <w:pPr>
        <w:pStyle w:val="FirstParagraph"/>
      </w:pPr>
      <w:r>
        <w:t xml:space="preserve">The successful implementation of this project will yield several significant benefits:</w:t>
      </w:r>
    </w:p>
    <w:p>
      <w:pPr>
        <w:numPr>
          <w:ilvl w:val="0"/>
          <w:numId w:val="1003"/>
        </w:numPr>
      </w:pPr>
      <w:r>
        <w:t xml:space="preserve">Economic Growth:</w:t>
      </w:r>
    </w:p>
    <w:p>
      <w:pPr>
        <w:numPr>
          <w:ilvl w:val="0"/>
          <w:numId w:val="1000"/>
        </w:numPr>
      </w:pPr>
      <w:r>
        <w:t xml:space="preserve">The video production industry contributes to the GDP of Sri Lanka by creating jobs for local talent, including camera operators, editors, sound engineers, and location managers in Colombo.</w:t>
      </w:r>
    </w:p>
    <w:p>
      <w:pPr>
        <w:numPr>
          <w:ilvl w:val="0"/>
          <w:numId w:val="1003"/>
        </w:numPr>
      </w:pPr>
      <w:r>
        <w:t xml:space="preserve">Tourism Enhancement:</w:t>
      </w:r>
    </w:p>
    <w:p>
      <w:pPr>
        <w:numPr>
          <w:ilvl w:val="0"/>
          <w:numId w:val="1000"/>
        </w:numPr>
      </w:pPr>
      <w:r>
        <w:t xml:space="preserve">High-quality promotional videos produced by our</w:t>
      </w:r>
      <w:r>
        <w:t xml:space="preserve"> </w:t>
      </w:r>
      <w:r>
        <w:rPr>
          <w:iCs/>
          <w:i/>
        </w:rPr>
        <w:t xml:space="preserve">Videographer</w:t>
      </w:r>
      <w:r>
        <w:t xml:space="preserve"> </w:t>
      </w:r>
      <w:r>
        <w:t xml:space="preserve">team will enhance the global image of Colombo and Sri Lanka as a premier destination for business and leisure tourism.</w:t>
      </w:r>
    </w:p>
    <w:p>
      <w:pPr>
        <w:numPr>
          <w:ilvl w:val="0"/>
          <w:numId w:val="1003"/>
        </w:numPr>
      </w:pPr>
      <w:r>
        <w:t xml:space="preserve">Cultural Preservation:</w:t>
      </w:r>
    </w:p>
    <w:p>
      <w:pPr>
        <w:numPr>
          <w:ilvl w:val="0"/>
          <w:numId w:val="1000"/>
        </w:numPr>
      </w:pPr>
      <w:r>
        <w:t xml:space="preserve">The documentary aspect of the project serves to archive and celebrate the rich cultural heritage of Sri Lanka, ensuring that future generations have access to high-quality visual records.</w:t>
      </w:r>
    </w:p>
    <w:bookmarkEnd w:id="26"/>
    <w:bookmarkStart w:id="27" w:name="budget-and-resource-allocation"/>
    <w:p>
      <w:pPr>
        <w:pStyle w:val="Heading2"/>
      </w:pPr>
      <w:r>
        <w:t xml:space="preserve">7. Budget and Resource Allocation</w:t>
      </w:r>
    </w:p>
    <w:p>
      <w:pPr>
        <w:pStyle w:val="FirstParagraph"/>
      </w:pPr>
      <w:r>
        <w:t xml:space="preserve">The budget for this project has been allocated across equipment procurement, personnel salaries, logistical support in Colombo, and post-production software licenses. A significant portion of the budget is reserved for maintenance of high-end cameras and drones due to the humid climate of Sri Lanka.</w:t>
      </w:r>
    </w:p>
    <w:bookmarkEnd w:id="27"/>
    <w:bookmarkStart w:id="28" w:name="conclusion"/>
    <w:p>
      <w:pPr>
        <w:pStyle w:val="Heading2"/>
      </w:pPr>
      <w:r>
        <w:t xml:space="preserve">8. Conclusion</w:t>
      </w:r>
    </w:p>
    <w:p>
      <w:pPr>
        <w:pStyle w:val="FirstParagraph"/>
      </w:pPr>
      <w:r>
        <w:t xml:space="preserve">In conclusion, this project report highlights the strategic importance of establishing a professional</w:t>
      </w:r>
      <w:r>
        <w:t xml:space="preserve"> </w:t>
      </w:r>
      <w:r>
        <w:rPr>
          <w:iCs/>
          <w:i/>
        </w:rPr>
        <w:t xml:space="preserve">Videographer</w:t>
      </w:r>
      <w:r>
        <w:t xml:space="preserve"> </w:t>
      </w:r>
      <w:r>
        <w:t xml:space="preserve">service in Sri Lanka, with Colombo as its operational hub. By addressing local challenges and leveraging the unique visual appeal of the region, we aim to deliver exceptional video content that resonates with global audiences. The synergy between professional videography standards and local expertise positions this project for success, contributing to the digital transformation of Sri Lanka’s media landscape.</w:t>
      </w:r>
    </w:p>
    <w:p>
      <w:pPr>
        <w:pStyle w:val="BodyText"/>
      </w:pPr>
      <w:r>
        <w:t xml:space="preserve">We recommend immediate approval for Phase 1 implementation, commencing with location scouting in Colombo by the end of next month. This proactive approach will ensure that we are well-prepared to capitalize on upcoming events and corporate needs in the region.</w:t>
      </w:r>
    </w:p>
    <w:p>
      <w:r>
        <w:pict>
          <v:rect style="width:0;height:1.5pt" o:hralign="center" o:hrstd="t" o:hr="t"/>
        </w:pict>
      </w:r>
    </w:p>
    <w:p>
      <w:pPr>
        <w:pStyle w:val="FirstParagraph"/>
      </w:pPr>
      <w:r>
        <w:t xml:space="preserve">This document is confidential and intended for internal use within the Project Management Team.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Videography Services in Sri Lanka, Colombo</dc:title>
  <dc:creator/>
  <dc:language>en</dc:language>
  <cp:keywords/>
  <dcterms:created xsi:type="dcterms:W3CDTF">2026-07-29T08:35:57Z</dcterms:created>
  <dcterms:modified xsi:type="dcterms:W3CDTF">2026-07-29T08:35:57Z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