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Videography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7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To:</w:t>
      </w:r>
    </w:p>
    <w:p>
      <w:pPr>
        <w:pStyle w:val="BodyText"/>
      </w:pPr>
      <w:r>
        <w:t xml:space="preserve">Sudan Khartoum Cultural Development Initiative</w:t>
      </w:r>
      <w:r>
        <w:br/>
      </w:r>
    </w:p>
    <w:p>
      <w:pPr>
        <w:pStyle w:val="BodyText"/>
      </w:pPr>
      <w:r>
        <w:t xml:space="preserve">Media Operations Department</w:t>
      </w:r>
      <w:r>
        <w:br/>
      </w:r>
      <w:r>
        <w:t xml:space="preserve">1. Executive Summary</w:t>
      </w:r>
    </w:p>
    <w:p>
      <w:pPr>
        <w:pStyle w:val="BodyText"/>
      </w:pPr>
      <w:r>
        <w:t xml:space="preserve">This Project Report outlines the strategic deployment of a specialized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to capture high-quality visual narratives within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primary objective of this initiative is to document the cultural heritage, urban development, and social resilience of the region. By utilizing state-of-the-art cinematography techniques tailored to the unique environmental conditions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this project aims to produce a compelling documentary series that highlights both historical preservation and future aspirations. The integration of professional videography services is crucial for accurately representing the dynamic landscape and human stories inherent to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bookmarkStart w:id="20" w:name="project-background-and-objectives"/>
    <w:p>
      <w:pPr>
        <w:pStyle w:val="Heading2"/>
      </w:pPr>
      <w:r>
        <w:t xml:space="preserve">2. Project Background and Objectives</w:t>
      </w:r>
    </w:p>
    <w:p>
      <w:pPr>
        <w:pStyle w:val="FirstParagraph"/>
      </w:pPr>
      <w:r>
        <w:t xml:space="preserve">The capital city of Sudan,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stands at a critical juncture in its history. As the confluence of the Blue Nile and White Nile meets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the city serves as a vibrant hub of commerce, culture, and politics. However, recent years have presented significant challenges that necessitate careful documentation.</w:t>
      </w:r>
      <w:r>
        <w:t xml:space="preserve"> </w:t>
      </w:r>
      <w:r>
        <w:t xml:space="preserve">The main objectives for engaging a dedicated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are as follows:</w:t>
      </w:r>
      <w:r>
        <w:t xml:space="preserve"> </w:t>
      </w:r>
      <w:r>
        <w:t xml:space="preserve">* **Cultural Preservation:** To record traditional crafts, music, and oral histories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before they are lost to modernization or conflict.</w:t>
      </w:r>
      <w:r>
        <w:t xml:space="preserve"> </w:t>
      </w:r>
      <w:r>
        <w:t xml:space="preserve">* **Urban Documentation:** To capture the architectural evolution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focusing on both colonial-era buildings and modern infrastructure projects.</w:t>
      </w:r>
      <w:r>
        <w:t xml:space="preserve"> </w:t>
      </w:r>
      <w:r>
        <w:t xml:space="preserve">* **Social Resilience:** To highlight the stories of local communities, entrepreneurs, and artists who are driving change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  <w:r>
        <w:t xml:space="preserve"> </w:t>
      </w:r>
      <w:r>
        <w:t xml:space="preserve">* **International Awareness:** To create visual content that can be shared globally to foster understanding and support for initiatives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bookmarkEnd w:id="20"/>
    <w:bookmarkStart w:id="21" w:name="X413087aef32f7033d86501d8785df970cc1f000"/>
    <w:p>
      <w:pPr>
        <w:pStyle w:val="Heading2"/>
      </w:pPr>
      <w:r>
        <w:t xml:space="preserve">3. Scope of Work: The Role of the Videographer</w:t>
      </w:r>
    </w:p>
    <w:p>
      <w:pPr>
        <w:pStyle w:val="FirstParagraph"/>
      </w:pPr>
      <w:r>
        <w:t xml:space="preserve">The core component of this project is the execution of duties by a highly skilled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This professional will not merely record footage but will serve as a visual storyteller deeply embedded in the context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scope includes:</w:t>
      </w:r>
    </w:p>
    <w:p>
      <w:pPr>
        <w:pStyle w:val="BodyText"/>
      </w:pPr>
      <w:r>
        <w:t xml:space="preserve">3.1. Pre-Production Planning:</w:t>
      </w:r>
    </w:p>
    <w:p>
      <w:pPr>
        <w:pStyle w:val="BodyText"/>
      </w:pPr>
      <w:r>
        <w:t xml:space="preserve">Before any cameras roll,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must conduct extensive research on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This involves identifying key locations, securing necessary permits from local authorities, and scheduling interviews with community leaders. The</w:t>
      </w:r>
    </w:p>
    <w:p>
      <w:pPr>
        <w:pStyle w:val="BodyText"/>
      </w:pPr>
      <w:r>
        <w:t xml:space="preserve">Videographer will work closely with project managers to ensure that the narrative aligns with the goals of documenting life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p>
      <w:pPr>
        <w:pStyle w:val="BodyText"/>
      </w:pPr>
      <w:r>
        <w:t xml:space="preserve">3.2. Production and Filming:</w:t>
      </w:r>
    </w:p>
    <w:p>
      <w:pPr>
        <w:pStyle w:val="BodyText"/>
      </w:pPr>
      <w:r>
        <w:t xml:space="preserve">During the production phase,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will operate high-definition cameras, drones, and audio recording equipment across various districts of</w:t>
      </w:r>
    </w:p>
    <w:p>
      <w:pPr>
        <w:pStyle w:val="BodyText"/>
      </w:pPr>
      <w:r>
        <w:t xml:space="preserve">Sudan Khartoum. The filming schedule must account for the specific lighting conditions of</w:t>
      </w:r>
    </w:p>
    <w:p>
      <w:pPr>
        <w:pStyle w:val="BodyText"/>
      </w:pPr>
      <w:r>
        <w:t xml:space="preserve">Sudan Khartoum, particularly during golden hours to capture the unique aesthetic of the Nile banks. The</w:t>
      </w:r>
    </w:p>
    <w:p>
      <w:pPr>
        <w:pStyle w:val="BodyText"/>
      </w:pPr>
      <w:r>
        <w:t xml:space="preserve">Videographer is expected to maintain discretion and respect cultural sensitivities while filming in public spaces within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p>
      <w:pPr>
        <w:pStyle w:val="BodyText"/>
      </w:pPr>
      <w:r>
        <w:t xml:space="preserve">3.3. Post-Production and Editing:</w:t>
      </w:r>
    </w:p>
    <w:p>
      <w:pPr>
        <w:pStyle w:val="BodyText"/>
      </w:pPr>
      <w:r>
        <w:t xml:space="preserve">Once raw footage is collected, the</w:t>
      </w:r>
      <w:r>
        <w:t xml:space="preserve"> </w:t>
      </w:r>
      <w:r>
        <w:rPr>
          <w:bCs/>
          <w:b/>
        </w:rPr>
        <w:t xml:space="preserve">Videographer, often in collaboration with an editing team, will curate the material into a cohesive narrative. This stage involves color grading that reflects the warm tones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Sudan Khartoum, sound mixing to include ambient noises from markets and streets, and subtitle integration for broader accessibility. The final product must clearly convey the identity of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Sudan Khartoum through professional visual standards.</w:t>
      </w:r>
    </w:p>
    <w:bookmarkEnd w:id="21"/>
    <w:bookmarkStart w:id="22" w:name="operational-challenges-in-sudan-khartoum"/>
    <w:p>
      <w:pPr>
        <w:pStyle w:val="Heading2"/>
      </w:pPr>
      <w:r>
        <w:t xml:space="preserve">4. Operational Challenges in Sudan Khartoum</w:t>
      </w:r>
    </w:p>
    <w:p>
      <w:pPr>
        <w:pStyle w:val="FirstParagraph"/>
      </w:pPr>
      <w:r>
        <w:t xml:space="preserve">Operating a film production unit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presents distinct logistical and environmental challenges that the</w:t>
      </w:r>
    </w:p>
    <w:p>
      <w:pPr>
        <w:pStyle w:val="BodyText"/>
      </w:pPr>
      <w:r>
        <w:t xml:space="preserve">Videographer must navigate with expertise.</w:t>
      </w:r>
    </w:p>
    <w:p>
      <w:pPr>
        <w:pStyle w:val="BodyText"/>
      </w:pPr>
      <w:r>
        <w:t xml:space="preserve">4.1 Infrastructure Limitations:</w:t>
      </w:r>
    </w:p>
    <w:p>
      <w:pPr>
        <w:pStyle w:val="BodyText"/>
      </w:pPr>
      <w:r>
        <w:t xml:space="preserve">Infrastructure Instability:</w:t>
      </w:r>
    </w:p>
    <w:p>
      <w:pPr>
        <w:pStyle w:val="BodyText"/>
      </w:pPr>
      <w:r>
        <w:br/>
      </w:r>
      <w:r>
        <w:t xml:space="preserve">Power outages can disrupt filming schedules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</w:t>
      </w:r>
    </w:p>
    <w:p>
      <w:pPr>
        <w:pStyle w:val="BodyText"/>
      </w:pPr>
      <w:r>
        <w:t xml:space="preserve">Videographer must be equipped with battery backups and portable lighting solutions to ensure continuity of work regardless of grid reliability.</w:t>
      </w:r>
    </w:p>
    <w:p>
      <w:pPr>
        <w:pStyle w:val="BodyText"/>
      </w:pPr>
      <w:r>
        <w:t xml:space="preserve">4.2 Environmental Factors:</w:t>
      </w:r>
    </w:p>
    <w:p>
      <w:pPr>
        <w:pStyle w:val="BodyText"/>
      </w:pPr>
      <w:r>
        <w:t xml:space="preserve">Climate Management:</w:t>
      </w:r>
    </w:p>
    <w:p>
      <w:pPr>
        <w:pStyle w:val="BodyText"/>
      </w:pPr>
      <w:r>
        <w:br/>
      </w:r>
      <w:r>
        <w:t xml:space="preserve">The heat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can be intense, potentially affecting camera equipment and personnel stamina. The</w:t>
      </w:r>
    </w:p>
    <w:p>
      <w:pPr>
        <w:pStyle w:val="BodyText"/>
      </w:pPr>
      <w:r>
        <w:t xml:space="preserve">Videographer must schedule strenuous outdoor shoots during cooler morning or evening hours to protect both gear and crew health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p>
      <w:pPr>
        <w:pStyle w:val="BodyText"/>
      </w:pPr>
      <w:r>
        <w:t xml:space="preserve">4.3 Security Considerations:</w:t>
      </w:r>
    </w:p>
    <w:p>
      <w:pPr>
        <w:pStyle w:val="BodyText"/>
      </w:pPr>
      <w:r>
        <w:t xml:space="preserve">Security Protocols:</w:t>
      </w:r>
    </w:p>
    <w:p>
      <w:pPr>
        <w:pStyle w:val="BodyText"/>
      </w:pPr>
      <w:r>
        <w:br/>
      </w:r>
      <w:r>
        <w:t xml:space="preserve">Given the complex political and social landscape of</w:t>
      </w:r>
      <w:r>
        <w:t xml:space="preserve"> </w:t>
      </w:r>
      <w:r>
        <w:rPr>
          <w:bCs/>
          <w:b/>
        </w:rPr>
        <w:t xml:space="preserve">Sudan Khartoum, safety is paramount.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Videographer must stay informed about local security advisories and avoid sensitive areas unless explicitly authorized. Building trust with local communities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Sudan Khartoum is essential for gaining access to private stories and secure filming locations.</w:t>
      </w:r>
    </w:p>
    <w:bookmarkEnd w:id="22"/>
    <w:bookmarkStart w:id="23" w:name="resource-requirements"/>
    <w:p>
      <w:pPr>
        <w:pStyle w:val="Heading2"/>
      </w:pPr>
      <w:r>
        <w:t xml:space="preserve">5. Resource Requirements</w:t>
      </w:r>
    </w:p>
    <w:p>
      <w:pPr>
        <w:pStyle w:val="FirstParagraph"/>
      </w:pPr>
      <w:r>
        <w:t xml:space="preserve">To successfully fulfill the mandate of this Project Report, the following resources are allocated to support the</w:t>
      </w:r>
      <w:r>
        <w:t xml:space="preserve"> </w:t>
      </w:r>
      <w:r>
        <w:rPr>
          <w:bCs/>
          <w:b/>
        </w:rPr>
        <w:t xml:space="preserve">Videographer’s work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Sudan Khartoum: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* **Equipment:** Professional 4K cinema cameras, wide-angle lenses for architectural shots of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Sudan Khartoum</w:t>
      </w:r>
      <w:r>
        <w:rPr>
          <w:bCs/>
          <w:b/>
          <w:bCs/>
          <w:b/>
        </w:rPr>
        <w:t xml:space="preserve">, drone for aerial views of the Nile confluence, and rugged audio recorders.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* **Transportation:** Reliable vehicles suited for urban traffic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Sudan Khartoum and off-road conditions if traveling to outskirts.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* **Personnel:** In addition to the lead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Videographer, support staff including a local fixer who knows the streets of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Sudan Khartoum intimately, and a sound technician.</w:t>
      </w:r>
    </w:p>
    <w:bookmarkEnd w:id="23"/>
    <w:bookmarkStart w:id="24" w:name="expected-outcomes-and-impact"/>
    <w:p>
      <w:pPr>
        <w:pStyle w:val="Heading2"/>
      </w:pPr>
      <w:r>
        <w:t xml:space="preserve">6. Expected Outcomes and Impact</w:t>
      </w:r>
    </w:p>
    <w:p>
      <w:pPr>
        <w:pStyle w:val="FirstParagraph"/>
      </w:pPr>
      <w:r>
        <w:t xml:space="preserve">The successful execution of this project will yield a comprehensive video archive that serves as both an artistic record and a historical document of</w:t>
      </w:r>
    </w:p>
    <w:p>
      <w:pPr>
        <w:pStyle w:val="BodyText"/>
      </w:pPr>
      <w:r>
        <w:t xml:space="preserve">Sudan Khartoum. The</w:t>
      </w:r>
    </w:p>
    <w:p>
      <w:pPr>
        <w:pStyle w:val="BodyText"/>
      </w:pPr>
      <w:r>
        <w:t xml:space="preserve">Videographer’s work will provide:</w:t>
      </w:r>
      <w:r>
        <w:t xml:space="preserve"> </w:t>
      </w:r>
      <w:r>
        <w:t xml:space="preserve">* **Enhanced Visibility:** Increased global awareness of the cultural richness found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  <w:r>
        <w:t xml:space="preserve"> </w:t>
      </w:r>
      <w:r>
        <w:t xml:space="preserve">* **Educational Value:** Materials that can be used by schools and universities in</w:t>
      </w:r>
    </w:p>
    <w:p>
      <w:pPr>
        <w:pStyle w:val="BodyText"/>
      </w:pPr>
      <w:r>
        <w:t xml:space="preserve">Sudan Khartoum to teach local history.</w:t>
      </w:r>
      <w:r>
        <w:t xml:space="preserve"> </w:t>
      </w:r>
      <w:r>
        <w:t xml:space="preserve">* **Tourism Promotion:</w:t>
      </w:r>
    </w:p>
    <w:p>
      <w:pPr>
        <w:pStyle w:val="BodyText"/>
      </w:pPr>
      <w:r>
        <w:br/>
      </w:r>
      <w:r>
        <w:t xml:space="preserve">High-quality visuals designed to attract tourism to the safe and beautiful areas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bookmarkEnd w:id="24"/>
    <w:bookmarkStart w:id="25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Project Report underscores the necessity of employing a professional</w:t>
      </w:r>
      <w:r>
        <w:t xml:space="preserve"> </w:t>
      </w:r>
      <w:r>
        <w:rPr>
          <w:bCs/>
          <w:b/>
        </w:rPr>
        <w:t xml:space="preserve">Videographer dedicated to capturing the essence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Sudan Khartoum. By overcoming logistical hurdles and focusing on authentic storytelling, we can create a lasting legacy for the city. The investment in videography services is an investment in preserving the identity and future narrative of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Sudan Khartoum</w:t>
      </w:r>
      <w:r>
        <w:rPr>
          <w:bCs/>
          <w:b/>
          <w:bCs/>
          <w:b/>
        </w:rPr>
        <w:t xml:space="preserve">. It is recommended that funding be approved immediately to commence pre-production activities, ensuring that the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Videographer can begin documenting this pivotal chapter in the life of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Sudan Khartoum without delay.</w:t>
      </w:r>
    </w:p>
    <w:bookmarkEnd w:id="25"/>
    <w:bookmarkStart w:id="26" w:name="recommendations"/>
    <w:p>
      <w:pPr>
        <w:pStyle w:val="Heading2"/>
      </w:pPr>
      <w:r>
        <w:t xml:space="preserve">8. Recommendations</w:t>
      </w:r>
    </w:p>
    <w:p>
      <w:pPr>
        <w:pStyle w:val="FirstParagraph"/>
      </w:pPr>
      <w:r>
        <w:t xml:space="preserve">* Initiate recruitment of a</w:t>
      </w:r>
      <w:r>
        <w:t xml:space="preserve"> </w:t>
      </w:r>
      <w:r>
        <w:rPr>
          <w:bCs/>
          <w:b/>
        </w:rPr>
        <w:t xml:space="preserve">Videographer with prior experience in East Africa or conflict-affected zones within two weeks.</w:t>
      </w:r>
      <w:r>
        <w:rPr>
          <w:bCs/>
          <w:b/>
        </w:rPr>
        <w:t xml:space="preserve"> </w:t>
      </w:r>
      <w:r>
        <w:rPr>
          <w:bCs/>
          <w:b/>
        </w:rPr>
        <w:t xml:space="preserve">* Establish partnerships with local cultural centers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Sudan Khartoum</w:t>
      </w:r>
      <w:r>
        <w:rPr>
          <w:bCs/>
          <w:b/>
        </w:rPr>
        <w:t xml:space="preserve"> </w:t>
      </w:r>
      <w:r>
        <w:rPr>
          <w:bCs/>
          <w:b/>
        </w:rPr>
        <w:t xml:space="preserve">to facilitate access to subjects and locations.</w:t>
      </w:r>
      <w:r>
        <w:rPr>
          <w:bCs/>
          <w:b/>
        </w:rPr>
        <w:t xml:space="preserve"> </w:t>
      </w:r>
      <w:r>
        <w:rPr>
          <w:bCs/>
          <w:b/>
        </w:rPr>
        <w:t xml:space="preserve">* Develop a contingency plan for equipment security given the volatile nature of travel in parts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Sudan Khartoum.</w:t>
      </w:r>
    </w:p>
    <w:p>
      <w:pPr>
        <w:pStyle w:val="BodyText"/>
      </w:pPr>
      <w:r>
        <w:rPr>
          <w:iCs/>
          <w:i/>
        </w:rPr>
        <w:t xml:space="preserve">End of Report regarding Videographer Services for Sudan Khartoum.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Videography Services in Sudan Khartoum</dc:title>
  <dc:creator/>
  <dc:language>en</dc:language>
  <cp:keywords/>
  <dcterms:created xsi:type="dcterms:W3CDTF">2026-07-30T06:31:45Z</dcterms:created>
  <dcterms:modified xsi:type="dcterms:W3CDTF">2026-07-30T06:31:45Z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