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Web</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5" w:name="X91d1c04077ecfdc155b0b3d281221321e33670e"/>
    <w:p>
      <w:pPr>
        <w:pStyle w:val="Heading1"/>
      </w:pPr>
      <w:r>
        <w:t xml:space="preserve">Project Report: Strategic Integration of Web Designer Roles in Brazil Rio de Janeiro</w:t>
      </w:r>
    </w:p>
    <w:bookmarkStart w:id="20" w:name="Xee4c6a0d24c2986350da8f7ced411ea00a403b7"/>
    <w:p>
      <w:pPr>
        <w:pStyle w:val="Heading3"/>
      </w:pPr>
      <w:r>
        <w:rPr>
          <w:bCs/>
          <w:b/>
        </w:rPr>
        <w:t xml:space="preserve">Date:</w:t>
      </w:r>
      <w:r>
        <w:t xml:space="preserve"> </w:t>
      </w:r>
      <w:r>
        <w:t xml:space="preserve">October 26, 2023</w:t>
      </w:r>
      <w:r>
        <w:br/>
      </w:r>
      <w:r>
        <w:rPr>
          <w:bCs/>
          <w:b/>
        </w:rPr>
        <w:t xml:space="preserve">To:</w:t>
      </w:r>
      <w:r>
        <w:t xml:space="preserve"> </w:t>
      </w:r>
      <w:r>
        <w:t xml:space="preserve">Stakeholders and Project Management Committee</w:t>
      </w:r>
      <w:r>
        <w:br/>
      </w:r>
      <w:r>
        <w:rPr>
          <w:bCs/>
          <w:b/>
        </w:rPr>
        <w:t xml:space="preserve">From:</w:t>
      </w:r>
      <w:r>
        <w:t xml:space="preserve"> </w:t>
      </w:r>
      <w:r>
        <w:t xml:space="preserve">Human Resources &amp; Technical Strategy Division</w:t>
      </w:r>
      <w:r>
        <w:br/>
      </w:r>
      <w:r>
        <w:br/>
      </w:r>
    </w:p>
    <w:p>
      <w:pPr>
        <w:pStyle w:val="FirstParagraph"/>
      </w:pPr>
      <w:r>
        <w:t xml:space="preserve">This Project Report outlines the strategic requirements, market analysis, and operational guidelines for hiring and integrating a senior Web Designer within the context of Brazil Rio de Janeiro. This document serves as a comprehensive guide to aligning web design talent with local cultural nuances, economic factors, and technological standards specific to this vibrant coastal region.</w:t>
      </w:r>
    </w:p>
    <w:bookmarkEnd w:id="20"/>
    <w:bookmarkStart w:id="21" w:name="introduction-and-context"/>
    <w:p>
      <w:pPr>
        <w:pStyle w:val="Heading2"/>
      </w:pPr>
      <w:r>
        <w:t xml:space="preserve">1. Introduction and Context</w:t>
      </w:r>
    </w:p>
    <w:p>
      <w:pPr>
        <w:pStyle w:val="FirstParagraph"/>
      </w:pPr>
      <w:r>
        <w:t xml:space="preserve">The digital landscape in Brazil has experienced exponential growth over the last decade. As the second-largest economy in Latin America, Brazil presents a unique marketplace for digital services. However, success within this market is not merely about technical proficiency; it requires a deep understanding of local consumer behavior, aesthetic preferences, and technological infrastructure. This report focuses specifically on</w:t>
      </w:r>
      <w:r>
        <w:t xml:space="preserve"> </w:t>
      </w:r>
      <w:r>
        <w:rPr>
          <w:bCs/>
          <w:b/>
        </w:rPr>
        <w:t xml:space="preserve">Brazil Rio de Janeiro</w:t>
      </w:r>
      <w:r>
        <w:t xml:space="preserve">, a city that serves as both the cultural heart and the technological hub of southern Brazil.</w:t>
      </w:r>
    </w:p>
    <w:p>
      <w:pPr>
        <w:pStyle w:val="BodyText"/>
      </w:pPr>
      <w:r>
        <w:t xml:space="preserve">The role of the Web Designer is critical in this ecosystem. It is not enough to create visually appealing interfaces; the designer must craft digital experiences that resonate with the unique identity of Rio de Janeiro. From understanding the local slang and cultural references to optimizing for mobile devices prevalent in Latin American markets, a specialized Web Designer acts as a bridge between global best practices and local relevance.</w:t>
      </w:r>
    </w:p>
    <w:bookmarkEnd w:id="21"/>
    <w:bookmarkStart w:id="24" w:name="Xb66f243f0663e2b61e420064b56d1134500b859"/>
    <w:p>
      <w:pPr>
        <w:pStyle w:val="Heading2"/>
      </w:pPr>
      <w:r>
        <w:t xml:space="preserve">2. Market Analysis: The Rio de Janeiro Digital Landscape</w:t>
      </w:r>
    </w:p>
    <w:p>
      <w:pPr>
        <w:pStyle w:val="FirstParagraph"/>
      </w:pPr>
      <w:r>
        <w:rPr>
          <w:bCs/>
          <w:b/>
        </w:rPr>
        <w:t xml:space="preserve">Brazil Rio de Janeiro</w:t>
      </w:r>
      <w:r>
        <w:t xml:space="preserve"> </w:t>
      </w:r>
      <w:r>
        <w:t xml:space="preserve">is characterized by a dynamic mix of tourism, entertainment, sports, and growing tech startups. Unlike São Paulo, which is often viewed as the corporate financial capital with a more rigid business culture, Rio de Janeiro boasts a lifestyle-oriented market. Consumers here value aesthetics heavily but also demand accessibility and speed due to varying internet connectivity levels across different neighborhoods.</w:t>
      </w:r>
    </w:p>
    <w:bookmarkStart w:id="22" w:name="cultural-nuances-in-design"/>
    <w:p>
      <w:pPr>
        <w:pStyle w:val="Heading3"/>
      </w:pPr>
      <w:r>
        <w:t xml:space="preserve">2.1 Cultural Nuances in Design</w:t>
      </w:r>
    </w:p>
    <w:p>
      <w:pPr>
        <w:pStyle w:val="FirstParagraph"/>
      </w:pPr>
      <w:r>
        <w:t xml:space="preserve">A Web Designer operating in this region must navigate the distinct cultural palette of Rio de Janeiro. The design language should reflect the city's vibrant energy, its beaches, and its diverse population. This involves:</w:t>
      </w:r>
    </w:p>
    <w:p>
      <w:pPr>
        <w:numPr>
          <w:ilvl w:val="0"/>
          <w:numId w:val="1001"/>
        </w:numPr>
        <w:pStyle w:val="Compact"/>
      </w:pPr>
      <w:r>
        <w:rPr>
          <w:bCs/>
          <w:b/>
        </w:rPr>
        <w:t xml:space="preserve">Visual Identity:</w:t>
      </w:r>
      <w:r>
        <w:t xml:space="preserve"> </w:t>
      </w:r>
      <w:r>
        <w:t xml:space="preserve">Utilizing color palettes that evoke the ocean, mountains, and urban art scenes prevalent in neighborhoods like Santa Teresa and Lapa.</w:t>
      </w:r>
    </w:p>
    <w:p>
      <w:pPr>
        <w:numPr>
          <w:ilvl w:val="0"/>
          <w:numId w:val="1001"/>
        </w:numPr>
        <w:pStyle w:val="Compact"/>
      </w:pPr>
      <w:r>
        <w:rPr>
          <w:bCs/>
          <w:b/>
        </w:rPr>
        <w:t xml:space="preserve">Tone of Voice:</w:t>
      </w:r>
    </w:p>
    <w:p>
      <w:pPr>
        <w:numPr>
          <w:ilvl w:val="0"/>
          <w:numId w:val="1001"/>
        </w:numPr>
        <w:pStyle w:val="Compact"/>
      </w:pPr>
      <w:r>
        <w:rPr>
          <w:bCs/>
          <w:b/>
        </w:rPr>
        <w:t xml:space="preserve">Inclusivity:</w:t>
      </w:r>
      <w:r>
        <w:t xml:space="preserve"> </w:t>
      </w:r>
      <w:r>
        <w:t xml:space="preserve">Ensuring designs are accessible to a wide demographic range, considering Rio's socio-economic diversity.</w:t>
      </w:r>
    </w:p>
    <w:bookmarkEnd w:id="22"/>
    <w:bookmarkStart w:id="23" w:name="technological-infrastructure"/>
    <w:p>
      <w:pPr>
        <w:pStyle w:val="Heading3"/>
      </w:pPr>
      <w:r>
        <w:t xml:space="preserve">2.2 Technological Infrastructure</w:t>
      </w:r>
    </w:p>
    <w:p>
      <w:pPr>
        <w:pStyle w:val="FirstParagraph"/>
      </w:pPr>
      <w:r>
        <w:t xml:space="preserve">A significant portion of internet traffic in Brazil originates from mobile devices. Therefore, the Web Designer must prioritize responsive design and "mobile-first" approaches. In</w:t>
      </w:r>
      <w:r>
        <w:t xml:space="preserve"> </w:t>
      </w:r>
      <w:r>
        <w:rPr>
          <w:bCs/>
          <w:b/>
        </w:rPr>
        <w:t xml:space="preserve">Brazil Rio de Janeiro</w:t>
      </w:r>
      <w:r>
        <w:t xml:space="preserve">, data usage can be expensive for some users; thus, optimizing website load times and minimizing heavy image assets without sacrificing quality is a technical necessity.</w:t>
      </w:r>
    </w:p>
    <w:bookmarkEnd w:id="23"/>
    <w:bookmarkEnd w:id="24"/>
    <w:bookmarkStart w:id="26" w:name="role-definition-the-web-designer"/>
    <w:p>
      <w:pPr>
        <w:pStyle w:val="Heading2"/>
      </w:pPr>
      <w:r>
        <w:t xml:space="preserve">3. Role Definition: The Web Designer</w:t>
      </w:r>
    </w:p>
    <w:p>
      <w:pPr>
        <w:pStyle w:val="FirstParagraph"/>
      </w:pPr>
      <w:r>
        <w:t xml:space="preserve">The term "Web Designer" in this project report encompasses a broader role than traditional graphic design. It includes User Experience (UX) research, User Interface (UI) design, and front-end collaboration. Below are the key responsibilities tailored to the local market:</w:t>
      </w:r>
    </w:p>
    <w:p>
      <w:pPr>
        <w:pStyle w:val="BodyText"/>
      </w:pPr>
      <w:r>
        <w:t xml:space="preserve">Responsibility Area</w:t>
      </w:r>
    </w:p>
    <w:p>
      <w:pPr>
        <w:pStyle w:val="BodyText"/>
      </w:pPr>
      <w:r>
        <w:t xml:space="preserve">Description</w:t>
      </w:r>
    </w:p>
    <w:p>
      <w:pPr>
        <w:pStyle w:val="BodyText"/>
      </w:pPr>
      <w:r>
        <w:rPr>
          <w:bCs/>
          <w:b/>
        </w:rPr>
        <w:t xml:space="preserve">User Experience (UX) Research</w:t>
      </w:r>
    </w:p>
    <w:p>
      <w:pPr>
        <w:pStyle w:val="BodyText"/>
      </w:pPr>
      <w:r>
        <w:t xml:space="preserve">Analyze user journeys specific to Brazilian consumers. This includes understanding how users in Rio de Janeiro interact with e-commerce platforms, service booking apps, and information portals.</w:t>
      </w:r>
    </w:p>
    <w:p>
      <w:pPr>
        <w:pStyle w:val="BodyText"/>
      </w:pPr>
      <w:bookmarkStart w:id="25" w:name="ux"/>
      <w:bookmarkEnd w:id="25"/>
      <w:r>
        <w:t xml:space="preserve">The Web Designer must conduct usability testing that accounts for local device fragmentation (e.g., older Android devices are still prevalent). They must ensure that navigation structures are intuitive for users who may be first-time internet adopters, a segment of the population in</w:t>
      </w:r>
      <w:r>
        <w:t xml:space="preserve"> </w:t>
      </w:r>
      <w:r>
        <w:rPr>
          <w:bCs/>
          <w:b/>
        </w:rPr>
        <w:t xml:space="preserve">Brazil Rio de Janeiro</w:t>
      </w:r>
      <w:r>
        <w:t xml:space="preserve">.</w:t>
      </w:r>
    </w:p>
    <w:bookmarkEnd w:id="26"/>
    <w:bookmarkStart w:id="27" w:name="strategic-objectives"/>
    <w:p>
      <w:pPr>
        <w:pStyle w:val="Heading2"/>
      </w:pPr>
      <w:r>
        <w:t xml:space="preserve">4. Strategic Objectives</w:t>
      </w:r>
    </w:p>
    <w:p>
      <w:pPr>
        <w:pStyle w:val="FirstParagraph"/>
      </w:pPr>
      <w:r>
        <w:t xml:space="preserve">The primary objective of this project is to deploy a Web Designer who can elevate our brand's digital presence to meet the high standards expected in one of Brazil's most iconic cities. The specific goals include:</w:t>
      </w:r>
    </w:p>
    <w:p>
      <w:pPr>
        <w:numPr>
          <w:ilvl w:val="0"/>
          <w:numId w:val="1002"/>
        </w:numPr>
        <w:pStyle w:val="Compact"/>
      </w:pPr>
      <w:r>
        <w:rPr>
          <w:bCs/>
          <w:b/>
        </w:rPr>
        <w:t xml:space="preserve">Enhanced Local Relevance:</w:t>
      </w:r>
      <w:r>
        <w:t xml:space="preserve"> </w:t>
      </w:r>
      <w:r>
        <w:t xml:space="preserve">By hiring or collaborating with a Web Designer who understands the nuances of Rio de Janeiro, we aim to increase local engagement metrics by 25% within the first six months.</w:t>
      </w:r>
    </w:p>
    <w:p>
      <w:pPr>
        <w:numPr>
          <w:ilvl w:val="0"/>
          <w:numId w:val="1002"/>
        </w:numPr>
        <w:pStyle w:val="Compact"/>
      </w:pPr>
      <w:r>
        <w:rPr>
          <w:bCs/>
          <w:b/>
        </w:rPr>
        <w:t xml:space="preserve">Bounce Rate Reduction:</w:t>
      </w:r>
      <w:r>
        <w:t xml:space="preserve"> </w:t>
      </w:r>
      <w:r>
        <w:t xml:space="preserve">Through optimized performance and culturally resonant design, we target a 15% reduction in bounce rates for mobile traffic originating from the state of Rio de Janeiro.</w:t>
      </w:r>
    </w:p>
    <w:p>
      <w:pPr>
        <w:numPr>
          <w:ilvl w:val="0"/>
          <w:numId w:val="1002"/>
        </w:numPr>
        <w:pStyle w:val="Compact"/>
      </w:pPr>
      <w:r>
        <w:rPr>
          <w:bCs/>
          <w:b/>
        </w:rPr>
        <w:t xml:space="preserve">Conversion Optimization:</w:t>
      </w:r>
      <w:r>
        <w:t xml:space="preserve"> </w:t>
      </w:r>
      <w:r>
        <w:t xml:space="preserve">Designing clear call-to-action (CTA) elements that align with local payment behaviors and trust signals popular in Brazilian e-commerce.</w:t>
      </w:r>
    </w:p>
    <w:bookmarkEnd w:id="27"/>
    <w:bookmarkStart w:id="31" w:name="implementation-plan"/>
    <w:p>
      <w:pPr>
        <w:pStyle w:val="Heading2"/>
      </w:pPr>
      <w:r>
        <w:t xml:space="preserve">5. Implementation Plan</w:t>
      </w:r>
    </w:p>
    <w:p>
      <w:pPr>
        <w:pStyle w:val="FirstParagraph"/>
      </w:pPr>
      <w:r>
        <w:t xml:space="preserve">To ensure the successful integration of Web Designer capabilities, the following phased approach is recommended:</w:t>
      </w:r>
    </w:p>
    <w:bookmarkStart w:id="28" w:name="a-recruitment-and-selection"/>
    <w:p>
      <w:pPr>
        <w:pStyle w:val="Heading3"/>
      </w:pPr>
      <w:r>
        <w:rPr>
          <w:bCs/>
          <w:b/>
        </w:rPr>
        <w:t xml:space="preserve">(a) Recruitment and Selection</w:t>
      </w:r>
    </w:p>
    <w:p>
      <w:pPr>
        <w:pStyle w:val="FirstParagraph"/>
      </w:pPr>
      <w:r>
        <w:t xml:space="preserve">We will prioritize candidates with a portfolio demonstrating experience in the Brazilian market. While international experience is valuable, local context in</w:t>
      </w:r>
      <w:r>
        <w:t xml:space="preserve"> </w:t>
      </w:r>
      <w:r>
        <w:rPr>
          <w:bCs/>
          <w:b/>
        </w:rPr>
        <w:t xml:space="preserve">Brazil Rio de Janeiro</w:t>
      </w:r>
      <w:r>
        <w:t xml:space="preserve"> </w:t>
      </w:r>
      <w:r>
        <w:t xml:space="preserve">is paramount. We will look for proficiency in tools such as Figma, Adobe XD, and basic knowledge of HTML/CSS to facilitate smoother developer handoffs.</w:t>
      </w:r>
    </w:p>
    <w:bookmarkEnd w:id="28"/>
    <w:bookmarkStart w:id="29" w:name="b-onboarding-and-cultural-alignment"/>
    <w:p>
      <w:pPr>
        <w:pStyle w:val="Heading3"/>
      </w:pPr>
      <w:r>
        <w:rPr>
          <w:bCs/>
          <w:b/>
        </w:rPr>
        <w:t xml:space="preserve">(b) Onboarding and Cultural Alignment</w:t>
      </w:r>
    </w:p>
    <w:p>
      <w:pPr>
        <w:pStyle w:val="FirstParagraph"/>
      </w:pPr>
      <w:r>
        <w:t xml:space="preserve">The Web Designer will undergo a cultural onboarding process. This includes training sessions on Brazilian consumer law (specifically regarding data privacy, akin to the LGPD), local holidays that affect traffic patterns (such as Carnival and New Year's Eve), and regional aesthetic preferences.</w:t>
      </w:r>
    </w:p>
    <w:bookmarkEnd w:id="29"/>
    <w:bookmarkStart w:id="30" w:name="c-iterative-design-process"/>
    <w:p>
      <w:pPr>
        <w:pStyle w:val="Heading3"/>
      </w:pPr>
      <w:r>
        <w:rPr>
          <w:bCs/>
          <w:b/>
        </w:rPr>
        <w:t xml:space="preserve">(c) Iterative Design Process</w:t>
      </w:r>
    </w:p>
    <w:p>
      <w:pPr>
        <w:pStyle w:val="FirstParagraph"/>
      </w:pPr>
      <w:r>
        <w:t xml:space="preserve">We will adopt an agile design methodology. The Web Designer will present wireframes to local focus groups in Rio de Janeiro for feedback before full-scale development begins. This ensures that the design resonates emotionally with the target audience.</w:t>
      </w:r>
    </w:p>
    <w:bookmarkEnd w:id="30"/>
    <w:bookmarkEnd w:id="31"/>
    <w:bookmarkStart w:id="32" w:name="expected-outcomes-and-kpis"/>
    <w:p>
      <w:pPr>
        <w:pStyle w:val="Heading2"/>
      </w:pPr>
      <w:r>
        <w:t xml:space="preserve">6. Expected Outcomes and KPIs</w:t>
      </w:r>
    </w:p>
    <w:p>
      <w:pPr>
        <w:pStyle w:val="FirstParagraph"/>
      </w:pPr>
      <w:r>
        <w:t xml:space="preserve">The success of this initiative will be measured against Key Performance Indicators (KPIs) directly linked to the performance of our web assets in Rio de Janeiro:</w:t>
      </w:r>
    </w:p>
    <w:p>
      <w:pPr>
        <w:numPr>
          <w:ilvl w:val="0"/>
          <w:numId w:val="1003"/>
        </w:numPr>
        <w:pStyle w:val="Compact"/>
      </w:pPr>
      <w:r>
        <w:rPr>
          <w:bCs/>
          <w:b/>
        </w:rPr>
        <w:t xml:space="preserve">User Engagement Time:</w:t>
      </w:r>
      <w:r>
        <w:t xml:space="preserve"> </w:t>
      </w:r>
      <w:r>
        <w:t xml:space="preserve">An increase in average session duration, indicating that users find the design engaging and relevant.</w:t>
      </w:r>
    </w:p>
    <w:p>
      <w:pPr>
        <w:numPr>
          <w:ilvl w:val="0"/>
          <w:numId w:val="1004"/>
        </w:numPr>
        <w:pStyle w:val="Compact"/>
      </w:pPr>
      <w:r>
        <w:rPr>
          <w:bCs/>
          <w:b/>
        </w:rPr>
        <w:t xml:space="preserve">Navigational Efficiency:</w:t>
      </w:r>
      <w:r>
        <w:t xml:space="preserve"> </w:t>
      </w:r>
      <w:r>
        <w:t xml:space="preserve">A decrease in the number of clicks required to reach key conversion points, reflecting effective UX architecture by the Web Designer.</w:t>
      </w:r>
    </w:p>
    <w:p>
      <w:pPr>
        <w:numPr>
          <w:ilvl w:val="0"/>
          <w:numId w:val="1005"/>
        </w:numPr>
        <w:pStyle w:val="Compact"/>
      </w:pPr>
      <w:r>
        <w:rPr>
          <w:bCs/>
          <w:b/>
        </w:rPr>
        <w:t xml:space="preserve">Social Sharing Metrics:</w:t>
      </w:r>
      <w:r>
        <w:t xml:space="preserve"> </w:t>
      </w:r>
      <w:r>
        <w:t xml:space="preserve">An increase in shares on platforms like WhatsApp and Instagram, which are dominant social networks in Brazil. The design must encourage social interaction.</w:t>
      </w:r>
    </w:p>
    <w:bookmarkEnd w:id="32"/>
    <w:bookmarkStart w:id="33" w:name="challenges-and-mitigation-strategies"/>
    <w:p>
      <w:pPr>
        <w:pStyle w:val="Heading2"/>
      </w:pPr>
      <w:r>
        <w:t xml:space="preserve">7. Challenges and Mitigation Strategies</w:t>
      </w:r>
    </w:p>
    <w:p>
      <w:pPr>
        <w:pStyle w:val="FirstParagraph"/>
      </w:pPr>
      <w:r>
        <w:rPr>
          <w:bCs/>
          <w:b/>
        </w:rPr>
        <w:t xml:space="preserve">Brazil Rio de Janeiro</w:t>
      </w:r>
      <w:r>
        <w:t xml:space="preserve">, like many emerging markets, faces infrastructure challenges. Internet speeds can fluctuate, particularly during events or in less developed areas of the metropolitan region.</w:t>
      </w:r>
    </w:p>
    <w:p>
      <w:pPr>
        <w:pStyle w:val="BodyText"/>
      </w:pPr>
      <w:r>
        <w:br/>
      </w:r>
    </w:p>
    <w:p>
      <w:pPr>
        <w:pStyle w:val="BodyText"/>
      </w:pPr>
      <w:r>
        <w:t xml:space="preserve">Mitigation Strategy: The Web Designer must implement lazy loading for images and videos, compress assets aggressively, and ensure the website remains functional on 3G networks. ARIA accessibility standards should also be strictly followed to ensure inclusivity.</w:t>
      </w:r>
    </w:p>
    <w:p>
      <w:pPr>
        <w:pStyle w:val="BodyText"/>
      </w:pPr>
      <w:r>
        <w:br/>
      </w:r>
    </w:p>
    <w:bookmarkEnd w:id="33"/>
    <w:bookmarkStart w:id="34" w:name="conclusion"/>
    <w:p>
      <w:pPr>
        <w:pStyle w:val="Heading2"/>
      </w:pPr>
      <w:r>
        <w:t xml:space="preserve">8. Conclusion</w:t>
      </w:r>
    </w:p>
    <w:p>
      <w:pPr>
        <w:pStyle w:val="FirstParagraph"/>
      </w:pPr>
      <w:r>
        <w:t xml:space="preserve">In conclusion, the appointment of a skilled Web Designer is not merely a technical upgrade but a strategic imperative for success in the competitive market of</w:t>
      </w:r>
      <w:r>
        <w:t xml:space="preserve"> </w:t>
      </w:r>
      <w:r>
        <w:rPr>
          <w:bCs/>
          <w:b/>
        </w:rPr>
        <w:t xml:space="preserve">Brazil Rio de Janeiro</w:t>
      </w:r>
      <w:r>
        <w:t xml:space="preserve">. By combining global design standards with local cultural intelligence, we can create digital experiences that are not only beautiful but also functional and deeply connected to our users.</w:t>
      </w:r>
    </w:p>
    <w:p>
      <w:pPr>
        <w:pStyle w:val="BodyText"/>
      </w:pPr>
      <w:r>
        <w:br/>
      </w:r>
    </w:p>
    <w:p>
      <w:pPr>
        <w:pStyle w:val="BodyText"/>
      </w:pPr>
      <w:r>
        <w:t xml:space="preserve">This report emphasizes that the Web Designer serves as a crucial ambassador for our brand in this region. Their ability to interpret the vibrant spirit of Rio de Janeiro into pixels and code will determine our market penetration and customer loyalty in Brazil's second-largest city. We recommend immediate action to recruit talent that possesses both technical excellence and cultural empathy.</w:t>
      </w:r>
    </w:p>
    <w:p>
      <w:pPr>
        <w:pStyle w:val="BodyText"/>
      </w:pPr>
      <w:r>
        <w:br/>
      </w:r>
    </w:p>
    <w:p>
      <w:r>
        <w:pict>
          <v:rect style="width:0;height:1.5pt" o:hralign="center" o:hrstd="t" o:hr="t"/>
        </w:pict>
      </w:r>
    </w:p>
    <w:p>
      <w:pPr>
        <w:pStyle w:val="FirstParagraph"/>
      </w:pPr>
      <w:r>
        <w:t xml:space="preserve">© 2023 Strategic Digital Initiatives. All Rights Reserved.</w:t>
      </w:r>
      <w:r>
        <w:br/>
      </w:r>
      <w:r>
        <w:t xml:space="preserve">Prepared for Internal Use Only.</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Web Designer in Brazil Rio de Janeiro</dc:title>
  <dc:creator/>
  <dc:language>en</dc:language>
  <cp:keywords/>
  <dcterms:created xsi:type="dcterms:W3CDTF">2026-07-29T13:21:00Z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