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20" w:name="X30fb386b4d23597d78475a79f74255948b68d32"/>
    <w:p>
      <w:pPr>
        <w:pStyle w:val="Heading1"/>
      </w:pPr>
      <w:r>
        <w:t xml:space="preserve">Project Report: The Strategic Role of the Web Designer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Teams</w:t>
      </w:r>
      <w:r>
        <w:br/>
      </w:r>
      <w:r>
        <w:rPr>
          <w:bCs/>
          <w:b/>
        </w:rPr>
        <w:t xml:space="preserve">From:</w:t>
      </w:r>
      <w:r>
        <w:t xml:space="preserve"> </w:t>
      </w:r>
      <w:r>
        <w:t xml:space="preserve">Digital Strategy Unit</w:t>
      </w:r>
      <w:r>
        <w:br/>
      </w:r>
    </w:p>
    <w:p>
      <w:pPr>
        <w:pStyle w:val="BodyText"/>
      </w:pPr>
      <w:r>
        <w:t xml:space="preserve">Subject:Analyzing the critical importance of professional Web Designer services within the dynamic business ecosystem of Egypt Cairo.</w:t>
      </w:r>
    </w:p>
    <w:bookmarkEnd w:id="20"/>
    <w:bookmarkStart w:id="22" w:name="introduction"/>
    <w:bookmarkStart w:id="21" w:name="introduction-and-contextual-background"/>
    <w:p>
      <w:pPr>
        <w:pStyle w:val="Heading2"/>
      </w:pPr>
      <w:r>
        <w:rPr>
          <w:iCs/>
          <w:i/>
        </w:rPr>
        <w:t xml:space="preserve">Introduction and Contextual Background</w:t>
      </w:r>
    </w:p>
    <w:p>
      <w:pPr>
        <w:pStyle w:val="FirstParagraph"/>
      </w:pPr>
      <w:r>
        <w:t xml:space="preserve">In the rapidly evolving landscape of global digital transformation, the significance of a robust online presence cannot be overstated. This Project Report focuses specifically on the role, responsibilities, and economic impact of a professional Web Designer within the unique context of Egypt Cairo. As one of Africa's most populous cities and a historic hub for culture, commerce, and technology in North Africa Cairo has witnessed an exponential surge in digital adoption over the last decade.</w:t>
      </w:r>
    </w:p>
    <w:p>
      <w:pPr>
        <w:pStyle w:val="BodyText"/>
      </w:pPr>
      <w:r>
        <w:t xml:space="preserve">The modern business environment is no longer confined to physical storefronts or traditional brick-and-mortar interactions. It is predominantly digital. Consequently, the demand for skilled professionals who can architect these digital spaces—specifically Web Designer specialists—has skyrocketed. This report aims to elucidate why investing in a high-quality Web Designer is not merely an aesthetic choice but a fundamental strategic imperative for entities operating in Egypt Cairo today.</w:t>
      </w:r>
    </w:p>
    <w:bookmarkEnd w:id="21"/>
    <w:bookmarkEnd w:id="22"/>
    <w:bookmarkStart w:id="27" w:name="the-evolving-role"/>
    <w:bookmarkStart w:id="26" w:name="the-evolving-role-of-the-web-designer"/>
    <w:p>
      <w:pPr>
        <w:pStyle w:val="Heading2"/>
      </w:pPr>
      <w:r>
        <w:t xml:space="preserve">The Evolving Role of the Web Designer</w:t>
      </w:r>
    </w:p>
    <w:p>
      <w:pPr>
        <w:pStyle w:val="FirstParagraph"/>
      </w:pPr>
      <w:r>
        <w:t xml:space="preserve">Gone are the days when a website was simply a static collection of HTML pages displaying contact information. In 2023 and beyond, the title "Web Designer" encompasses a multidisciplinary skill set that blends art, technology, marketing psychology, and user experience (UX) strategy. For businesses in Egypt Cairo this evolution is particularly acute.</w:t>
      </w:r>
    </w:p>
    <w:bookmarkStart w:id="23" w:name="bridging-culture-and-technology"/>
    <w:p>
      <w:pPr>
        <w:pStyle w:val="Heading3"/>
      </w:pPr>
      <w:r>
        <w:t xml:space="preserve">1. Bridging Culture and Technology</w:t>
      </w:r>
    </w:p>
    <w:p>
      <w:pPr>
        <w:pStyle w:val="FirstParagraph"/>
      </w:pPr>
      <w:r>
        <w:t xml:space="preserve">A competent Web Designer must possess deep cultural intelligence regarding the local market in Egypt Cairo. This involves understanding the linguistic nuances between Modern Standard Arabic and Egyptian dialects, as well as visual preferences that resonate with local audiences. For instance, color theory varies across cultures; while white may signify purity in some contexts, its usage in design for e-commerce or health sectors must be carefully calibrated to align with local expectations and taboos. A Web Designer acts as the cultural bridge ensuring that international best practices are adapted seamlessly for the Egyptian consumer.</w:t>
      </w:r>
    </w:p>
    <w:bookmarkEnd w:id="23"/>
    <w:bookmarkStart w:id="24" w:name="mobile-first-architecture"/>
    <w:p>
      <w:pPr>
        <w:pStyle w:val="Heading3"/>
      </w:pPr>
      <w:r>
        <w:t xml:space="preserve">2. Mobile-First Architecture</w:t>
      </w:r>
    </w:p>
    <w:p>
      <w:pPr>
        <w:pStyle w:val="FirstParagraph"/>
      </w:pPr>
      <w:r>
        <w:t xml:space="preserve">Egypt Cairo is a mobile-first city. Statistical data consistently shows that the majority of internet traffic in Egypt originates from smartphones rather than desktop computers. Therefore, a Web Designer must prioritize responsive design frameworks that ensure flawless performance on various screen sizes and network conditions common in densely populated urban areas like Cairo. The ability to optimize load times for 4G networks while maintaining high-resolution visuals is a critical technical skill required of modern designers.</w:t>
      </w:r>
    </w:p>
    <w:bookmarkEnd w:id="24"/>
    <w:bookmarkStart w:id="25" w:name="Xaddeb414b5fb8004113257b356bfdf2bd1ccad9"/>
    <w:p>
      <w:pPr>
        <w:pStyle w:val="Heading3"/>
      </w:pPr>
      <w:r>
        <w:t xml:space="preserve">3. User Experience (UX) and Conversion Optimization</w:t>
      </w:r>
    </w:p>
    <w:p>
      <w:pPr>
        <w:pStyle w:val="FirstParagraph"/>
      </w:pPr>
      <w:r>
        <w:t xml:space="preserve">In the competitive market of Egypt Cairo, user retention is key. A Web Designer is responsible for crafting intuitive navigation structures that reduce friction in the customer journey. By utilizing heatmaps, A/B testing, and user feedback loops specifically gathered from audiences in Cairo’s diverse demographics, a designer can refine the interface to maximize conversion rates whether those conversions are sales leads newsletter subscriptions or service bookings.</w:t>
      </w:r>
    </w:p>
    <w:bookmarkEnd w:id="25"/>
    <w:bookmarkEnd w:id="26"/>
    <w:bookmarkEnd w:id="27"/>
    <w:bookmarkStart w:id="29" w:name="economic-impact"/>
    <w:bookmarkStart w:id="28" w:name="X8a8236b331c3bc121f7c36020c98b3083f236a8"/>
    <w:p>
      <w:pPr>
        <w:pStyle w:val="Heading2"/>
      </w:pPr>
      <w:r>
        <w:t xml:space="preserve">Economic Impact and Digital Transformation in Egypt Cairo</w:t>
      </w:r>
    </w:p>
    <w:p>
      <w:pPr>
        <w:pStyle w:val="FirstParagraph"/>
      </w:pPr>
      <w:r>
        <w:t xml:space="preserve">The push for digital transformation is a national priority in Egypt, supported by initiatives such as the "Digital Egypt" initiative. Within this macro-economic framework, the role of the Web Designer becomes a catalyst for economic growth.</w:t>
      </w:r>
    </w:p>
    <w:p>
      <w:pPr>
        <w:numPr>
          <w:ilvl w:val="0"/>
          <w:numId w:val="1001"/>
        </w:numPr>
        <w:pStyle w:val="Compact"/>
      </w:pPr>
      <w:r>
        <w:rPr>
          <w:bCs/>
          <w:b/>
        </w:rPr>
        <w:t xml:space="preserve">SME Empowerment:</w:t>
      </w:r>
      <w:r>
        <w:t xml:space="preserve"> </w:t>
      </w:r>
      <w:r>
        <w:t xml:space="preserve">Small and Medium Enterprises (SMEs) form the backbone of Cairo’s economy. A professional Web Designer enables these smaller entities to compete with larger corporations by providing them with scalable, professional digital storefronts at an accessible price point.</w:t>
      </w:r>
    </w:p>
    <w:p>
      <w:pPr>
        <w:numPr>
          <w:ilvl w:val="0"/>
          <w:numId w:val="1001"/>
        </w:numPr>
        <w:pStyle w:val="Compact"/>
      </w:pPr>
      <w:r>
        <w:rPr>
          <w:bCs/>
          <w:b/>
        </w:rPr>
        <w:t xml:space="preserve">Tourism and Hospitality:</w:t>
      </w:r>
      <w:r>
        <w:t xml:space="preserve"> </w:t>
      </w:r>
      <w:r>
        <w:t xml:space="preserve">Cairo is a global tourism magnet. The hospitality sector relies heavily on visually compelling websites to attract international visitors. A Web Designer must create immersive visual narratives that showcase the historical grandeur of Giza, the vibrant life of Downtown Cairo, and the luxury offerings along the Nile.</w:t>
      </w:r>
    </w:p>
    <w:p>
      <w:pPr>
        <w:numPr>
          <w:ilvl w:val="0"/>
          <w:numId w:val="1001"/>
        </w:numPr>
        <w:pStyle w:val="Compact"/>
      </w:pPr>
      <w:r>
        <w:rPr>
          <w:bCs/>
          <w:b/>
        </w:rPr>
        <w:t xml:space="preserve">E-Commerce Growth:</w:t>
      </w:r>
      <w:r>
        <w:t xml:space="preserve"> </w:t>
      </w:r>
      <w:r>
        <w:t xml:space="preserve">As online shopping becomes normalized in Egypt Cairo post-pandemic, trust signals on websites become paramount. Designers play a crucial role in establishing this trust through professional layouts, secure payment gateway integrations, and transparent return policies clearly displayed within the UI design.</w:t>
      </w:r>
    </w:p>
    <w:bookmarkEnd w:id="28"/>
    <w:bookmarkEnd w:id="29"/>
    <w:bookmarkStart w:id="34" w:name="technical-requirements"/>
    <w:bookmarkStart w:id="33" w:name="Xa0975cfc12d5079374891ea7649a211c3e05647"/>
    <w:p>
      <w:pPr>
        <w:pStyle w:val="Heading2"/>
      </w:pPr>
      <w:r>
        <w:t xml:space="preserve">Technical Requirements for Web Designer Projects in Cairo</w:t>
      </w:r>
    </w:p>
    <w:p>
      <w:pPr>
        <w:pStyle w:val="FirstParagraph"/>
      </w:pPr>
      <w:r>
        <w:t xml:space="preserve">To ensure success in the Egyptian market, any project involving a Web Designer must adhere to specific technical standards tailored to local infrastructure and regulatory environments.</w:t>
      </w:r>
    </w:p>
    <w:bookmarkStart w:id="30" w:name="X8412285eb08dd299e83a28f78feb5fe636d90b1"/>
    <w:p>
      <w:pPr>
        <w:pStyle w:val="Heading3"/>
      </w:pPr>
      <w:r>
        <w:t xml:space="preserve">Data Localization and Security Compliance</w:t>
      </w:r>
    </w:p>
    <w:p>
      <w:pPr>
        <w:pStyle w:val="FirstParagraph"/>
      </w:pPr>
      <w:r>
        <w:t xml:space="preserve">Egypt has enacted data protection laws that require careful handling of user information. A Web Designer working on projects for clients in Egypt Cairo must collaborate closely with developers to ensure that the front-end architecture supports robust security protocols, including SSL encryption and secure data storage practices. The design must also facilitate compliance with local regulations regarding user consent and privacy notices.</w:t>
      </w:r>
    </w:p>
    <w:bookmarkEnd w:id="30"/>
    <w:bookmarkStart w:id="31" w:name="accessibility-wcag-standards"/>
    <w:p>
      <w:pPr>
        <w:pStyle w:val="Heading3"/>
      </w:pPr>
      <w:r>
        <w:t xml:space="preserve">Accessibility (WCAG Standards)</w:t>
      </w:r>
    </w:p>
    <w:p>
      <w:pPr>
        <w:pStyle w:val="FirstParagraph"/>
      </w:pPr>
      <w:r>
        <w:t xml:space="preserve">Digital inclusion is a growing concern in Cairo. A professional Web Designer must adhere to Web Content Accessibility Guidelines (WCAG). This ensures that websites are usable by people with disabilities, including those who may be visually or motorically impaired. In a diverse city like Cairo, accessibility is not just a legal consideration but an ethical one, ensuring that digital services are available to all citizens regardless of their physical capabilities.</w:t>
      </w:r>
    </w:p>
    <w:bookmarkEnd w:id="31"/>
    <w:bookmarkStart w:id="32" w:name="X53c9ba0f09f6fff0e5b796016a4739eeab98612"/>
    <w:p>
      <w:pPr>
        <w:pStyle w:val="Heading3"/>
      </w:pPr>
      <w:r>
        <w:t xml:space="preserve">Localization (L10n) and Internationalization (i18n)</w:t>
      </w:r>
    </w:p>
    <w:p>
      <w:pPr>
        <w:pStyle w:val="FirstParagraph"/>
      </w:pPr>
      <w:r>
        <w:t xml:space="preserve">While Arabic is the primary language, many businesses in Egypt Cairo serve international clients or expatriates. A Web Designer must implement flexible content management systems that allow for easy switching between Arabic (Right-to-Left layout) and English. This requires a technical understanding of CSS logical properties to ensure that layouts flip correctly when toggling languages, preserving the visual hierarchy and user flow.</w:t>
      </w:r>
    </w:p>
    <w:bookmarkEnd w:id="32"/>
    <w:bookmarkEnd w:id="33"/>
    <w:bookmarkEnd w:id="34"/>
    <w:bookmarkStart w:id="36" w:name="challenges-and-solutions"/>
    <w:bookmarkStart w:id="35" w:name="challenges-in-the-cairo-market"/>
    <w:p>
      <w:pPr>
        <w:pStyle w:val="Heading2"/>
      </w:pPr>
      <w:r>
        <w:t xml:space="preserve">Challenges in the Cairo Market</w:t>
      </w:r>
    </w:p>
    <w:p>
      <w:pPr>
        <w:pStyle w:val="FirstParagraph"/>
      </w:pPr>
      <w:r>
        <w:t xml:space="preserve">The role of a Web Designer in Egypt Cairo is not without its challenges. Infrastructure intermittencies, such as occasional internet fluctuations in certain districts, require designers to create "offline-first" experiences or highly efficient caching strategies. Furthermore, the rapid pace of technological change means that continuous upskilling is mandatory.</w:t>
      </w:r>
    </w:p>
    <w:p>
      <w:pPr>
        <w:pStyle w:val="BodyText"/>
      </w:pPr>
      <w:r>
        <w:t xml:space="preserve">Additionally, there is often a misconception among traditional businesses in Cairo that website design is a one-time cost rather than an ongoing investment. A significant part of the Web Designer’s role involves client education demonstrating how regular updates, security patches, and content refreshes are essential for maintaining search engine optimization (SEO) rankings and user engagement.</w:t>
      </w:r>
    </w:p>
    <w:bookmarkEnd w:id="35"/>
    <w:bookmarkEnd w:id="36"/>
    <w:bookmarkStart w:id="37" w:name="conclusion"/>
    <w:p>
      <w:pPr>
        <w:pStyle w:val="Heading2"/>
      </w:pPr>
      <w:r>
        <w:rPr>
          <w:bCs/>
          <w:b/>
        </w:rPr>
        <w:t xml:space="preserve">Conclusion</w:t>
      </w:r>
    </w:p>
    <w:p>
      <w:pPr>
        <w:pStyle w:val="FirstParagraph"/>
      </w:pPr>
      <w:r>
        <w:t xml:space="preserve">In conclusion, the Web Designer is a pivotal figure in the digital ecosystem of Egypt Cairo. Far more than an artist, they are a strategic partner who bridges cultural nuances with technical expertise to drive business growth. As Egypt Cairo continues to position itself as a leading tech hub in Africa and the Middle East, the demand for high-caliber Web Design services will only increase.</w:t>
      </w:r>
    </w:p>
    <w:p>
      <w:pPr>
        <w:pStyle w:val="BodyText"/>
      </w:pPr>
      <w:r>
        <w:t xml:space="preserve">Organizations looking to thrive in this competitive landscape must recognize that hiring a skilled Web Designer is an investment in their brand’s longevity, accessibility, and global competitiveness. By prioritizing user experience, cultural relevance, and technical excellence businesses can unlock the full potential of the digital economy in one of the world's most exciting emerging markets.</w:t>
      </w:r>
    </w:p>
    <w:p>
      <w:pPr>
        <w:pStyle w:val="BodyText"/>
      </w:pPr>
      <w:r>
        <w:t xml:space="preserve">It is recommended that all stakeholders allocate sufficient budget for professional Web Designer services from inception to post-launch maintenance. The ROI derived from a professionally designed web presence in Egypt Cairo far outweighs initial costs, offering sustainable growth and enhanced brand equity in an increasingly digital-first world.</w:t>
      </w:r>
    </w:p>
    <w:bookmarkEnd w:id="37"/>
    <w:p>
      <w:pPr>
        <w:pStyle w:val="BodyText"/>
      </w:pPr>
      <w:r>
        <w:rPr>
          <w:iCs/>
          <w:i/>
        </w:rPr>
        <w:t xml:space="preserve">This report was generated for informational purposes regarding the project scope of Web Designer implementation strategies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Web Designer in Egypt Cairo</dc:title>
  <dc:creator/>
  <dc:language>en</dc:language>
  <cp:keywords/>
  <dcterms:created xsi:type="dcterms:W3CDTF">2026-07-29T10:25:46Z</dcterms:created>
  <dcterms:modified xsi:type="dcterms:W3CDTF">2026-07-29T10:25:46Z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