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Web</w:t>
      </w:r>
      <w:r>
        <w:t xml:space="preserve"> </w:t>
      </w:r>
      <w:r>
        <w:t xml:space="preserve">Design</w:t>
      </w:r>
      <w:r>
        <w:t xml:space="preserve"> </w:t>
      </w:r>
      <w:r>
        <w:t xml:space="preserve">Initiatives</w:t>
      </w:r>
      <w:r>
        <w:t xml:space="preserve"> </w:t>
      </w:r>
      <w:r>
        <w:t xml:space="preserve">in</w:t>
      </w:r>
      <w:r>
        <w:t xml:space="preserve"> </w:t>
      </w:r>
      <w:r>
        <w:t xml:space="preserve">France,</w:t>
      </w:r>
      <w:r>
        <w:t xml:space="preserve"> </w:t>
      </w:r>
      <w:r>
        <w:t xml:space="preserve">Paris</w:t>
      </w:r>
    </w:p>
    <w:bookmarkStart w:id="32" w:name="Xc157a702f82a0814594c9d1cc1f50089e7adda9"/>
    <w:p>
      <w:pPr>
        <w:pStyle w:val="Heading1"/>
      </w:pPr>
      <w:r>
        <w:t xml:space="preserve">Project Report: Strategic Web Design Initiatives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p>
    <w:p>
      <w:pPr>
        <w:pStyle w:val="BodyText"/>
      </w:pPr>
      <w:r>
        <w:t xml:space="preserve">Digital Strategy Department</w:t>
      </w:r>
      <w:r>
        <w:br/>
      </w:r>
      <w:r>
        <w:t xml:space="preserve">Comprehensive Analysis of the Web Designer Role within the Context of France, Paris</w:t>
      </w:r>
    </w:p>
    <w:bookmarkStart w:id="20" w:name="executive-summary"/>
    <w:p>
      <w:pPr>
        <w:pStyle w:val="Heading2"/>
      </w:pPr>
      <w:r>
        <w:t xml:space="preserve">1. Executive Summary</w:t>
      </w:r>
    </w:p>
    <w:p>
      <w:pPr>
        <w:pStyle w:val="FirstParagraph"/>
      </w:pPr>
      <w:r>
        <w:t xml:space="preserve">This Project Report provides a detailed examination of the critical role of the</w:t>
      </w:r>
      <w:r>
        <w:t xml:space="preserve"> </w:t>
      </w:r>
      <w:r>
        <w:rPr>
          <w:bCs/>
          <w:b/>
        </w:rPr>
        <w:t xml:space="preserve">Web Designer</w:t>
      </w:r>
      <w:r>
        <w:t xml:space="preserve">, with specific focus on its application and requirements within the dynamic market of</w:t>
      </w:r>
      <w:r>
        <w:t xml:space="preserve"> </w:t>
      </w:r>
      <w:r>
        <w:rPr>
          <w:bCs/>
          <w:b/>
        </w:rPr>
        <w:t xml:space="preserve">France, Paris</w:t>
      </w:r>
      <w:r>
        <w:t xml:space="preserve">. As digital transformation accelerates globally, the capital city of France has emerged as a significant hub for technology, culture, and commerce. This document outlines how professional web design services in this region are not merely aesthetic enhancements but strategic assets that drive business growth, user engagement, and brand identity. The report emphasizes the unique cultural and technical nuances required to succeed in</w:t>
      </w:r>
      <w:r>
        <w:t xml:space="preserve"> </w:t>
      </w:r>
      <w:r>
        <w:rPr>
          <w:bCs/>
          <w:b/>
        </w:rPr>
        <w:t xml:space="preserve">France Paris</w:t>
      </w:r>
      <w:r>
        <w:t xml:space="preserve">, ensuring that digital platforms resonate with local audiences while maintaining international standards of excellence.</w:t>
      </w:r>
    </w:p>
    <w:bookmarkEnd w:id="20"/>
    <w:bookmarkStart w:id="21" w:name="Xc16a7960f34047ff1101cd87455d63930bc21fc"/>
    <w:p>
      <w:pPr>
        <w:pStyle w:val="Heading2"/>
      </w:pPr>
      <w:r>
        <w:t xml:space="preserve">2. Introduction: The Digital Landscape in France Paris</w:t>
      </w:r>
    </w:p>
    <w:p>
      <w:pPr>
        <w:pStyle w:val="FirstParagraph"/>
      </w:pPr>
      <w:r>
        <w:t xml:space="preserve">The city of Paris, located in the heart of France, is renowned not only for its historical significance and cultural heritage but also as a modern center for innovation and creativity. In recent years, the digital economy in this region has expanded rapidly, driven by a highly connected population and a thriving startup ecosystem. Within this vibrant environment, the demand for high-quality</w:t>
      </w:r>
      <w:r>
        <w:t xml:space="preserve"> </w:t>
      </w:r>
      <w:r>
        <w:rPr>
          <w:bCs/>
          <w:b/>
        </w:rPr>
        <w:t xml:space="preserve">Web Designer</w:t>
      </w:r>
      <w:r>
        <w:t xml:space="preserve"> </w:t>
      </w:r>
      <w:r>
        <w:t xml:space="preserve">services has surged. Businesses across various sectors—including fashion, luxury goods, gastronomy, tourism, and technology—recognize that their online presence is often the first point of contact with potential clients.</w:t>
      </w:r>
    </w:p>
    <w:p>
      <w:pPr>
        <w:pStyle w:val="BodyText"/>
      </w:pPr>
      <w:r>
        <w:t xml:space="preserve">This report aims to dissect the specific requirements of hiring and collaborating with a</w:t>
      </w:r>
      <w:r>
        <w:t xml:space="preserve"> </w:t>
      </w:r>
      <w:r>
        <w:rPr>
          <w:bCs/>
          <w:b/>
        </w:rPr>
        <w:t xml:space="preserve">Web Designer</w:t>
      </w:r>
      <w:r>
        <w:t xml:space="preserve"> </w:t>
      </w:r>
      <w:r>
        <w:t xml:space="preserve">in this specific geographical context. By focusing on</w:t>
      </w:r>
      <w:r>
        <w:t xml:space="preserve"> </w:t>
      </w:r>
      <w:r>
        <w:rPr>
          <w:bCs/>
          <w:b/>
        </w:rPr>
        <w:t xml:space="preserve">France Paris</w:t>
      </w:r>
      <w:r>
        <w:t xml:space="preserve">, we can identify local trends, regulatory constraints, and user behavior patterns that dictate successful web design strategies. The intersection of French aesthetic sensibilities with functional web engineering creates a unique challenge that requires specialized expertise.</w:t>
      </w:r>
    </w:p>
    <w:bookmarkEnd w:id="21"/>
    <w:bookmarkStart w:id="24" w:name="Xc4a9bf7945e2522c3a101507d834a408eee7bb3"/>
    <w:p>
      <w:pPr>
        <w:pStyle w:val="Heading2"/>
      </w:pPr>
      <w:r>
        <w:t xml:space="preserve">3. The Role of the Web Designer in the Local Market</w:t>
      </w:r>
    </w:p>
    <w:p>
      <w:pPr>
        <w:pStyle w:val="FirstParagraph"/>
      </w:pPr>
      <w:r>
        <w:t xml:space="preserve">A</w:t>
      </w:r>
      <w:r>
        <w:t xml:space="preserve"> </w:t>
      </w:r>
      <w:r>
        <w:rPr>
          <w:bCs/>
          <w:b/>
        </w:rPr>
        <w:t xml:space="preserve">Web Designer</w:t>
      </w:r>
      <w:r>
        <w:t xml:space="preserve"> </w:t>
      </w:r>
      <w:r>
        <w:t xml:space="preserve">serves as the architect of a brand's digital identity. In</w:t>
      </w:r>
      <w:r>
        <w:t xml:space="preserve"> </w:t>
      </w:r>
      <w:r>
        <w:rPr>
          <w:bCs/>
          <w:b/>
        </w:rPr>
        <w:t xml:space="preserve">France Paris</w:t>
      </w:r>
      <w:r>
        <w:t xml:space="preserve">, this role extends beyond creating visually appealing layouts; it involves crafting experiences that align with French cultural values such as elegance, sophistication, and clarity. The following sections detail the core responsibilities and expected outcomes.</w:t>
      </w:r>
    </w:p>
    <w:bookmarkStart w:id="22" w:name="Xaa9816571648dcfa2b18397658e522b8a0f2fab"/>
    <w:p>
      <w:pPr>
        <w:pStyle w:val="Heading3"/>
      </w:pPr>
      <w:r>
        <w:t xml:space="preserve">3.1 Aesthetic Sensitivity and Cultural Alignment</w:t>
      </w:r>
    </w:p>
    <w:p>
      <w:pPr>
        <w:pStyle w:val="FirstParagraph"/>
      </w:pPr>
      <w:r>
        <w:t xml:space="preserve">In</w:t>
      </w:r>
      <w:r>
        <w:t xml:space="preserve"> </w:t>
      </w:r>
      <w:r>
        <w:rPr>
          <w:bCs/>
          <w:b/>
        </w:rPr>
        <w:t xml:space="preserve">France Paris</w:t>
      </w:r>
      <w:r>
        <w:t xml:space="preserve">, consumers possess a discerning eye for design influenced by decades of artistic heritage. A successful</w:t>
      </w:r>
      <w:r>
        <w:t xml:space="preserve"> </w:t>
      </w:r>
      <w:r>
        <w:rPr>
          <w:bCs/>
          <w:b/>
        </w:rPr>
        <w:t xml:space="preserve">Web Designer</w:t>
      </w:r>
      <w:r>
        <w:t xml:space="preserve"> </w:t>
      </w:r>
      <w:r>
        <w:t xml:space="preserve">must understand the principles of French minimalism, typography, and color theory. Unlike some markets that favor cluttered or information-dense interfaces, the Parisian audience often appreciates clean lines, ample white space, and high-quality imagery. The designer must ensure that the visual language of the website reflects the premium nature of many Parisian brands while remaining accessible to a global audience.</w:t>
      </w:r>
    </w:p>
    <w:bookmarkEnd w:id="22"/>
    <w:bookmarkStart w:id="23" w:name="user-experience-ux-optimization"/>
    <w:p>
      <w:pPr>
        <w:pStyle w:val="Heading3"/>
      </w:pPr>
      <w:r>
        <w:t xml:space="preserve">3.2 User Experience (UX) Optimization</w:t>
      </w:r>
    </w:p>
    <w:p>
      <w:pPr>
        <w:pStyle w:val="FirstParagraph"/>
      </w:pPr>
      <w:r>
        <w:t xml:space="preserve">User experience is paramount in retaining visitors. A skilled</w:t>
      </w:r>
      <w:r>
        <w:t xml:space="preserve"> </w:t>
      </w:r>
      <w:r>
        <w:rPr>
          <w:bCs/>
          <w:b/>
        </w:rPr>
        <w:t xml:space="preserve">Web Designer</w:t>
      </w:r>
      <w:r>
        <w:t xml:space="preserve"> </w:t>
      </w:r>
      <w:r>
        <w:t xml:space="preserve">conducts extensive user research specific to the demographics of</w:t>
      </w:r>
      <w:r>
        <w:t xml:space="preserve"> </w:t>
      </w:r>
      <w:r>
        <w:rPr>
          <w:bCs/>
          <w:b/>
        </w:rPr>
        <w:t xml:space="preserve">France Paris</w:t>
      </w:r>
      <w:r>
        <w:t xml:space="preserve">. This includes analyzing mobile usage patterns, as smartphone penetration in Paris is among the highest globally. The design must be fully responsive, ensuring seamless navigation whether accessed via a desktop computer in a business district or a mobile device on the metro. Furthermore, accessibility standards (RGAA compliance) are increasingly important in France, requiring designers to build inclusive digital environments.</w:t>
      </w:r>
    </w:p>
    <w:bookmarkEnd w:id="23"/>
    <w:bookmarkEnd w:id="24"/>
    <w:bookmarkStart w:id="27" w:name="technical-and-regulatory-considerations"/>
    <w:p>
      <w:pPr>
        <w:pStyle w:val="Heading2"/>
      </w:pPr>
      <w:r>
        <w:t xml:space="preserve">4. Technical and Regulatory Considerations</w:t>
      </w:r>
    </w:p>
    <w:p>
      <w:pPr>
        <w:pStyle w:val="FirstParagraph"/>
      </w:pPr>
      <w:r>
        <w:t xml:space="preserve">The operational environment for any project involving web design in this region is shaped by strict regulatory frameworks. This section highlights the non-negotiable aspects that a</w:t>
      </w:r>
      <w:r>
        <w:t xml:space="preserve"> </w:t>
      </w:r>
      <w:r>
        <w:rPr>
          <w:bCs/>
          <w:b/>
        </w:rPr>
        <w:t xml:space="preserve">Web Designer</w:t>
      </w:r>
      <w:r>
        <w:t xml:space="preserve"> </w:t>
      </w:r>
      <w:r>
        <w:t xml:space="preserve">must integrate into their workflow.</w:t>
      </w:r>
    </w:p>
    <w:bookmarkStart w:id="25" w:name="gdpr-and-data-privacy"/>
    <w:p>
      <w:pPr>
        <w:pStyle w:val="Heading3"/>
      </w:pPr>
      <w:r>
        <w:t xml:space="preserve">4.1 GDPR and Data Privacy</w:t>
      </w:r>
    </w:p>
    <w:p>
      <w:pPr>
        <w:pStyle w:val="FirstParagraph"/>
      </w:pPr>
      <w:r>
        <w:t xml:space="preserve">The General Data Protection Regulation (GDPR), enforced strictly within France, imposes rigorous requirements on how user data is collected, stored, and processed. A competent</w:t>
      </w:r>
      <w:r>
        <w:t xml:space="preserve"> </w:t>
      </w:r>
      <w:r>
        <w:rPr>
          <w:bCs/>
          <w:b/>
        </w:rPr>
        <w:t xml:space="preserve">Web Designer</w:t>
      </w:r>
      <w:r>
        <w:t xml:space="preserve">, in collaboration with legal teams, must implement cookie banners that are informative yet unobtrusive. The design of these consent mechanisms must be intuitive to ensure compliance without disrupting the user journey. In</w:t>
      </w:r>
      <w:r>
        <w:t xml:space="preserve"> </w:t>
      </w:r>
      <w:r>
        <w:rPr>
          <w:bCs/>
          <w:b/>
        </w:rPr>
        <w:t xml:space="preserve">France Paris</w:t>
      </w:r>
      <w:r>
        <w:t xml:space="preserve">, trust is a critical currency; transparent data practices enhance brand credibility.</w:t>
      </w:r>
    </w:p>
    <w:bookmarkEnd w:id="25"/>
    <w:bookmarkStart w:id="26" w:name="performance-and-localization"/>
    <w:p>
      <w:pPr>
        <w:pStyle w:val="Heading3"/>
      </w:pPr>
      <w:r>
        <w:t xml:space="preserve">4.2 Performance and Localization</w:t>
      </w:r>
    </w:p>
    <w:p>
      <w:pPr>
        <w:pStyle w:val="FirstParagraph"/>
      </w:pPr>
      <w:r>
        <w:t xml:space="preserve">Servers hosting websites targeting users in Europe must often be located within the EU to ensure data sovereignty and speed. A</w:t>
      </w:r>
      <w:r>
        <w:t xml:space="preserve"> </w:t>
      </w:r>
      <w:r>
        <w:rPr>
          <w:bCs/>
          <w:b/>
        </w:rPr>
        <w:t xml:space="preserve">Web Designer</w:t>
      </w:r>
      <w:r>
        <w:t xml:space="preserve"> </w:t>
      </w:r>
      <w:r>
        <w:t xml:space="preserve">must optimize image sizes, code efficiency, and loading speeds to meet the expectations of fast internet connections typical in urban centers like Paris. Additionally, localization goes beyond translation; it involves adapting content formats (dates, currencies) and cultural references to resonate with the local audience.</w:t>
      </w:r>
    </w:p>
    <w:bookmarkEnd w:id="26"/>
    <w:bookmarkEnd w:id="27"/>
    <w:bookmarkStart w:id="28" w:name="strategic-impact-on-business-growth"/>
    <w:p>
      <w:pPr>
        <w:pStyle w:val="Heading2"/>
      </w:pPr>
      <w:r>
        <w:t xml:space="preserve">5. Strategic Impact on Business Growth</w:t>
      </w:r>
    </w:p>
    <w:p>
      <w:pPr>
        <w:pStyle w:val="FirstParagraph"/>
      </w:pPr>
      <w:r>
        <w:t xml:space="preserve">The investment in professional</w:t>
      </w:r>
      <w:r>
        <w:t xml:space="preserve"> </w:t>
      </w:r>
      <w:r>
        <w:rPr>
          <w:bCs/>
          <w:b/>
        </w:rPr>
        <w:t xml:space="preserve">Web Designer</w:t>
      </w:r>
      <w:r>
        <w:t xml:space="preserve"> </w:t>
      </w:r>
      <w:r>
        <w:t xml:space="preserve">services yields tangible returns when executed correctly in the context of</w:t>
      </w:r>
      <w:r>
        <w:t xml:space="preserve"> </w:t>
      </w:r>
      <w:r>
        <w:rPr>
          <w:bCs/>
          <w:b/>
        </w:rPr>
        <w:t xml:space="preserve">France Paris</w:t>
      </w:r>
      <w:r>
        <w:t xml:space="preserve">. The following benefits illustrate the strategic value:</w:t>
      </w:r>
    </w:p>
    <w:p>
      <w:pPr>
        <w:numPr>
          <w:ilvl w:val="0"/>
          <w:numId w:val="1001"/>
        </w:numPr>
        <w:pStyle w:val="Compact"/>
      </w:pPr>
      <w:r>
        <w:rPr>
          <w:bCs/>
          <w:b/>
        </w:rPr>
        <w:t xml:space="preserve">Better Conversion Rates:</w:t>
      </w:r>
      <w:r>
        <w:t xml:space="preserve">A user-friendly interface reduces friction, leading to higher sales or inquiry rates.</w:t>
      </w:r>
    </w:p>
    <w:p>
      <w:pPr>
        <w:numPr>
          <w:ilvl w:val="0"/>
          <w:numId w:val="1001"/>
        </w:numPr>
        <w:pStyle w:val="Compact"/>
      </w:pPr>
      <w:r>
        <w:rPr>
          <w:bCs/>
          <w:b/>
        </w:rPr>
        <w:t xml:space="preserve">Enhanced Brand Image:</w:t>
      </w:r>
      <w:r>
        <w:t xml:space="preserve">In a competitive market like Paris, a sophisticated website distinguishes a brand from competitors.</w:t>
      </w:r>
    </w:p>
    <w:p>
      <w:pPr>
        <w:numPr>
          <w:ilvl w:val="0"/>
          <w:numId w:val="1001"/>
        </w:numPr>
        <w:pStyle w:val="Compact"/>
      </w:pPr>
      <w:r>
        <w:rPr>
          <w:bCs/>
          <w:b/>
        </w:rPr>
        <w:t xml:space="preserve">Social Media Integration:</w:t>
      </w:r>
      <w:r>
        <w:t xml:space="preserve">Modern web design in this region often integrates seamlessly with Instagram and LinkedIn, platforms heavily used by the French professional and creative communities.</w:t>
      </w:r>
    </w:p>
    <w:p>
      <w:pPr>
        <w:numPr>
          <w:ilvl w:val="0"/>
          <w:numId w:val="1001"/>
        </w:numPr>
        <w:pStyle w:val="Compact"/>
      </w:pPr>
      <w:r>
        <w:t xml:space="preserve">A well-designed site structure aids search engine optimization, ensuring that businesses appear prominently in searches related to</w:t>
      </w:r>
      <w:r>
        <w:t xml:space="preserve"> </w:t>
      </w:r>
      <w:r>
        <w:rPr>
          <w:bCs/>
          <w:b/>
        </w:rPr>
        <w:t xml:space="preserve">France Paris</w:t>
      </w:r>
      <w:r>
        <w:t xml:space="preserve">.</w:t>
      </w:r>
    </w:p>
    <w:bookmarkEnd w:id="28"/>
    <w:bookmarkStart w:id="29" w:name="challenges-and-solutions"/>
    <w:p>
      <w:pPr>
        <w:pStyle w:val="Heading2"/>
      </w:pPr>
      <w:r>
        <w:t xml:space="preserve">6. Challenges and Solutions</w:t>
      </w:r>
    </w:p>
    <w:p>
      <w:pPr>
        <w:pStyle w:val="FirstParagraph"/>
      </w:pPr>
      <w:r>
        <w:t xml:space="preserve">The path to successful web implementation is not without obstacles. One significant challenge is balancing the traditional expectations of French clients with modern, agile design trends. Some stakeholders in</w:t>
      </w:r>
      <w:r>
        <w:t xml:space="preserve"> </w:t>
      </w:r>
      <w:r>
        <w:rPr>
          <w:bCs/>
          <w:b/>
        </w:rPr>
        <w:t xml:space="preserve">France Paris</w:t>
      </w:r>
      <w:r>
        <w:t xml:space="preserve"> </w:t>
      </w:r>
      <w:r>
        <w:t xml:space="preserve">may prefer intricate, detailed designs over minimalist approaches. A professional</w:t>
      </w:r>
      <w:r>
        <w:t xml:space="preserve"> </w:t>
      </w:r>
      <w:r>
        <w:rPr>
          <w:bCs/>
          <w:b/>
        </w:rPr>
        <w:t xml:space="preserve">Web Designer</w:t>
      </w:r>
      <w:r>
        <w:t xml:space="preserve"> </w:t>
      </w:r>
      <w:r>
        <w:t xml:space="preserve">must navigate these preferences through effective communication and data-driven recommendations, demonstrating how user behavior supports specific design choices.</w:t>
      </w:r>
    </w:p>
    <w:p>
      <w:pPr>
        <w:pStyle w:val="BodyText"/>
      </w:pPr>
      <w:r>
        <w:rPr>
          <w:bCs/>
          <w:b/>
        </w:rPr>
        <w:t xml:space="preserve">Note:</w:t>
      </w:r>
      <w:r>
        <w:t xml:space="preserve"> </w:t>
      </w:r>
      <w:r>
        <w:t xml:space="preserve">Continuous testing and iteration are essential. Feedback loops with local users in Paris provide invaluable insights that refine the design process, ensuring the final product meets both aesthetic and functional goals.</w:t>
      </w:r>
    </w:p>
    <w:bookmarkEnd w:id="29"/>
    <w:bookmarkStart w:id="30" w:name="conclusion"/>
    <w:p>
      <w:pPr>
        <w:pStyle w:val="Heading2"/>
      </w:pPr>
      <w:r>
        <w:t xml:space="preserve">7. Conclusion</w:t>
      </w:r>
    </w:p>
    <w:p>
      <w:pPr>
        <w:pStyle w:val="FirstParagraph"/>
      </w:pPr>
      <w:r>
        <w:t xml:space="preserve">In conclusion, the role of the</w:t>
      </w:r>
      <w:r>
        <w:t xml:space="preserve"> </w:t>
      </w:r>
      <w:r>
        <w:rPr>
          <w:bCs/>
          <w:b/>
        </w:rPr>
        <w:t xml:space="preserve">Web Designer</w:t>
      </w:r>
      <w:r>
        <w:t xml:space="preserve"> </w:t>
      </w:r>
      <w:r>
        <w:t xml:space="preserve">is pivotal to the digital success of businesses operating in or targeting</w:t>
      </w:r>
      <w:r>
        <w:t xml:space="preserve"> </w:t>
      </w:r>
      <w:r>
        <w:rPr>
          <w:bCs/>
          <w:b/>
        </w:rPr>
        <w:t xml:space="preserve">France Paris</w:t>
      </w:r>
      <w:r>
        <w:t xml:space="preserve">. It requires a blend of technical proficiency, cultural intelligence, and regulatory awareness. By adhering to high standards of design and usability, companies can leverage their web presence to strengthen their market position in one of Europe's most dynamic cities. This report underscores the necessity of investing in expert web design talent that understands the nuances of the local landscape. As digital interactions continue to evolve, maintaining a cutting-edge online presence will remain a competitive advantage for any enterprise aiming to thrive in</w:t>
      </w:r>
      <w:r>
        <w:t xml:space="preserve"> </w:t>
      </w:r>
      <w:r>
        <w:rPr>
          <w:bCs/>
          <w:b/>
        </w:rPr>
        <w:t xml:space="preserve">France Paris</w:t>
      </w:r>
      <w:r>
        <w:t xml:space="preserve">.</w:t>
      </w:r>
    </w:p>
    <w:bookmarkEnd w:id="30"/>
    <w:bookmarkStart w:id="31" w:name="recommendations"/>
    <w:p>
      <w:pPr>
        <w:pStyle w:val="Heading2"/>
      </w:pPr>
      <w:r>
        <w:t xml:space="preserve">8. Recommendations</w:t>
      </w:r>
    </w:p>
    <w:p>
      <w:pPr>
        <w:numPr>
          <w:ilvl w:val="0"/>
          <w:numId w:val="1002"/>
        </w:numPr>
        <w:pStyle w:val="Compact"/>
      </w:pPr>
      <w:r>
        <w:t xml:space="preserve">Hire a</w:t>
      </w:r>
      <w:r>
        <w:t xml:space="preserve"> </w:t>
      </w:r>
      <w:r>
        <w:rPr>
          <w:bCs/>
          <w:b/>
        </w:rPr>
        <w:t xml:space="preserve">Web Designer</w:t>
      </w:r>
    </w:p>
    <w:p>
      <w:pPr>
        <w:numPr>
          <w:ilvl w:val="0"/>
          <w:numId w:val="1000"/>
        </w:numPr>
        <w:pStyle w:val="Compact"/>
      </w:pPr>
      <w:r>
        <w:t xml:space="preserve">, ensuring familiarity with local design trends in .</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Web Design Initiatives in France, Paris</dc:title>
  <dc:creator/>
  <cp:keywords/>
  <dcterms:created xsi:type="dcterms:W3CDTF">2026-07-29T10:28:53Z</dcterms:created>
  <dcterms:modified xsi:type="dcterms:W3CDTF">2026-07-29T10:28:53Z</dcterms:modified>
</cp:coreProperties>
</file>

<file path=docProps/custom.xml><?xml version="1.0" encoding="utf-8"?>
<Properties xmlns="http://schemas.openxmlformats.org/officeDocument/2006/custom-properties" xmlns:vt="http://schemas.openxmlformats.org/officeDocument/2006/docPropsVTypes"/>
</file>