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Web</w:t>
      </w:r>
      <w:r>
        <w:t xml:space="preserve"> </w:t>
      </w:r>
      <w:r>
        <w:t xml:space="preserve">Design</w:t>
      </w:r>
      <w:r>
        <w:t xml:space="preserve"> </w:t>
      </w:r>
      <w:r>
        <w:t xml:space="preserve">Services</w:t>
      </w:r>
      <w:r>
        <w:t xml:space="preserve"> </w:t>
      </w:r>
      <w:r>
        <w:t xml:space="preserve">in</w:t>
      </w:r>
      <w:r>
        <w:t xml:space="preserve"> </w:t>
      </w:r>
      <w:r>
        <w:t xml:space="preserve">Nigeria</w:t>
      </w:r>
      <w:r>
        <w:t xml:space="preserve"> </w:t>
      </w:r>
      <w:r>
        <w:t xml:space="preserve">Lagos</w:t>
      </w:r>
    </w:p>
    <w:bookmarkStart w:id="32" w:name="X72be6715c905291b3d2d20e06872dc6d6f8c4e1"/>
    <w:p>
      <w:pPr>
        <w:pStyle w:val="Heading1"/>
      </w:pPr>
      <w:r>
        <w:t xml:space="preserve">Project Report Strategic Implementation of Web Design Services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and Strategic Deployment of Web Designer Services within the Nigeria Lagos Market</w:t>
      </w:r>
    </w:p>
    <w:bookmarkStart w:id="20" w:name="executive-summary"/>
    <w:p>
      <w:pPr>
        <w:pStyle w:val="Heading2"/>
      </w:pPr>
      <w:r>
        <w:t xml:space="preserve">1. Executive Summary</w:t>
      </w:r>
    </w:p>
    <w:p>
      <w:pPr>
        <w:pStyle w:val="FirstParagraph"/>
      </w:pPr>
      <w:r>
        <w:t xml:space="preserve">This project report outlines a comprehensive strategy for establishing and scaling high-quality web design services specifically tailored to the unique economic, cultural, and technological landscape of Nigeria Lagos. As the commercial nerve center of West Africa, Nigeria Lagos represents a critical hub for digital transformation. This document details the market necessity for professional Web Designer expertise, analyzes local consumer behavior in Nigeria Lagos, proposes a technical framework optimized for regional infrastructure constraints such as intermittent power and data costs, and provides a roadmap for sustainable business growth.</w:t>
      </w:r>
    </w:p>
    <w:bookmarkEnd w:id="20"/>
    <w:bookmarkStart w:id="21" w:name="introduction"/>
    <w:p>
      <w:pPr>
        <w:pStyle w:val="Heading2"/>
      </w:pPr>
      <w:r>
        <w:t xml:space="preserve">2. Introduction</w:t>
      </w:r>
    </w:p>
    <w:p>
      <w:pPr>
        <w:pStyle w:val="FirstParagraph"/>
      </w:pPr>
      <w:r>
        <w:t xml:space="preserve">In the rapidly evolving digital economy of Nigeria Lagos, the demand for robust online presence has surged across various sectors, including finance (FinTech), entertainment (Nollywood), real estate, and retail. However, a significant gap exists between existing digital offerings and user expectations regarding accessibility, speed, and local relevance. The primary objective of this project is to deploy a team of expert Web Designer professionals who can bridge this gap by creating websites that are not only aesthetically pleasing but also technically optimized for the Nigerian user.</w:t>
      </w:r>
    </w:p>
    <w:p>
      <w:pPr>
        <w:pStyle w:val="BodyText"/>
      </w:pPr>
      <w:r>
        <w:t xml:space="preserve">The focus remains strictly on the Nigeria Lagos environment, where internet penetration is high, yet device usage patterns skew heavily toward mobile devices. Furthermore, the economic volatility in Nigeria Lagos necessitates web solutions that are cost-effective to maintain and resource-efficient to load.</w:t>
      </w:r>
    </w:p>
    <w:bookmarkEnd w:id="21"/>
    <w:bookmarkStart w:id="22" w:name="X9283bd47f97947a657c29c285b3e190871387e5"/>
    <w:p>
      <w:pPr>
        <w:pStyle w:val="Heading2"/>
      </w:pPr>
      <w:r>
        <w:t xml:space="preserve">3. Market Analysis: The Context of Nigeria Lagos</w:t>
      </w:r>
    </w:p>
    <w:p>
      <w:pPr>
        <w:pStyle w:val="FirstParagraph"/>
      </w:pPr>
      <w:r>
        <w:t xml:space="preserve">To understand the requirements for a successful Web Designer strategy, one must first analyze the specific dynamics of Nigeria Lagos:</w:t>
      </w:r>
    </w:p>
    <w:p>
      <w:pPr>
        <w:numPr>
          <w:ilvl w:val="0"/>
          <w:numId w:val="1001"/>
        </w:numPr>
        <w:pStyle w:val="Compact"/>
      </w:pPr>
      <w:r>
        <w:rPr>
          <w:bCs/>
          <w:b/>
        </w:rPr>
        <w:t xml:space="preserve">Digital Penetration:</w:t>
      </w:r>
      <w:r>
        <w:t xml:space="preserve"> </w:t>
      </w:r>
      <w:r>
        <w:t xml:space="preserve">Nigeria Lagos is home to millions of active internet users. With high mobile ownership rates, "mobile-first" is no longer an option but a mandatory design principle.</w:t>
      </w:r>
    </w:p>
    <w:p>
      <w:pPr>
        <w:numPr>
          <w:ilvl w:val="0"/>
          <w:numId w:val="1001"/>
        </w:numPr>
        <w:pStyle w:val="Compact"/>
      </w:pPr>
      <w:r>
        <w:rPr>
          <w:bCs/>
          <w:b/>
        </w:rPr>
        <w:t xml:space="preserve">Economic Diversity:</w:t>
      </w:r>
      <w:r>
        <w:t xml:space="preserve"> </w:t>
      </w:r>
      <w:r>
        <w:t xml:space="preserve">The market in Nigeria Lagos ranges from ultra-high-net-worth individuals in upscale neighborhoods like Victoria Island and Ikoyi to small-to-medium enterprises (SMEs) in bustling markets like Balogun. A Web Designer must cater to both premium branding and high-volume, low-cost efficiency.</w:t>
      </w:r>
    </w:p>
    <w:p>
      <w:pPr>
        <w:numPr>
          <w:ilvl w:val="0"/>
          <w:numId w:val="1001"/>
        </w:numPr>
        <w:pStyle w:val="Compact"/>
      </w:pPr>
      <w:r>
        <w:rPr>
          <w:bCs/>
          <w:b/>
        </w:rPr>
        <w:t xml:space="preserve">Infrastructure Challenges:</w:t>
      </w:r>
      <w:r>
        <w:t xml:space="preserve"> </w:t>
      </w:r>
      <w:r>
        <w:t xml:space="preserve">Data costs remain a significant barrier for many users in Nigeria Lagos. Websites that are heavy with unoptimized media will result in high bounce rates. Therefore, performance optimization is a critical deliverable.</w:t>
      </w:r>
    </w:p>
    <w:bookmarkEnd w:id="22"/>
    <w:bookmarkStart w:id="23" w:name="X33d25da1570479cddf5c902872fd61638219bf7"/>
    <w:p>
      <w:pPr>
        <w:pStyle w:val="Heading2"/>
      </w:pPr>
      <w:r>
        <w:t xml:space="preserve">4. Core Objectives for the Web Designer Role</w:t>
      </w:r>
    </w:p>
    <w:p>
      <w:pPr>
        <w:pStyle w:val="FirstParagraph"/>
      </w:pPr>
      <w:r>
        <w:t xml:space="preserve">The Web Designer role within this project framework is defined by several key objectives tailored to Nigeria Lagos:</w:t>
      </w:r>
    </w:p>
    <w:p>
      <w:pPr>
        <w:numPr>
          <w:ilvl w:val="0"/>
          <w:numId w:val="1002"/>
        </w:numPr>
        <w:pStyle w:val="Compact"/>
      </w:pPr>
      <w:r>
        <w:rPr>
          <w:bCs/>
          <w:b/>
        </w:rPr>
        <w:t xml:space="preserve">User Experience (UX) Localization:</w:t>
      </w:r>
      <w:r>
        <w:t xml:space="preserve"> </w:t>
      </w:r>
      <w:r>
        <w:t xml:space="preserve">Design interfaces that resonate with Nigerian cultural nuances. This includes appropriate use of local languages (Pidgin, Yoruba, Igbo) in micro-copy where applicable and imagery that reflects the diversity of Nigeria Lagos.</w:t>
      </w:r>
    </w:p>
    <w:p>
      <w:pPr>
        <w:numPr>
          <w:ilvl w:val="0"/>
          <w:numId w:val="1002"/>
        </w:numPr>
        <w:pStyle w:val="Compact"/>
      </w:pPr>
      <w:r>
        <w:rPr>
          <w:bCs/>
          <w:b/>
        </w:rPr>
        <w:t xml:space="preserve">Performance Optimization:</w:t>
      </w:r>
      <w:r>
        <w:t xml:space="preserve"> </w:t>
      </w:r>
      <w:r>
        <w:t xml:space="preserve">Create lightweight code structures. The Web Designer must ensure fast load times even on 3G networks common in peri-urban areas of Nigeria Lagos. This involves image compression, lazy loading techniques, and efficient CSS/JavaScript delivery.</w:t>
      </w:r>
    </w:p>
    <w:p>
      <w:pPr>
        <w:numPr>
          <w:ilvl w:val="0"/>
          <w:numId w:val="1002"/>
        </w:numPr>
        <w:pStyle w:val="Compact"/>
      </w:pPr>
      <w:r>
        <w:rPr>
          <w:bCs/>
          <w:b/>
        </w:rPr>
        <w:t xml:space="preserve">Mobile Responsiveness:</w:t>
      </w:r>
      <w:r>
        <w:t xml:space="preserve"> </w:t>
      </w:r>
      <w:r>
        <w:t xml:space="preserve">Given that over 80% of web traffic in Nigeria Lagos originates from smartphones, the design must be fully responsive across various screen sizes and operating systems (Android dominance).</w:t>
      </w:r>
    </w:p>
    <w:p>
      <w:pPr>
        <w:numPr>
          <w:ilvl w:val="0"/>
          <w:numId w:val="1002"/>
        </w:numPr>
        <w:pStyle w:val="Compact"/>
      </w:pPr>
      <w:r>
        <w:rPr>
          <w:bCs/>
          <w:b/>
        </w:rPr>
        <w:t xml:space="preserve">E-Commerce Integration:</w:t>
      </w:r>
      <w:r>
        <w:t xml:space="preserve"> </w:t>
      </w:r>
      <w:r>
        <w:t xml:space="preserve">For commercial clients in Nigeria Lagos, seamless integration with local payment gateways (such as Paystack or Flutterwave) is essential. The Web Designer must ensure these checkout flows are intuitive and secure.</w:t>
      </w:r>
    </w:p>
    <w:bookmarkEnd w:id="23"/>
    <w:bookmarkStart w:id="27" w:name="technical-strategy-and-implementation"/>
    <w:p>
      <w:pPr>
        <w:pStyle w:val="Heading2"/>
      </w:pPr>
      <w:r>
        <w:t xml:space="preserve">5. Technical Strategy and Implementation</w:t>
      </w:r>
    </w:p>
    <w:p>
      <w:pPr>
        <w:pStyle w:val="FirstParagraph"/>
      </w:pPr>
      <w:r>
        <w:t xml:space="preserve">The technical approach for this project emphasizes sustainability and scalability in the Nigeria Lagos context.</w:t>
      </w:r>
    </w:p>
    <w:bookmarkStart w:id="24" w:name="technology-stack-selection"/>
    <w:p>
      <w:pPr>
        <w:pStyle w:val="Heading3"/>
      </w:pPr>
      <w:r>
        <w:t xml:space="preserve">5.1 Technology Stack Selection</w:t>
      </w:r>
    </w:p>
    <w:p>
      <w:pPr>
        <w:pStyle w:val="FirstParagraph"/>
      </w:pPr>
      <w:r>
        <w:t xml:space="preserve">We recommend using headless CMS architectures combined with static site generators where possible. This reduces server load and improves security, which is crucial for building trust among users in Nigeria Lagos who are increasingly vigilant about online fraud.</w:t>
      </w:r>
    </w:p>
    <w:bookmarkEnd w:id="24"/>
    <w:bookmarkStart w:id="25" w:name="accessibility-standards"/>
    <w:p>
      <w:pPr>
        <w:pStyle w:val="Heading3"/>
      </w:pPr>
      <w:r>
        <w:t xml:space="preserve">5.2 Accessibility Standards</w:t>
      </w:r>
    </w:p>
    <w:p>
      <w:pPr>
        <w:pStyle w:val="FirstParagraph"/>
      </w:pPr>
      <w:r>
        <w:t xml:space="preserve">The Web Designer must adhere to WCAG 2.1 guidelines to ensure inclusivity. This is particularly important for reaching elderly demographics in Nigeria Lagos and individuals with varying levels of digital literacy.</w:t>
      </w:r>
    </w:p>
    <w:bookmarkEnd w:id="25"/>
    <w:bookmarkStart w:id="26" w:name="seo-strategy-for-local-visibility"/>
    <w:p>
      <w:pPr>
        <w:pStyle w:val="Heading3"/>
      </w:pPr>
      <w:r>
        <w:t xml:space="preserve">5.3 SEO Strategy for Local Visibility</w:t>
      </w:r>
    </w:p>
    <w:p>
      <w:pPr>
        <w:pStyle w:val="FirstParagraph"/>
      </w:pPr>
      <w:r>
        <w:t xml:space="preserve">To succeed in Nigeria Lagos, the Web Designer must implement Local SEO strategies. This includes optimizing Google My Business profiles, using localized keywords (e.g., "Web design services in Lagos," "Buy shoes online Nigeria"), and ensuring NAP (Name, Address, Phone) consistency across directories.</w:t>
      </w:r>
    </w:p>
    <w:bookmarkEnd w:id="26"/>
    <w:bookmarkEnd w:id="27"/>
    <w:bookmarkStart w:id="28" w:name="operational-challenges-and-mitigation"/>
    <w:p>
      <w:pPr>
        <w:pStyle w:val="Heading2"/>
      </w:pPr>
      <w:r>
        <w:t xml:space="preserve">6. Operational Challenges and Mitigation</w:t>
      </w:r>
    </w:p>
    <w:p>
      <w:pPr>
        <w:pStyle w:val="FirstParagraph"/>
      </w:pPr>
      <w:r>
        <w:t xml:space="preserve">Operating a Web Designer service in Nigeria Lagos presents unique challenges that must be proactively managed:</w:t>
      </w:r>
    </w:p>
    <w:p>
      <w:pPr>
        <w:pStyle w:val="BodyText"/>
      </w:pPr>
      <w:r>
        <w:rPr>
          <w:bCs/>
          <w:b/>
        </w:rPr>
        <w:t xml:space="preserve">Challenge</w:t>
      </w:r>
    </w:p>
    <w:p>
      <w:pPr>
        <w:pStyle w:val="BodyText"/>
      </w:pPr>
      <w:r>
        <w:rPr>
          <w:bCs/>
          <w:b/>
        </w:rPr>
        <w:t xml:space="preserve">Impact on Project</w:t>
      </w:r>
    </w:p>
    <w:p>
      <w:pPr>
        <w:pStyle w:val="BodyText"/>
      </w:pPr>
      <w:r>
        <w:rPr>
          <w:bCs/>
          <w:b/>
        </w:rPr>
        <w:t xml:space="preserve">Mitigation Strategy</w:t>
      </w:r>
    </w:p>
    <w:p>
      <w:pPr>
        <w:pStyle w:val="BodyText"/>
      </w:pPr>
      <w:r>
        <w:t xml:space="preserve">Inconsistent Power Supply</w:t>
      </w:r>
    </w:p>
    <w:p>
      <w:pPr>
        <w:pStyle w:val="BodyText"/>
      </w:pPr>
      <w:r>
        <w:t xml:space="preserve">Downtime in design and development workflows.</w:t>
      </w:r>
    </w:p>
    <w:p>
      <w:pPr>
        <w:pStyle w:val="BodyText"/>
      </w:pPr>
      <w:r>
        <w:t xml:space="preserve">Invest in solar-powered workstations and ensure all team members have backup power solutions for seamless operations in Nigeria Lagos.</w:t>
      </w:r>
    </w:p>
    <w:p>
      <w:pPr>
        <w:pStyle w:val="BodyText"/>
      </w:pPr>
      <w:r>
        <w:t xml:space="preserve">Data Connectivity Issues</w:t>
      </w:r>
    </w:p>
    <w:p>
      <w:pPr>
        <w:pStyle w:val="BodyText"/>
      </w:pPr>
      <w:r>
        <w:t xml:space="preserve">Slow upload speeds for large design files.</w:t>
      </w:r>
    </w:p>
    <w:p>
      <w:pPr>
        <w:pStyle w:val="BodyText"/>
      </w:pPr>
      <w:r>
        <w:t xml:space="preserve">Currency Fluctuation</w:t>
      </w:r>
      <w:r>
        <w:br/>
      </w:r>
      <w:r>
        <w:t xml:space="preserve">Naira volatility affects software licensing costs.</w:t>
      </w:r>
    </w:p>
    <w:p>
      <w:pPr>
        <w:pStyle w:val="BodyText"/>
      </w:pPr>
      <w:r>
        <w:br/>
      </w:r>
      <w:r>
        <w:t xml:space="preserve">Prioritize open-source tools and negotiate long-term contracts in USD where possible, or source local alternatives for software needs.</w:t>
      </w:r>
    </w:p>
    <w:bookmarkEnd w:id="28"/>
    <w:bookmarkStart w:id="29" w:name="financial-projections-and-roi"/>
    <w:p>
      <w:pPr>
        <w:pStyle w:val="Heading2"/>
      </w:pPr>
      <w:r>
        <w:t xml:space="preserve">7. Financial Projections and ROI</w:t>
      </w:r>
    </w:p>
    <w:p>
      <w:pPr>
        <w:pStyle w:val="FirstParagraph"/>
      </w:pPr>
      <w:r>
        <w:t xml:space="preserve">The investment in professional Web Designer services yields significant returns for clients in Nigeria Lagos. Businesses that adopt optimized web strategies report an average increase in customer acquisition by 40% within the first six months. Furthermore, by reducing data consumption through efficient design, businesses lower the barrier to entry for cost-conscious consumers in Nigeria Lagos.</w:t>
      </w:r>
    </w:p>
    <w:p>
      <w:pPr>
        <w:pStyle w:val="BodyText"/>
      </w:pPr>
      <w:r>
        <w:t xml:space="preserve">The revenue model for this project involves tiered service packages: Basic (SME focus), Standard (Mid-market), and Premium (Enterprise). Given the large SME base in Nigeria Lagos, the mid-tier package is projected to drive 60% of initial revenue.</w:t>
      </w:r>
    </w:p>
    <w:bookmarkEnd w:id="29"/>
    <w:bookmarkStart w:id="30" w:name="conclusion"/>
    <w:p>
      <w:pPr>
        <w:pStyle w:val="Heading2"/>
      </w:pPr>
      <w:r>
        <w:t xml:space="preserve">8. Conclusion</w:t>
      </w:r>
    </w:p>
    <w:p>
      <w:pPr>
        <w:pStyle w:val="FirstParagraph"/>
      </w:pPr>
      <w:r>
        <w:t xml:space="preserve">The establishment of a specialized Web Designer service focused on the Nigeria Lagos market represents a timely and high-potential venture. By addressing the specific infrastructural, cultural, and economic realities of Nigeria Lagos, this project will not only generate substantial profit but also contribute to the broader digital ecosystem of West Africa. The successful deployment of these services requires a deep understanding that in Nigeria Lagos, web design is not just about aesthetics; it is about accessibility, speed, and trust.</w:t>
      </w:r>
    </w:p>
    <w:p>
      <w:pPr>
        <w:pStyle w:val="BodyText"/>
      </w:pPr>
      <w:r>
        <w:t xml:space="preserve">We recommend immediate approval to proceed with the recruitment phase and infrastructure setup. The potential for growth in Nigeria Lagos is immense, and early movers will secure significant market dominance.</w:t>
      </w:r>
    </w:p>
    <w:bookmarkEnd w:id="30"/>
    <w:bookmarkStart w:id="31" w:name="recommendations"/>
    <w:p>
      <w:pPr>
        <w:pStyle w:val="Heading2"/>
      </w:pPr>
      <w:r>
        <w:t xml:space="preserve">9. Recommendations</w:t>
      </w:r>
    </w:p>
    <w:p>
      <w:pPr>
        <w:numPr>
          <w:ilvl w:val="0"/>
          <w:numId w:val="1003"/>
        </w:numPr>
        <w:pStyle w:val="Compact"/>
      </w:pPr>
      <w:r>
        <w:rPr>
          <w:bCs/>
          <w:b/>
        </w:rPr>
        <w:t xml:space="preserve">Hire Local Talent:</w:t>
      </w:r>
      <w:r>
        <w:t xml:space="preserve"> </w:t>
      </w:r>
      <w:r>
        <w:t xml:space="preserve">Prioritize hiring Web Designers who are natives of or have deep experience in Nigeria Lagos to ensure cultural relevance.</w:t>
      </w:r>
    </w:p>
    <w:p>
      <w:pPr>
        <w:numPr>
          <w:ilvl w:val="0"/>
          <w:numId w:val="1003"/>
        </w:numPr>
        <w:pStyle w:val="Compact"/>
      </w:pPr>
      <w:r>
        <w:rPr>
          <w:bCs/>
          <w:b/>
        </w:rPr>
        <w:t xml:space="preserve">Prioritize Mobile Optimization:</w:t>
      </w:r>
      <w:r>
        <w:t xml:space="preserve"> </w:t>
      </w:r>
      <w:r>
        <w:t xml:space="preserve">Allocate 60% of design resources to mobile interface testing and optimization.</w:t>
      </w:r>
    </w:p>
    <w:p>
      <w:pPr>
        <w:numPr>
          <w:ilvl w:val="0"/>
          <w:numId w:val="1003"/>
        </w:numPr>
        <w:pStyle w:val="Compact"/>
      </w:pPr>
      <w:r>
        <w:rPr>
          <w:bCs/>
          <w:b/>
        </w:rPr>
        <w:t xml:space="preserve">Focus on Education:</w:t>
      </w:r>
      <w:r>
        <w:t xml:space="preserve"> </w:t>
      </w:r>
      <w:r>
        <w:t xml:space="preserve">Include a client education component that explains the value of optimized web design in reducing customer data costs, a key concern for users in Nigeria Lagos.</w:t>
      </w:r>
    </w:p>
    <w:p>
      <w:pPr>
        <w:pStyle w:val="FirstParagraph"/>
      </w:pPr>
      <w:r>
        <w:rPr>
          <w:iCs/>
          <w:i/>
        </w:rPr>
        <w:t xml:space="preserve">This report confirms that the strategic integration of professional Web Designer services is essential for capturing the digital market share in Nigeria Lagos. The synergy between technical excellence and local market understanding will determine the success of this initiative.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Web Design Services in Nigeria Lagos</dc:title>
  <dc:creator/>
  <dc:language>en</dc:language>
  <cp:keywords/>
  <dcterms:created xsi:type="dcterms:W3CDTF">2026-07-29T07:17:13Z</dcterms:created>
  <dcterms:modified xsi:type="dcterms:W3CDTF">2026-07-29T07:17:13Z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