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63df07bac703b5c3cdb1fed46cbabec33a206c"/>
    <w:p>
      <w:pPr>
        <w:pStyle w:val="Heading1"/>
      </w:pPr>
      <w:r>
        <w:t xml:space="preserve">Project Report: Strategic Role of the Web Designer in South Africa Cape Town</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Development Partners</w:t>
      </w:r>
      <w:r>
        <w:br/>
      </w:r>
    </w:p>
    <w:p>
      <w:pPr>
        <w:pStyle w:val="BodyText"/>
      </w:pPr>
      <w:r>
        <w:t xml:space="preserve">Subject:An analysis of the critical importance of specialized Web Designer services within the dynamic digital landscape of South Africa Cape Town.</w:t>
      </w:r>
    </w:p>
    <w:bookmarkEnd w:id="20"/>
    <w:bookmarkStart w:id="21" w:name="executive-summary"/>
    <w:p>
      <w:pPr>
        <w:pStyle w:val="Heading2"/>
      </w:pPr>
      <w:r>
        <w:t xml:space="preserve">1. Executive Summary</w:t>
      </w:r>
    </w:p>
    <w:p>
      <w:pPr>
        <w:pStyle w:val="FirstParagraph"/>
      </w:pPr>
      <w:r>
        <w:t xml:space="preserve">This project report aims to elucidate the multifaceted role of a professional Web Designer in the current economic and cultural context of South Africa Cape Town. As digital transformation accelerates globally, local markets are witnessing a paradigm shift in how businesses engage with consumers. In this vibrant city, known for its unique blend of tourism, technology innovation, and diverse culture, the expertise of a skilled Web Designer is not merely an aesthetic enhancement but a fundamental business necessity. This document outlines the strategic value proposition of hiring dedicated Web Designer talent to navigate the specific challenges and opportunities present in South Africa Cape Town.</w:t>
      </w:r>
    </w:p>
    <w:bookmarkEnd w:id="21"/>
    <w:bookmarkStart w:id="24" w:name="Xa9cfbd13837df202aea774452ea38905174f13f"/>
    <w:p>
      <w:pPr>
        <w:pStyle w:val="Heading2"/>
      </w:pPr>
      <w:r>
        <w:t xml:space="preserve">2. Market Context: The Digital Landscape of South Africa Cape Town</w:t>
      </w:r>
    </w:p>
    <w:p>
      <w:pPr>
        <w:pStyle w:val="FirstParagraph"/>
      </w:pPr>
      <w:r>
        <w:t xml:space="preserve">Cape Town has firmly established itself as a leading tech hub on the African continent. Often referred to as "Silicon Cape," the city hosts a thriving ecosystem of startups, established enterprises, and creative agencies. However, operating in South Africa Cape Town presents unique infrastructural and socio-economic nuances that generic international templates fail to address.</w:t>
      </w:r>
    </w:p>
    <w:bookmarkStart w:id="22" w:name="connectivity-and-mobile-first-approach"/>
    <w:p>
      <w:pPr>
        <w:pStyle w:val="Heading3"/>
      </w:pPr>
      <w:r>
        <w:t xml:space="preserve">2.1 Connectivity and Mobile-First Approach</w:t>
      </w:r>
    </w:p>
    <w:p>
      <w:pPr>
        <w:pStyle w:val="FirstParagraph"/>
      </w:pPr>
      <w:r>
        <w:t xml:space="preserve">A significant portion of the population in South Africa Cape Town accesses the internet primarily via mobile devices. Furthermore, while data costs have decreased over recent years, they remain a consideration for many users. Therefore, a Web Designer must prioritize lightweight, fast-loading designs that optimize data usage without compromising visual appeal. This requires deep technical understanding of compression techniques and responsive design frameworks specifically tailored for varying network speeds prevalent in different suburbs of South Africa Cape Town.</w:t>
      </w:r>
    </w:p>
    <w:bookmarkEnd w:id="22"/>
    <w:bookmarkStart w:id="23" w:name="cultural-diversity-and-localization"/>
    <w:p>
      <w:pPr>
        <w:pStyle w:val="Heading3"/>
      </w:pPr>
      <w:r>
        <w:t xml:space="preserve">2.2 Cultural Diversity and Localization</w:t>
      </w:r>
    </w:p>
    <w:p>
      <w:pPr>
        <w:pStyle w:val="FirstParagraph"/>
      </w:pPr>
      <w:r>
        <w:t xml:space="preserve">The demographic fabric of South Africa Cape Town is incredibly diverse, encompassing multiple languages including English, Afrikaans, Xhosa, and others. A Web Designer must possess the cultural intelligence to create inclusive user interfaces (UI) that resonate with these varied groups. This goes beyond simple translation; it involves color psychology, imagery selection, and navigation structures that feel native to the local user base. Ignoring this diversity can lead to alienation of potential customers in South Africa Cape Town.</w:t>
      </w:r>
    </w:p>
    <w:bookmarkEnd w:id="23"/>
    <w:bookmarkEnd w:id="24"/>
    <w:p>
      <w:pPr>
        <w:pStyle w:val="BodyText"/>
      </w:pPr>
      <w:r>
        <w:rPr>
          <w:bCs/>
          <w:b/>
        </w:rPr>
        <w:t xml:space="preserve">Key Insight:</w:t>
      </w:r>
      <w:r>
        <w:t xml:space="preserve"> </w:t>
      </w:r>
      <w:r>
        <w:t xml:space="preserve">For any business aiming for success in South Africa Cape Town, the Web Designer acts as the bridge between global technology standards and local cultural expectations.</w:t>
      </w:r>
    </w:p>
    <w:bookmarkStart w:id="28" w:name="Xca8f50e5917f151ab059c1ba47762b557ad4f45"/>
    <w:p>
      <w:pPr>
        <w:pStyle w:val="Heading2"/>
      </w:pPr>
      <w:r>
        <w:t xml:space="preserve">3. The Strategic Value of a Specialized Web Designer</w:t>
      </w:r>
    </w:p>
    <w:p>
      <w:pPr>
        <w:pStyle w:val="FirstParagraph"/>
      </w:pPr>
      <w:r>
        <w:t xml:space="preserve">The role of a Web Designer extends far beyond creating visually pleasing pages. In the context of this project, we define the Web Designer as a holistic problem solver who integrates user experience (UX), visual design, and front-end development principles.</w:t>
      </w:r>
    </w:p>
    <w:bookmarkStart w:id="25" w:name="enhancing-user-experience-ux"/>
    <w:p>
      <w:pPr>
        <w:pStyle w:val="Heading3"/>
      </w:pPr>
      <w:r>
        <w:t xml:space="preserve">3.1 Enhancing User Experience (UX)</w:t>
      </w:r>
    </w:p>
    <w:p>
      <w:pPr>
        <w:pStyle w:val="FirstParagraph"/>
      </w:pPr>
      <w:r>
        <w:t xml:space="preserve">In South Africa Cape Town, where tourism is a major economic pillar, businesses must cater to both local residents and international visitors. A Web Designer ensures that the user journey is intuitive for tourists who may be unfamiliar with local payment gateways or logistics. By conducting thorough user research specific to the region, a Web Designer can create pathways that reduce friction in the conversion process.</w:t>
      </w:r>
    </w:p>
    <w:bookmarkEnd w:id="25"/>
    <w:bookmarkStart w:id="26" w:name="e-commerce-optimization"/>
    <w:p>
      <w:pPr>
        <w:pStyle w:val="Heading3"/>
      </w:pPr>
      <w:r>
        <w:t xml:space="preserve">3.2 E-Commerce Optimization</w:t>
      </w:r>
    </w:p>
    <w:p>
      <w:pPr>
        <w:pStyle w:val="FirstParagraph"/>
      </w:pPr>
      <w:r>
        <w:t xml:space="preserve">The rise of e-commerce in South Africa Cape Town has been explosive. However, local payment preferences differ from those in Europe or North America. While credit cards are common, services like PayFast and SnapScan are widely used by the youth demographic. A competent Web Designer integrates these local payment solutions seamlessly into the checkout flow, ensuring trust and security for users in South Africa Cape Town.</w:t>
      </w:r>
    </w:p>
    <w:bookmarkEnd w:id="26"/>
    <w:bookmarkStart w:id="27" w:name="search-engine-optimization-seo"/>
    <w:p>
      <w:pPr>
        <w:pStyle w:val="Heading3"/>
      </w:pPr>
      <w:r>
        <w:t xml:space="preserve">3.3 Search Engine Optimization (SEO)</w:t>
      </w:r>
    </w:p>
    <w:p>
      <w:pPr>
        <w:pStyle w:val="FirstParagraph"/>
      </w:pPr>
      <w:r>
        <w:t xml:space="preserve">To be discovered online, websites must rank well on search engines. A Web Designer understands the importance of semantic HTML structure, metadata optimization, and site speed—all critical factors for SEO. In a competitive market like South Africa Cape Town, where every sector is vying for digital visibility, proper coding standards implemented by a Web Designer are essential for organic growth.</w:t>
      </w:r>
    </w:p>
    <w:bookmarkEnd w:id="27"/>
    <w:bookmarkEnd w:id="28"/>
    <w:bookmarkStart w:id="29" w:name="challenges-and-mitigation-strategies"/>
    <w:p>
      <w:pPr>
        <w:pStyle w:val="Heading2"/>
      </w:pPr>
      <w:r>
        <w:t xml:space="preserve">4. Challenges and Mitigation Strategies</w:t>
      </w:r>
    </w:p>
    <w:p>
      <w:pPr>
        <w:pStyle w:val="FirstParagraph"/>
      </w:pPr>
      <w:r>
        <w:t xml:space="preserve">Pursuing web development projects in this region requires navigating specific hurdles. This section addresses the primary challenges faced when deploying Web Designer initiatives in South Africa Cape Town.</w:t>
      </w:r>
    </w:p>
    <w:p>
      <w:pPr>
        <w:numPr>
          <w:ilvl w:val="0"/>
          <w:numId w:val="1001"/>
        </w:numPr>
        <w:pStyle w:val="Compact"/>
      </w:pPr>
      <w:r>
        <w:rPr>
          <w:bCs/>
          <w:b/>
        </w:rPr>
        <w:t xml:space="preserve">Data Accessibility:</w:t>
      </w:r>
      <w:r>
        <w:t xml:space="preserve"> </w:t>
      </w:r>
      <w:r>
        <w:t xml:space="preserve">Despite improvements, load times can be an issue.</w:t>
      </w:r>
      <w:r>
        <w:br/>
      </w:r>
      <w:r>
        <w:rPr>
          <w:iCs/>
          <w:i/>
        </w:rPr>
        <w:t xml:space="preserve">Mitigation:</w:t>
      </w:r>
      <w:r>
        <w:t xml:space="preserve"> </w:t>
      </w:r>
      <w:r>
        <w:t xml:space="preserve">The Web Designer must employ lazy loading techniques and optimize image assets rigorously to ensure the site performs well even on slower connections in outlying areas of South Africa Cape Town.</w:t>
      </w:r>
    </w:p>
    <w:p>
      <w:pPr>
        <w:numPr>
          <w:ilvl w:val="0"/>
          <w:numId w:val="1001"/>
        </w:numPr>
        <w:pStyle w:val="Compact"/>
      </w:pPr>
      <w:r>
        <w:rPr>
          <w:bCs/>
          <w:b/>
        </w:rPr>
        <w:t xml:space="preserve">Talent Retention:</w:t>
      </w:r>
      <w:r>
        <w:t xml:space="preserve"> </w:t>
      </w:r>
      <w:r>
        <w:t xml:space="preserve">There is high demand for skilled developers, leading to talent poaching.</w:t>
      </w:r>
      <w:r>
        <w:br/>
      </w:r>
      <w:r>
        <w:rPr>
          <w:iCs/>
          <w:i/>
        </w:rPr>
        <w:t xml:space="preserve">Mitigation:</w:t>
      </w:r>
      <w:r>
        <w:t xml:space="preserve"> </w:t>
      </w:r>
      <w:r>
        <w:t xml:space="preserve">Companies must offer competitive compensation and flexible working environments to retain top-tier Web Designer talent within South Africa Cape Town.</w:t>
      </w:r>
    </w:p>
    <w:p>
      <w:pPr>
        <w:numPr>
          <w:ilvl w:val="0"/>
          <w:numId w:val="1001"/>
        </w:numPr>
        <w:pStyle w:val="Compact"/>
      </w:pPr>
      <w:r>
        <w:rPr>
          <w:bCs/>
          <w:b/>
        </w:rPr>
        <w:t xml:space="preserve">Broadband Infrastructure Stability:</w:t>
      </w:r>
      <w:r>
        <w:t xml:space="preserve"> </w:t>
      </w:r>
      <w:r>
        <w:t xml:space="preserve">Occasional infrastructure disruptions can impact uptime and development schedules.</w:t>
      </w:r>
      <w:r>
        <w:br/>
      </w:r>
      <w:r>
        <w:rPr>
          <w:iCs/>
          <w:i/>
        </w:rPr>
        <w:t xml:space="preserve">Mitigation:</w:t>
      </w:r>
      <w:r>
        <w:t xml:space="preserve"> </w:t>
      </w:r>
      <w:r>
        <w:t xml:space="preserve">Robust cloud-based hosting solutions should be selected in collaboration with the Web Designer to ensure high availability and disaster recovery capabilities.</w:t>
      </w:r>
    </w:p>
    <w:bookmarkEnd w:id="29"/>
    <w:bookmarkStart w:id="30" w:name="recommendations-for-stakeholders"/>
    <w:p>
      <w:pPr>
        <w:pStyle w:val="Heading2"/>
      </w:pPr>
      <w:r>
        <w:t xml:space="preserve">5. Recommendations for Stakeholders</w:t>
      </w:r>
    </w:p>
    <w:p>
      <w:pPr>
        <w:pStyle w:val="FirstParagraph"/>
      </w:pPr>
      <w:r>
        <w:t xml:space="preserve">Based on the analysis conducted, this report offers several actionable recommendations for organizations operating in or targeting South Africa Cape Town.</w:t>
      </w:r>
    </w:p>
    <w:p>
      <w:pPr>
        <w:numPr>
          <w:ilvl w:val="0"/>
          <w:numId w:val="1002"/>
        </w:numPr>
        <w:pStyle w:val="Compact"/>
      </w:pPr>
      <w:r>
        <w:rPr>
          <w:bCs/>
          <w:b/>
        </w:rPr>
        <w:t xml:space="preserve">Hire Local Expertise:</w:t>
      </w:r>
      <w:r>
        <w:t xml:space="preserve"> </w:t>
      </w:r>
      <w:r>
        <w:t xml:space="preserve">Prioritize hiring Web Designers who have lived experience in South Africa Cape Town. Their innate understanding of local consumer behavior is invaluable and difficult to replicate remotely.</w:t>
      </w:r>
    </w:p>
    <w:p>
      <w:pPr>
        <w:numPr>
          <w:ilvl w:val="0"/>
          <w:numId w:val="1002"/>
        </w:numPr>
        <w:pStyle w:val="Compact"/>
      </w:pPr>
      <w:r>
        <w:rPr>
          <w:bCs/>
          <w:b/>
        </w:rPr>
        <w:t xml:space="preserve">Invest in Mobile-First Design:</w:t>
      </w:r>
      <w:r>
        <w:t xml:space="preserve"> </w:t>
      </w:r>
      <w:r>
        <w:t xml:space="preserve">Ensure that the project budget allocates sufficient resources for mobile optimization, as this will be the primary interface for a majority of users in South Africa Cape Town.</w:t>
      </w:r>
    </w:p>
    <w:p>
      <w:pPr>
        <w:numPr>
          <w:ilvl w:val="0"/>
          <w:numId w:val="1002"/>
        </w:numPr>
        <w:pStyle w:val="Compact"/>
      </w:pPr>
      <w:r>
        <w:rPr>
          <w:bCs/>
          <w:b/>
        </w:rPr>
        <w:t xml:space="preserve">Foster Continuous Learning:</w:t>
      </w:r>
      <w:r>
        <w:t xml:space="preserve">The technology landscape evolves rapidly. Encourage your Web Designer to stay updated with the latest frameworks and security protocols to protect clients in South Africa Cape Town from cyber threats.</w:t>
      </w:r>
    </w:p>
    <w:p>
      <w:pPr>
        <w:numPr>
          <w:ilvl w:val="0"/>
          <w:numId w:val="1002"/>
        </w:numPr>
        <w:pStyle w:val="Compact"/>
      </w:pPr>
      <w:r>
        <w:rPr>
          <w:bCs/>
          <w:b/>
        </w:rPr>
        <w:t xml:space="preserve">Prioritize Accessibility:</w:t>
      </w:r>
      <w:r>
        <w:t xml:space="preserve"> </w:t>
      </w:r>
      <w:r>
        <w:t xml:space="preserve">Ensure compliance with global accessibility standards (WCAG) while adapting to local needs. This not only broadens the market reach but also demonstrates corporate social responsibility, a key value for businesses in South Africa Cape Town.</w:t>
      </w:r>
    </w:p>
    <w:bookmarkEnd w:id="30"/>
    <w:bookmarkStart w:id="31" w:name="conclusion"/>
    <w:p>
      <w:pPr>
        <w:pStyle w:val="Heading2"/>
      </w:pPr>
      <w:r>
        <w:t xml:space="preserve">6. Conclusion</w:t>
      </w:r>
    </w:p>
    <w:p>
      <w:pPr>
        <w:pStyle w:val="FirstParagraph"/>
      </w:pPr>
      <w:r>
        <w:t xml:space="preserve">In conclusion, the role of the Web Designer is pivotal to the digital success of any entity operating in South Africa Cape Town. The unique intersection of technological advancement and cultural diversity requires a nuanced approach to web design that generic solutions cannot provide. By investing in high-quality Web Designer services tailored specifically for South Africa Cape Town, businesses can enhance user engagement, drive conversions, and build lasting brand loyalty.</w:t>
      </w:r>
    </w:p>
    <w:p>
      <w:pPr>
        <w:pStyle w:val="BodyText"/>
      </w:pPr>
      <w:r>
        <w:t xml:space="preserve">This project report underscores that the Web Designer is not just a creator of websites but a strategic partner in navigating the complex digital terrain of South Africa Cape Town. As we move forward, leveraging local design expertise will remain a competitive advantage for businesses looking to thrive in this dynamic region.</w:t>
      </w:r>
    </w:p>
    <w:bookmarkEnd w:id="31"/>
    <w:p>
      <w:pPr>
        <w:pStyle w:val="BodyText"/>
      </w:pPr>
      <w:r>
        <w:rPr>
          <w:bCs/>
          <w:b/>
        </w:rPr>
        <w:t xml:space="preserve">End of Report</w:t>
      </w:r>
      <w:r>
        <w:br/>
      </w:r>
      <w:r>
        <w:t xml:space="preserve">Prepared for stakeholders regarding Web Designer initiatives in South Africa Cape Town.</w:t>
      </w:r>
      <w:r>
        <w:br/>
      </w:r>
      <w:r>
        <w:t xml:space="preserve">Copyright © 2024.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2026-07-29T18:38:46Z</dcterms:created>
  <dcterms:modified xsi:type="dcterms:W3CDTF">2026-07-29T18:38:46Z</dcterms:modified>
</cp:coreProperties>
</file>

<file path=docProps/custom.xml><?xml version="1.0" encoding="utf-8"?>
<Properties xmlns="http://schemas.openxmlformats.org/officeDocument/2006/custom-properties" xmlns:vt="http://schemas.openxmlformats.org/officeDocument/2006/docPropsVTypes"/>
</file>