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Engagement</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Formal Purchase Order for Actor Services — Argentina Córdoba Region</w:t>
      </w:r>
    </w:p>
    <w:bookmarkEnd w:id="20"/>
    <w:p>
      <w:pPr>
        <w:pStyle w:val="BodyText"/>
      </w:pPr>
      <w:r>
        <w:rPr>
          <w:bCs/>
          <w:b/>
        </w:rPr>
        <w:t xml:space="preserve">Purchase Order No.:</w:t>
      </w:r>
      <w:r>
        <w:t xml:space="preserve"> </w:t>
      </w:r>
      <w:r>
        <w:t xml:space="preserve">PO-AC-2025-0487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Region of Performance:</w:t>
      </w:r>
      <w:r>
        <w:t xml:space="preserve"> </w:t>
      </w:r>
      <w:r>
        <w:t xml:space="preserve">Argentina Córdoba</w:t>
      </w:r>
      <w:r>
        <w:br/>
      </w:r>
      <w:r>
        <w:rPr>
          <w:bCs/>
          <w:b/>
        </w:rPr>
        <w:t xml:space="preserve">Production Reference:</w:t>
      </w:r>
      <w:r>
        <w:t xml:space="preserve"> </w:t>
      </w:r>
      <w:r>
        <w:t xml:space="preserve">PRD-CBA-2025-112</w:t>
      </w:r>
      <w:r>
        <w:br/>
      </w: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 / Actor)</w:t>
            </w:r>
          </w:p>
        </w:tc>
      </w:tr>
      <w:tr>
        <w:tc>
          <w:tcPr/>
          <w:p>
            <w:pPr>
              <w:pStyle w:val="Compact"/>
              <w:jc w:val="left"/>
            </w:pPr>
            <w:r>
              <w:rPr>
                <w:bCs/>
                <w:b/>
              </w:rPr>
              <w:t xml:space="preserve">Company:</w:t>
            </w:r>
            <w:r>
              <w:t xml:space="preserve"> </w:t>
            </w:r>
            <w:r>
              <w:t xml:space="preserve">Córdoba Teatro Producciones S.A.</w:t>
            </w:r>
            <w:r>
              <w:br/>
            </w:r>
            <w:r>
              <w:rPr>
                <w:bCs/>
                <w:b/>
              </w:rPr>
              <w:t xml:space="preserve">Address:</w:t>
            </w:r>
            <w:r>
              <w:t xml:space="preserve"> </w:t>
            </w:r>
            <w:r>
              <w:t xml:space="preserve">Av. Hipólito Yrigoyen 1250, Córdoba, Argentina</w:t>
            </w:r>
            <w:r>
              <w:br/>
            </w:r>
            <w:r>
              <w:rPr>
                <w:bCs/>
                <w:b/>
              </w:rPr>
              <w:t xml:space="preserve">CUIT:</w:t>
            </w:r>
            <w:r>
              <w:t xml:space="preserve"> </w:t>
            </w:r>
            <w:r>
              <w:t xml:space="preserve">30-71234567-8</w:t>
            </w:r>
            <w:r>
              <w:br/>
            </w:r>
            <w:r>
              <w:rPr>
                <w:bCs/>
                <w:b/>
              </w:rPr>
              <w:t xml:space="preserve">Contact:</w:t>
            </w:r>
            <w:r>
              <w:t xml:space="preserve"> </w:t>
            </w:r>
            <w:r>
              <w:t xml:space="preserve">Lic. Mariana Solís, Procurement Director</w:t>
            </w:r>
            <w:r>
              <w:br/>
            </w:r>
            <w:r>
              <w:rPr>
                <w:bCs/>
                <w:b/>
              </w:rPr>
              <w:t xml:space="preserve">Email:</w:t>
            </w:r>
            <w:r>
              <w:t xml:space="preserve"> </w:t>
            </w:r>
            <w:r>
              <w:t xml:space="preserve">compras@cordobateatro.com.ar</w:t>
            </w:r>
          </w:p>
        </w:tc>
        <w:tc>
          <w:tcPr/>
          <w:p>
            <w:pPr>
              <w:pStyle w:val="Compact"/>
              <w:jc w:val="left"/>
            </w:pPr>
            <w:r>
              <w:rPr>
                <w:bCs/>
                <w:b/>
              </w:rPr>
              <w:t xml:space="preserve">Actor Name:</w:t>
            </w:r>
            <w:r>
              <w:t xml:space="preserve"> </w:t>
            </w:r>
            <w:r>
              <w:t xml:space="preserve">Sebastián R. Gutiérrez</w:t>
            </w:r>
            <w:r>
              <w:br/>
            </w:r>
            <w:r>
              <w:rPr>
                <w:bCs/>
                <w:b/>
              </w:rPr>
              <w:t xml:space="preserve">Professional ID (SADAIC/SACI):</w:t>
            </w:r>
            <w:r>
              <w:t xml:space="preserve"> </w:t>
            </w:r>
            <w:r>
              <w:t xml:space="preserve">SACI-2019-44871</w:t>
            </w:r>
            <w:r>
              <w:br/>
            </w:r>
            <w:r>
              <w:rPr>
                <w:bCs/>
                <w:b/>
              </w:rPr>
              <w:t xml:space="preserve">Address:</w:t>
            </w:r>
            <w:r>
              <w:t xml:space="preserve"> </w:t>
            </w:r>
            <w:r>
              <w:t xml:space="preserve">Calle San Juan 892, Barrio Alta Córdoba, Córdoba, Argentina</w:t>
            </w:r>
            <w:r>
              <w:br/>
            </w:r>
            <w:r>
              <w:rPr>
                <w:bCs/>
                <w:b/>
              </w:rPr>
              <w:t xml:space="preserve">CUIL:</w:t>
            </w:r>
            <w:r>
              <w:t xml:space="preserve"> </w:t>
            </w:r>
            <w:r>
              <w:t xml:space="preserve">20-18765432-9</w:t>
            </w:r>
            <w:r>
              <w:br/>
            </w:r>
            <w:r>
              <w:rPr>
                <w:bCs/>
                <w:b/>
              </w:rPr>
              <w:t xml:space="preserve">Contact:</w:t>
            </w:r>
            <w:r>
              <w:t xml:space="preserve"> </w:t>
            </w:r>
            <w:r>
              <w:t xml:space="preserve">Agent: Valeria Ponce, Ponce Talent Management</w:t>
            </w:r>
            <w:r>
              <w:br/>
            </w:r>
            <w:r>
              <w:rPr>
                <w:bCs/>
                <w:b/>
              </w:rPr>
              <w:t xml:space="preserve">Email:</w:t>
            </w:r>
            <w:r>
              <w:t xml:space="preserve"> </w:t>
            </w:r>
            <w:r>
              <w:t xml:space="preserve">vponce@poncetalent.com.ar</w:t>
            </w:r>
          </w:p>
        </w:tc>
      </w:tr>
    </w:tbl>
    <w:bookmarkEnd w:id="21"/>
    <w:bookmarkStart w:id="22" w:name="description-of-purchase-actor-services"/>
    <w:p>
      <w:pPr>
        <w:pStyle w:val="Heading2"/>
      </w:pPr>
      <w:r>
        <w:t xml:space="preserve">2. Description of Purchase — Actor Services</w:t>
      </w:r>
    </w:p>
    <w:p>
      <w:pPr>
        <w:pStyle w:val="FirstParagraph"/>
      </w:pPr>
      <w:r>
        <w:t xml:space="preserve">This Purchase Order is issued by Córdoba Teatro Producciones S.A. to formally engage the services of the named</w:t>
      </w:r>
      <w:r>
        <w:t xml:space="preserve"> </w:t>
      </w:r>
      <w:r>
        <w:t xml:space="preserve">Actor</w:t>
      </w:r>
      <w:r>
        <w:t xml:space="preserve">, Sebastián R. Gutiérrez, for the principal role in the theatrical production</w:t>
      </w:r>
      <w:r>
        <w:t xml:space="preserve"> </w:t>
      </w:r>
      <w:r>
        <w:rPr>
          <w:iCs/>
          <w:i/>
        </w:rPr>
        <w:t xml:space="preserve">"El Silencio de los Ríos"</w:t>
      </w:r>
      <w:r>
        <w:t xml:space="preserve">, to be staged in the city of</w:t>
      </w:r>
      <w:r>
        <w:t xml:space="preserve"> </w:t>
      </w:r>
      <w:r>
        <w:t xml:space="preserve">Argentina Córdoba</w:t>
      </w:r>
      <w:r>
        <w:t xml:space="preserve">. The Actor shall perform the lead role of "Don Aurelio" across all scheduled performances, rehearsals, and promotional appearances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Actor principal role — 45 live performances at Teatro del Libertador, Córdoba, Argentina</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Actor rehearsal period — 20 full-day rehearsals (June 20 – July 10, 2025)</w:t>
            </w:r>
          </w:p>
        </w:tc>
        <w:tc>
          <w:tcPr/>
          <w:p>
            <w:pPr>
              <w:pStyle w:val="Compact"/>
              <w:jc w:val="left"/>
            </w:pPr>
            <w:r>
              <w:t xml:space="preserve">20</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3</w:t>
            </w:r>
          </w:p>
        </w:tc>
        <w:tc>
          <w:tcPr/>
          <w:p>
            <w:pPr>
              <w:pStyle w:val="Compact"/>
              <w:jc w:val="left"/>
            </w:pPr>
            <w:r>
              <w:t xml:space="preserve">Actor promotional appearances — 6 media events, press conferences, and community outreach in Argentina Córdoba</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Actor wardrobe and costume fitting sessions (3 sessions with production designer)</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Actor travel and accommodation allowance within Argentina Córdoba metropolitan area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PURCHASE ORDER AMOUNT (ARS)</w:t>
            </w:r>
          </w:p>
        </w:tc>
        <w:tc>
          <w:tcPr/>
          <w:p>
            <w:pPr>
              <w:pStyle w:val="Compact"/>
              <w:jc w:val="left"/>
            </w:pPr>
            <w:r>
              <w:t xml:space="preserve">11,430,000</w:t>
            </w:r>
          </w:p>
        </w:tc>
      </w:tr>
      <w:tr>
        <w:tc>
          <w:tcPr>
            <w:gridSpan w:val="4"/>
          </w:tcPr>
          <w:p>
            <w:pPr>
              <w:pStyle w:val="Compact"/>
              <w:jc w:val="right"/>
            </w:pPr>
            <w:r>
              <w:t xml:space="preserve">IVA (21% Tax — Argentine National Tax Code)</w:t>
            </w:r>
          </w:p>
        </w:tc>
        <w:tc>
          <w:tcPr/>
          <w:p>
            <w:pPr>
              <w:pStyle w:val="Compact"/>
              <w:jc w:val="left"/>
            </w:pPr>
            <w:r>
              <w:t xml:space="preserve">2,400,300</w:t>
            </w:r>
          </w:p>
        </w:tc>
      </w:tr>
      <w:tr>
        <w:tc>
          <w:tcPr>
            <w:gridSpan w:val="4"/>
          </w:tcPr>
          <w:p>
            <w:pPr>
              <w:pStyle w:val="Compact"/>
              <w:jc w:val="right"/>
            </w:pPr>
            <w:r>
              <w:t xml:space="preserve">GRAND TOTAL (ARS)</w:t>
            </w:r>
          </w:p>
        </w:tc>
        <w:tc>
          <w:tcPr/>
          <w:p>
            <w:pPr>
              <w:pStyle w:val="Compact"/>
              <w:jc w:val="left"/>
            </w:pPr>
            <w:r>
              <w:t xml:space="preserve">13,830,300</w:t>
            </w:r>
          </w:p>
        </w:tc>
      </w:tr>
    </w:tbl>
    <w:bookmarkEnd w:id="22"/>
    <w:bookmarkStart w:id="23" w:name="scope-of-work-actor-obligations"/>
    <w:p>
      <w:pPr>
        <w:pStyle w:val="Heading2"/>
      </w:pPr>
      <w:r>
        <w:t xml:space="preserve">3. Scope of Work — Actor Obligations</w:t>
      </w:r>
    </w:p>
    <w:p>
      <w:pPr>
        <w:pStyle w:val="FirstParagraph"/>
      </w:pPr>
      <w:r>
        <w:t xml:space="preserve">The</w:t>
      </w:r>
      <w:r>
        <w:t xml:space="preserve"> </w:t>
      </w:r>
      <w:r>
        <w:t xml:space="preserve">Actor</w:t>
      </w:r>
      <w:r>
        <w:t xml:space="preserve"> </w:t>
      </w:r>
      <w:r>
        <w:t xml:space="preserve">engaged under this Purchase Order shall fulfill the following obligations in the city and province of</w:t>
      </w:r>
      <w:r>
        <w:t xml:space="preserve"> </w:t>
      </w:r>
      <w:r>
        <w:t xml:space="preserve">Argentina Córdoba</w:t>
      </w:r>
      <w:r>
        <w:t xml:space="preserve">:</w:t>
      </w:r>
    </w:p>
    <w:p>
      <w:pPr>
        <w:numPr>
          <w:ilvl w:val="0"/>
          <w:numId w:val="1001"/>
        </w:numPr>
        <w:pStyle w:val="Compact"/>
      </w:pPr>
      <w:r>
        <w:t xml:space="preserve">Attend all scheduled rehearsals at the Teatro del Libertador, located in the city of Córdoba, Argentina, beginning on 20 June 2025 and concluding on 10 July 2025, for a minimum of eight (8) hours per day.</w:t>
      </w:r>
    </w:p>
    <w:p>
      <w:pPr>
        <w:numPr>
          <w:ilvl w:val="0"/>
          <w:numId w:val="1001"/>
        </w:numPr>
        <w:pStyle w:val="Compact"/>
      </w:pPr>
      <w:r>
        <w:t xml:space="preserve">Perform the principal role of "Don Aurelio" in all forty-five (45) scheduled public performances, which shall take place between 11 July 2025 and 15 September 2025, at the Teatro del Libertador, Córdoba, Argentina.</w:t>
      </w:r>
    </w:p>
    <w:p>
      <w:pPr>
        <w:numPr>
          <w:ilvl w:val="0"/>
          <w:numId w:val="1001"/>
        </w:numPr>
        <w:pStyle w:val="Compact"/>
      </w:pPr>
      <w:r>
        <w:t xml:space="preserve">Participate in six (6) promotional events, including but not limited to press conferences, radio interviews, and community theater workshops organized within the Argentina Córdoba metropolitan area.</w:t>
      </w:r>
    </w:p>
    <w:p>
      <w:pPr>
        <w:numPr>
          <w:ilvl w:val="0"/>
          <w:numId w:val="1001"/>
        </w:numPr>
        <w:pStyle w:val="Compact"/>
      </w:pPr>
      <w:r>
        <w:t xml:space="preserve">Undergo costume fittings and maintain the physical and vocal condition necessary to perform the role consistently throughout the run of the production in Argentina Córdoba.</w:t>
      </w:r>
    </w:p>
    <w:p>
      <w:pPr>
        <w:numPr>
          <w:ilvl w:val="0"/>
          <w:numId w:val="1001"/>
        </w:numPr>
        <w:pStyle w:val="Compact"/>
      </w:pPr>
      <w:r>
        <w:t xml:space="preserve">Comply with all safety protocols, union regulations (SADAIC, SACI, and the Argentine Actors' Union — Asociación Argentina de Actores), and the internal production code of conduct established by Córdoba Teatro Producciones S.A.</w:t>
      </w:r>
    </w:p>
    <w:p>
      <w:pPr>
        <w:numPr>
          <w:ilvl w:val="0"/>
          <w:numId w:val="1001"/>
        </w:numPr>
        <w:pStyle w:val="Compact"/>
      </w:pPr>
      <w:r>
        <w:t xml:space="preserve">Grant the production company the right to use the Actor's name, likeness, and performance recordings for marketing, archival, and broadcast purposes within the territory of Argentina, with specific emphasis on the Córdoba region.</w:t>
      </w:r>
    </w:p>
    <w:bookmarkEnd w:id="23"/>
    <w:bookmarkStart w:id="24" w:name="payment-terms"/>
    <w:p>
      <w:pPr>
        <w:pStyle w:val="Heading2"/>
      </w:pPr>
      <w:r>
        <w:t xml:space="preserve">4. Payment Terms</w:t>
      </w:r>
    </w:p>
    <w:p>
      <w:pPr>
        <w:pStyle w:val="FirstParagraph"/>
      </w:pPr>
      <w:r>
        <w:t xml:space="preserve">Payment for the services rendered by the</w:t>
      </w:r>
      <w:r>
        <w:t xml:space="preserve"> </w:t>
      </w:r>
      <w:r>
        <w:t xml:space="preserve">Actor</w:t>
      </w:r>
      <w:r>
        <w:t xml:space="preserve"> </w:t>
      </w:r>
      <w:r>
        <w:t xml:space="preserve">under this Purchase Order shall be made in accordance with the following schedule, in Argentine Pesos (ARS), via bank transfer to the account designated by the Actor or their authorized agent:</w:t>
      </w:r>
    </w:p>
    <w:p>
      <w:pPr>
        <w:numPr>
          <w:ilvl w:val="0"/>
          <w:numId w:val="1002"/>
        </w:numPr>
        <w:pStyle w:val="Compact"/>
      </w:pPr>
      <w:r>
        <w:rPr>
          <w:bCs/>
          <w:b/>
        </w:rPr>
        <w:t xml:space="preserve">30% advance payment (ARS 4,149,090):</w:t>
      </w:r>
      <w:r>
        <w:t xml:space="preserve"> </w:t>
      </w:r>
      <w:r>
        <w:t xml:space="preserve">Due within five (5) business days of the Actor's written acceptance of this Purchase Order, to be deposited no later than 20 June 2025.</w:t>
      </w:r>
    </w:p>
    <w:p>
      <w:pPr>
        <w:numPr>
          <w:ilvl w:val="0"/>
          <w:numId w:val="1002"/>
        </w:numPr>
        <w:pStyle w:val="Compact"/>
      </w:pPr>
      <w:r>
        <w:rPr>
          <w:bCs/>
          <w:b/>
        </w:rPr>
        <w:t xml:space="preserve">40% interim payment (ARS 5,532,120):</w:t>
      </w:r>
      <w:r>
        <w:t xml:space="preserve"> </w:t>
      </w:r>
      <w:r>
        <w:t xml:space="preserve">Due upon completion of the rehearsal period, i.e., by 15 July 2025, subject to satisfactory completion of all rehearsal obligations.</w:t>
      </w:r>
    </w:p>
    <w:p>
      <w:pPr>
        <w:numPr>
          <w:ilvl w:val="0"/>
          <w:numId w:val="1002"/>
        </w:numPr>
        <w:pStyle w:val="Compact"/>
      </w:pPr>
      <w:r>
        <w:rPr>
          <w:bCs/>
          <w:b/>
        </w:rPr>
        <w:t xml:space="preserve">30% final payment (ARS 4,149,090):</w:t>
      </w:r>
      <w:r>
        <w:t xml:space="preserve"> </w:t>
      </w:r>
      <w:r>
        <w:t xml:space="preserve">Due within ten (10) business days following the final performance on 15 September 2025, after all promotional appearances have been completed.</w:t>
      </w:r>
    </w:p>
    <w:p>
      <w:pPr>
        <w:pStyle w:val="FirstParagraph"/>
      </w:pPr>
      <w:r>
        <w:t xml:space="preserve">All payments are subject to the deduction of applicable Argentine income tax (Impuesto a las Ganancias) and social security contributions (Aportes y Contribuciones a la Seguridad Social) as mandated by the Argentine Federal Administration of Public Revenue (AFIP). The Actor shall provide all necessary tax documentation (Factura A or B) for each payment installment.</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Civil and Commercial Code of the Argentine Nation and the specific labor and intellectual property regulations applicable in the province of Córdoba, Argentina.</w:t>
      </w:r>
    </w:p>
    <w:p>
      <w:pPr>
        <w:numPr>
          <w:ilvl w:val="0"/>
          <w:numId w:val="1003"/>
        </w:numPr>
        <w:pStyle w:val="Compact"/>
      </w:pPr>
      <w:r>
        <w:t xml:space="preserve">The Actor warrants that they hold all necessary professional licenses, union memberships, and insurance coverage required to perform in Argentina Córdoba. Any breach of this warranty shall render this Purchase Order voidable at the sole discretion of the Buyer.</w:t>
      </w:r>
    </w:p>
    <w:p>
      <w:pPr>
        <w:numPr>
          <w:ilvl w:val="0"/>
          <w:numId w:val="1003"/>
        </w:numPr>
        <w:pStyle w:val="Compact"/>
      </w:pPr>
      <w:r>
        <w:t xml:space="preserve">In the event of the Actor's inability to perform due to illness or force majeure, the Actor or their agent must notify the Buyer in writing within twenty-four (24) hours. The Buyer reserves the right to engage a substitute Actor under the same financial terms of this Purchase Order.</w:t>
      </w:r>
    </w:p>
    <w:p>
      <w:pPr>
        <w:numPr>
          <w:ilvl w:val="0"/>
          <w:numId w:val="1003"/>
        </w:numPr>
        <w:pStyle w:val="Compact"/>
      </w:pPr>
      <w:r>
        <w:t xml:space="preserve">All disputes arising from this Purchase Order shall be resolved through binding arbitration in the city of Córdoba, Argentina, in accordance with the rules of the Argentine Chamber of Commerce and Industry.</w:t>
      </w:r>
    </w:p>
    <w:p>
      <w:pPr>
        <w:numPr>
          <w:ilvl w:val="0"/>
          <w:numId w:val="1003"/>
        </w:numPr>
        <w:pStyle w:val="Compact"/>
      </w:pPr>
      <w:r>
        <w:t xml:space="preserve">This Purchase Order constitutes the entire agreement between the parties regarding the engagement of the Actor for the referenced production in Argentina Córdoba and supersedes all prior negotiations, letters of intent, or verbal agreements.</w:t>
      </w:r>
    </w:p>
    <w:p>
      <w:pPr>
        <w:numPr>
          <w:ilvl w:val="0"/>
          <w:numId w:val="1003"/>
        </w:numPr>
        <w:pStyle w:val="Compact"/>
      </w:pPr>
      <w:r>
        <w:t xml:space="preserve">The Actor shall not be engaged in any competing theatrical, film, or television production within the province of Córdoba, Argentina, during the performance run without prior written consent from the Buyer.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Actor in the production staged in Argentina Córdoba.</w:t>
      </w:r>
    </w:p>
    <w:bookmarkEnd w:id="26"/>
    <w:p>
      <w:pPr>
        <w:pStyle w:val="BodyText"/>
      </w:pPr>
      <w:r>
        <w:rPr>
          <w:bCs/>
          <w:b/>
        </w:rPr>
        <w:t xml:space="preserve">For the Buyer:</w:t>
      </w:r>
      <w:r>
        <w:br/>
      </w:r>
      <w:r>
        <w:t xml:space="preserve">Córdoba Teatro Producciones S.A.</w:t>
      </w:r>
    </w:p>
    <w:p>
      <w:pPr>
        <w:pStyle w:val="BodyText"/>
      </w:pPr>
      <w:r>
        <w:t xml:space="preserve">Lic. Mariana Solís</w:t>
      </w:r>
      <w:r>
        <w:br/>
      </w:r>
      <w:r>
        <w:t xml:space="preserve">Procurement Director</w:t>
      </w:r>
      <w:r>
        <w:br/>
      </w:r>
      <w:r>
        <w:t xml:space="preserve">Date: _______________</w:t>
      </w:r>
    </w:p>
    <w:p>
      <w:pPr>
        <w:pStyle w:val="BodyText"/>
      </w:pPr>
      <w:r>
        <w:rPr>
          <w:bCs/>
          <w:b/>
        </w:rPr>
        <w:t xml:space="preserve">For the Actor / Agent:</w:t>
      </w:r>
      <w:r>
        <w:br/>
      </w:r>
      <w:r>
        <w:t xml:space="preserve">Sebastián R. Gutiérrez (via Agent)</w:t>
      </w:r>
    </w:p>
    <w:p>
      <w:pPr>
        <w:pStyle w:val="BodyText"/>
      </w:pPr>
      <w:r>
        <w:t xml:space="preserve">Valeria Ponce</w:t>
      </w:r>
      <w:r>
        <w:br/>
      </w:r>
      <w:r>
        <w:t xml:space="preserve">Ponce Talent Management</w:t>
      </w:r>
      <w:r>
        <w:br/>
      </w:r>
      <w:r>
        <w:t xml:space="preserve">Date: _______________</w:t>
      </w:r>
    </w:p>
    <w:p>
      <w:pPr>
        <w:pStyle w:val="BodyText"/>
      </w:pPr>
      <w:r>
        <w:t xml:space="preserve">This Purchase Order (PO-AC-2025-0487) was issued by Córdoba Teatro Producciones S.A., registered in the Commercial Registry of Córdoba, Argentina. All references to "Argentina Córdoba" in this document denote the city and metropolitan area of Córdoba, Province of Córdoba, Argentine Republic. This document is valid for a period of thirty (30) days from the date of issue.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Engagement - Argentina Córdoba</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