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po-2025-van-04782"/>
    <w:p>
      <w:pPr>
        <w:pStyle w:val="Heading1"/>
      </w:pPr>
      <w:r>
        <w:t xml:space="preserve">PURCHASE ORDER</w:t>
      </w:r>
      <w:r>
        <w:t xml:space="preserve"> </w:t>
      </w:r>
      <w:r>
        <w:t xml:space="preserve">PO-2025-VAN-04782</w:t>
      </w:r>
    </w:p>
    <w:p>
      <w:pPr>
        <w:pStyle w:val="FirstParagraph"/>
      </w:pPr>
      <w:r>
        <w:t xml:space="preserve">Formal Purchase Order for Actor Performance Services — Vancouver, British Columbia, Canada</w:t>
      </w:r>
    </w:p>
    <w:bookmarkEnd w:id="20"/>
    <w:p>
      <w:pPr>
        <w:pStyle w:val="BodyText"/>
      </w:pPr>
      <w:r>
        <w:rPr>
          <w:bCs/>
          <w:b/>
        </w:rPr>
        <w:t xml:space="preserve">Purchase Order Number:</w:t>
      </w:r>
      <w:r>
        <w:t xml:space="preserve"> </w:t>
      </w:r>
      <w:r>
        <w:t xml:space="preserve">PO-2025-VAN-04782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Pacific Northwest Productions Inc.</w:t>
      </w:r>
      <w:r>
        <w:br/>
      </w:r>
      <w:r>
        <w:rPr>
          <w:bCs/>
          <w:b/>
        </w:rPr>
        <w:t xml:space="preserve">Address:</w:t>
      </w:r>
      <w:r>
        <w:t xml:space="preserve"> </w:t>
      </w:r>
      <w:r>
        <w:t xml:space="preserve">1200 Granville Street, Suite 850, Vancouver, BC V6Z 2E9, Canada</w:t>
      </w:r>
      <w:r>
        <w:br/>
      </w:r>
      <w:r>
        <w:rPr>
          <w:bCs/>
          <w:b/>
        </w:rPr>
        <w:t xml:space="preserve">Contact:</w:t>
      </w:r>
      <w:r>
        <w:t xml:space="preserve"> </w:t>
      </w:r>
      <w:r>
        <w:t xml:space="preserve">procurement@pnproductions.ca | (604) 555-0192</w:t>
      </w:r>
    </w:p>
    <w:p>
      <w:pPr>
        <w:pStyle w:val="BodyText"/>
      </w:pPr>
      <w:r>
        <w:rPr>
          <w:bCs/>
          <w:b/>
        </w:rPr>
        <w:t xml:space="preserve">Supplier / Service Provider:</w:t>
      </w:r>
      <w:r>
        <w:t xml:space="preserve"> </w:t>
      </w:r>
      <w:r>
        <w:t xml:space="preserve">Actor Talent Agency — West Coast Performers Ltd.</w:t>
      </w:r>
      <w:r>
        <w:br/>
      </w:r>
      <w:r>
        <w:rPr>
          <w:bCs/>
          <w:b/>
        </w:rPr>
        <w:t xml:space="preserve">Address:</w:t>
      </w:r>
      <w:r>
        <w:t xml:space="preserve"> </w:t>
      </w:r>
      <w:r>
        <w:t xml:space="preserve">455 Burrard Street, Floor 3, Vancouver, BC V6C 2X1, Canada</w:t>
      </w:r>
      <w:r>
        <w:br/>
      </w:r>
      <w:r>
        <w:rPr>
          <w:bCs/>
          <w:b/>
        </w:rPr>
        <w:t xml:space="preserve">Contact:</w:t>
      </w:r>
      <w:r>
        <w:t xml:space="preserve"> </w:t>
      </w:r>
      <w:r>
        <w:t xml:space="preserve">bookings@westcoastperformers.ca | (604) 555-0347</w:t>
      </w:r>
    </w:p>
    <w:bookmarkStart w:id="21" w:name="purpose-and-scope-of-this-purchase-order"/>
    <w:p>
      <w:pPr>
        <w:pStyle w:val="Heading2"/>
      </w:pPr>
      <w:r>
        <w:t xml:space="preserve">1. Purpose and Scope of This Purchase Order</w:t>
      </w:r>
    </w:p>
    <w:p>
      <w:pPr>
        <w:pStyle w:val="FirstParagraph"/>
      </w:pPr>
      <w:r>
        <w:t xml:space="preserve">This Purchase Order is issued by Pacific Northwest Productions Inc. (hereinafter referred to as the "Buyer") to West Coast Performers Ltd. (hereinafter referred to as the "Supplier") for the engagement of a professional Actor for a feature-length theatrical production scheduled to take place in Vancouver, British Columbia, Canada. This document constitutes a binding agreement for the procurement of Actor services, including rehearsal participation, principal photography, post-production voice work, and promotional appearances. All terms, conditions, and deliverables outlined in this Purchase Order shall be governed by the laws of the Province of British Columbia and the federal laws of Canada applicable in Vancouver.</w:t>
      </w:r>
    </w:p>
    <w:bookmarkEnd w:id="21"/>
    <w:bookmarkStart w:id="22" w:name="X89c5b67a27d42388f1fc0de2c68f7e367262e38"/>
    <w:p>
      <w:pPr>
        <w:pStyle w:val="Heading2"/>
      </w:pPr>
      <w:r>
        <w:t xml:space="preserve">2. Line Items — Actor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Actor Services</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Principal Actor — Lead Role (Male, 35–50 years). Full engagement for the feature film "Harbour Lights" including table reads, character development workshops, and on-set performance at the Vancouver Film Studios, 3055 Oak Street, Vancouver, BC.</w:t>
            </w:r>
          </w:p>
        </w:tc>
        <w:tc>
          <w:tcPr/>
          <w:p>
            <w:pPr>
              <w:pStyle w:val="Compact"/>
              <w:jc w:val="left"/>
            </w:pPr>
            <w:r>
              <w:t xml:space="preserve">22 shooting days</w:t>
            </w:r>
          </w:p>
        </w:tc>
        <w:tc>
          <w:tcPr/>
          <w:p>
            <w:pPr>
              <w:pStyle w:val="Compact"/>
              <w:jc w:val="left"/>
            </w:pPr>
            <w:r>
              <w:t xml:space="preserve">$4,200.00</w:t>
            </w:r>
          </w:p>
        </w:tc>
        <w:tc>
          <w:tcPr/>
          <w:p>
            <w:pPr>
              <w:pStyle w:val="Compact"/>
              <w:jc w:val="left"/>
            </w:pPr>
            <w:r>
              <w:t xml:space="preserve">$92,400.00</w:t>
            </w:r>
          </w:p>
        </w:tc>
      </w:tr>
      <w:tr>
        <w:tc>
          <w:tcPr/>
          <w:p>
            <w:pPr>
              <w:pStyle w:val="Compact"/>
              <w:jc w:val="left"/>
            </w:pPr>
            <w:r>
              <w:t xml:space="preserve">002</w:t>
            </w:r>
          </w:p>
        </w:tc>
        <w:tc>
          <w:tcPr/>
          <w:p>
            <w:pPr>
              <w:pStyle w:val="Compact"/>
              <w:jc w:val="left"/>
            </w:pPr>
            <w:r>
              <w:t xml:space="preserve">Rehearsal Period — Actor participation in a dedicated 10-day rehearsal block at the Vancouver Playhouse, 600 Hamilton Street, Vancouver, BC. Includes script preparation, blocking sessions, and director collaboration.</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003</w:t>
            </w:r>
          </w:p>
        </w:tc>
        <w:tc>
          <w:tcPr/>
          <w:p>
            <w:pPr>
              <w:pStyle w:val="Compact"/>
              <w:jc w:val="left"/>
            </w:pPr>
            <w:r>
              <w:t xml:space="preserve">Post-Production Voice Recording — Actor to perform ADR (Automated Dialogue Replacement) and narration sessions at Sound Stage 7, Vancouver, BC. Estimated 5 sessions of 4 hours each.</w:t>
            </w:r>
          </w:p>
        </w:tc>
        <w:tc>
          <w:tcPr/>
          <w:p>
            <w:pPr>
              <w:pStyle w:val="Compact"/>
              <w:jc w:val="left"/>
            </w:pPr>
            <w:r>
              <w:t xml:space="preserve">5 sessions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004</w:t>
            </w:r>
          </w:p>
        </w:tc>
        <w:tc>
          <w:tcPr/>
          <w:p>
            <w:pPr>
              <w:pStyle w:val="Compact"/>
              <w:jc w:val="left"/>
            </w:pPr>
            <w:r>
              <w:t xml:space="preserve">Promotional Appearances — Actor to attend the Vancouver International Film Festival (VIFF) premiere, two press conferences, and one community screening event in downtown Vancouver, BC.</w:t>
            </w:r>
          </w:p>
        </w:tc>
        <w:tc>
          <w:tcPr/>
          <w:p>
            <w:pPr>
              <w:pStyle w:val="Compact"/>
              <w:jc w:val="left"/>
            </w:pPr>
            <w:r>
              <w:t xml:space="preserve">4 events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005</w:t>
            </w:r>
          </w:p>
        </w:tc>
        <w:tc>
          <w:tcPr/>
          <w:p>
            <w:pPr>
              <w:pStyle w:val="Compact"/>
              <w:jc w:val="left"/>
            </w:pPr>
            <w:r>
              <w:t xml:space="preserve">Wardrobe Fitting &amp; Costume Consultation — Actor to attend three (3) fitting sessions with the production costume department at the Vancouver Costume Workshop, 2100 West Broadway, Vancouver, BC.</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006</w:t>
            </w:r>
          </w:p>
        </w:tc>
        <w:tc>
          <w:tcPr/>
          <w:p>
            <w:pPr>
              <w:pStyle w:val="Compact"/>
              <w:jc w:val="left"/>
            </w:pPr>
            <w:r>
              <w:t xml:space="preserve">Travel &amp; Accommodation Allowance — Actor lodging at a four-star hotel in the Gastown district of Vancouver, BC, for the full 35-day engagement period, including local transportation.</w:t>
            </w:r>
          </w:p>
        </w:tc>
        <w:tc>
          <w:tcPr/>
          <w:p>
            <w:pPr>
              <w:pStyle w:val="Compact"/>
              <w:jc w:val="left"/>
            </w:pPr>
            <w:r>
              <w:t xml:space="preserve">35 nights</w:t>
            </w:r>
          </w:p>
        </w:tc>
        <w:tc>
          <w:tcPr/>
          <w:p>
            <w:pPr>
              <w:pStyle w:val="Compact"/>
              <w:jc w:val="left"/>
            </w:pPr>
            <w:r>
              <w:t xml:space="preserve">$280.00</w:t>
            </w:r>
          </w:p>
        </w:tc>
        <w:tc>
          <w:tcPr/>
          <w:p>
            <w:pPr>
              <w:pStyle w:val="Compact"/>
              <w:jc w:val="left"/>
            </w:pPr>
            <w:r>
              <w:t xml:space="preserve">$9,800.00</w:t>
            </w:r>
          </w:p>
        </w:tc>
      </w:tr>
      <w:tr>
        <w:tc>
          <w:tcPr/>
          <w:p>
            <w:pPr>
              <w:pStyle w:val="Compact"/>
              <w:jc w:val="left"/>
            </w:pPr>
            <w:r>
              <w:t xml:space="preserve">007</w:t>
            </w:r>
          </w:p>
        </w:tc>
        <w:tc>
          <w:tcPr/>
          <w:p>
            <w:pPr>
              <w:pStyle w:val="Compact"/>
              <w:jc w:val="left"/>
            </w:pPr>
            <w:r>
              <w:t xml:space="preserve">Performance Insurance &amp; Liability Coverage — Comprehensive insurance policy covering the Actor during all production activities within the Greater Vancouver area, Canada.</w:t>
            </w:r>
          </w:p>
        </w:tc>
        <w:tc>
          <w:tcPr/>
          <w:p>
            <w:pPr>
              <w:pStyle w:val="Compact"/>
              <w:jc w:val="left"/>
            </w:pPr>
            <w:r>
              <w:t xml:space="preserve">1 policy</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TOTAL PURCHASE ORDER VALUE (CAD):</w:t>
            </w:r>
          </w:p>
        </w:tc>
        <w:tc>
          <w:tcPr/>
          <w:p>
            <w:pPr>
              <w:pStyle w:val="Compact"/>
              <w:jc w:val="left"/>
            </w:pPr>
            <w:r>
              <w:t xml:space="preserve">$141,250.00</w:t>
            </w:r>
          </w:p>
        </w:tc>
      </w:tr>
    </w:tbl>
    <w:bookmarkEnd w:id="22"/>
    <w:bookmarkStart w:id="23" w:name="payment-terms-and-conditions"/>
    <w:p>
      <w:pPr>
        <w:pStyle w:val="Heading2"/>
      </w:pPr>
      <w:r>
        <w:t xml:space="preserve">3. Payment Terms and Conditions</w:t>
      </w:r>
    </w:p>
    <w:p>
      <w:pPr>
        <w:numPr>
          <w:ilvl w:val="0"/>
          <w:numId w:val="1001"/>
        </w:numPr>
        <w:pStyle w:val="Compact"/>
      </w:pPr>
      <w:r>
        <w:rPr>
          <w:bCs/>
          <w:b/>
        </w:rPr>
        <w:t xml:space="preserve">Payment Schedule:</w:t>
      </w:r>
      <w:r>
        <w:t xml:space="preserve"> </w:t>
      </w:r>
      <w:r>
        <w:t xml:space="preserve">The Buyer shall remit payment in three (3) installments: 40% upon execution of this Purchase Order, 40% upon completion of principal photography, and 20% upon final delivery of all post-production and promotional deliverables.</w:t>
      </w:r>
    </w:p>
    <w:p>
      <w:pPr>
        <w:numPr>
          <w:ilvl w:val="0"/>
          <w:numId w:val="1001"/>
        </w:numPr>
        <w:pStyle w:val="Compact"/>
      </w:pPr>
      <w:r>
        <w:rPr>
          <w:bCs/>
          <w:b/>
        </w:rPr>
        <w:t xml:space="preserve">Currency:</w:t>
      </w:r>
      <w:r>
        <w:t xml:space="preserve"> </w:t>
      </w:r>
      <w:r>
        <w:t xml:space="preserve">All payments shall be made in Canadian Dollars (CAD) via electronic funds transfer (EFT) to the Supplier's designated bank account in Vancouver, BC, Canada.</w:t>
      </w:r>
    </w:p>
    <w:p>
      <w:pPr>
        <w:numPr>
          <w:ilvl w:val="0"/>
          <w:numId w:val="1001"/>
        </w:numPr>
        <w:pStyle w:val="Compact"/>
      </w:pPr>
      <w:r>
        <w:rPr>
          <w:bCs/>
          <w:b/>
        </w:rPr>
        <w:t xml:space="preserve">Payment Due Date:</w:t>
      </w:r>
      <w:r>
        <w:t xml:space="preserve"> </w:t>
      </w:r>
      <w:r>
        <w:t xml:space="preserve">Each installment is due within fifteen (15) business days of the applicable milestone date. Late payments shall incur interest at a rate of 1.5% per month, in accordance with the British Columbia Interest Act.</w:t>
      </w:r>
    </w:p>
    <w:p>
      <w:pPr>
        <w:numPr>
          <w:ilvl w:val="0"/>
          <w:numId w:val="1001"/>
        </w:numPr>
        <w:pStyle w:val="Compact"/>
      </w:pPr>
      <w:r>
        <w:rPr>
          <w:bCs/>
          <w:b/>
        </w:rPr>
        <w:t xml:space="preserve">Tax Considerations:</w:t>
      </w:r>
      <w:r>
        <w:t xml:space="preserve"> </w:t>
      </w:r>
      <w:r>
        <w:t xml:space="preserve">All applicable Goods and Services Tax (GST) at the federal rate of 5% and Harmonized Sales Tax (HST) or Provincial Sales Tax (PST) as applicable in British Columbia, Canada, shall be added to the total Purchase Order value. The Supplier shall provide a valid GST/HST receipt for each payment.</w:t>
      </w:r>
    </w:p>
    <w:p>
      <w:pPr>
        <w:numPr>
          <w:ilvl w:val="0"/>
          <w:numId w:val="1001"/>
        </w:numPr>
        <w:pStyle w:val="Compact"/>
      </w:pPr>
      <w:r>
        <w:rPr>
          <w:bCs/>
          <w:b/>
        </w:rPr>
        <w:t xml:space="preserve">Disputes:</w:t>
      </w:r>
      <w:r>
        <w:t xml:space="preserve"> </w:t>
      </w:r>
      <w:r>
        <w:t xml:space="preserve">Any payment disputes shall be resolved through mediation in Vancouver, BC, Canada, before escalation to the courts of competent jurisdiction in the Province of British Columbia.</w:t>
      </w:r>
    </w:p>
    <w:bookmarkEnd w:id="23"/>
    <w:bookmarkStart w:id="24" w:name="engagement-terms-for-the-actor"/>
    <w:p>
      <w:pPr>
        <w:pStyle w:val="Heading2"/>
      </w:pPr>
      <w:r>
        <w:t xml:space="preserve">4. Engagement Terms for the Actor</w:t>
      </w:r>
    </w:p>
    <w:p>
      <w:pPr>
        <w:numPr>
          <w:ilvl w:val="0"/>
          <w:numId w:val="1002"/>
        </w:numPr>
        <w:pStyle w:val="Compact"/>
      </w:pPr>
      <w:r>
        <w:rPr>
          <w:bCs/>
          <w:b/>
        </w:rPr>
        <w:t xml:space="preserve">Performance Period:</w:t>
      </w:r>
      <w:r>
        <w:t xml:space="preserve"> </w:t>
      </w:r>
      <w:r>
        <w:t xml:space="preserve">The Actor's engagement shall commence on August 4, 2025, and conclude on September 7, 2025, with all principal activities taking place in Vancouver, British Columbia, Canada.</w:t>
      </w:r>
    </w:p>
    <w:p>
      <w:pPr>
        <w:numPr>
          <w:ilvl w:val="0"/>
          <w:numId w:val="1002"/>
        </w:numPr>
        <w:pStyle w:val="Compact"/>
      </w:pPr>
      <w:r>
        <w:rPr>
          <w:bCs/>
          <w:b/>
        </w:rPr>
        <w:t xml:space="preserve">Working Hours:</w:t>
      </w:r>
      <w:r>
        <w:t xml:space="preserve"> </w:t>
      </w:r>
      <w:r>
        <w:t xml:space="preserve">Standard working hours for the Actor shall be 10 hours per day, including a one-hour meal break. Overtime beyond 12 hours shall be compensated at 1.5 times the daily rate, in compliance with the British Columbia Employment Standards Act.</w:t>
      </w:r>
    </w:p>
    <w:p>
      <w:pPr>
        <w:numPr>
          <w:ilvl w:val="0"/>
          <w:numId w:val="1002"/>
        </w:numPr>
        <w:pStyle w:val="Compact"/>
      </w:pPr>
      <w:r>
        <w:rPr>
          <w:bCs/>
          <w:b/>
        </w:rPr>
        <w:t xml:space="preserve">Exclusivity:</w:t>
      </w:r>
      <w:r>
        <w:t xml:space="preserve"> </w:t>
      </w:r>
      <w:r>
        <w:t xml:space="preserve">During the engagement period, the Actor shall not accept competing acting engagements within the Greater Vancouver metropolitan area, Canada, without prior written consent from the Buyer.</w:t>
      </w:r>
    </w:p>
    <w:p>
      <w:pPr>
        <w:numPr>
          <w:ilvl w:val="0"/>
          <w:numId w:val="1002"/>
        </w:numPr>
        <w:pStyle w:val="Compact"/>
      </w:pPr>
      <w:r>
        <w:rPr>
          <w:bCs/>
          <w:b/>
        </w:rPr>
        <w:t xml:space="preserve">Intellectual Property:</w:t>
      </w:r>
      <w:r>
        <w:t xml:space="preserve"> </w:t>
      </w:r>
      <w:r>
        <w:t xml:space="preserve">All performance rights, likeness, and recorded material produced under this Purchase Order shall be the exclusive property of Pacific Northwest Productions Inc. The Actor grants a perpetual, worldwide license for use of their performance in all media formats.</w:t>
      </w:r>
    </w:p>
    <w:p>
      <w:pPr>
        <w:numPr>
          <w:ilvl w:val="0"/>
          <w:numId w:val="1002"/>
        </w:numPr>
        <w:pStyle w:val="Compact"/>
      </w:pPr>
      <w:r>
        <w:rPr>
          <w:bCs/>
          <w:b/>
        </w:rPr>
        <w:t xml:space="preserve">Health &amp; Safety:</w:t>
      </w:r>
      <w:r>
        <w:t xml:space="preserve"> </w:t>
      </w:r>
      <w:r>
        <w:t xml:space="preserve">The Buyer shall ensure all production locations in Vancouver, Canada, comply with the Occupational Health and Safety regulations of the Province of British Columbia. The Actor shall be provided with appropriate safety briefings prior to each shooting day.</w:t>
      </w:r>
    </w:p>
    <w:p>
      <w:pPr>
        <w:numPr>
          <w:ilvl w:val="0"/>
          <w:numId w:val="1002"/>
        </w:numPr>
        <w:pStyle w:val="Compact"/>
      </w:pPr>
      <w:r>
        <w:rPr>
          <w:bCs/>
          <w:b/>
        </w:rPr>
        <w:t xml:space="preserve">Cancellation Policy:</w:t>
      </w:r>
      <w:r>
        <w:t xml:space="preserve"> </w:t>
      </w:r>
      <w:r>
        <w:t xml:space="preserve">Either party may cancel this Purchase Order with a minimum of fourteen (14) days' written notice. Cancellation by the Buyer after the rehearsal period has commenced shall result in a 50% penalty fee payable to the Actor.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Actor services in Vancouver, Canada. This document, once executed, shall serve as the definitive agreement between the Buyer and the Supplier for the procurement of the described Actor performance services.</w:t>
      </w:r>
    </w:p>
    <w:bookmarkEnd w:id="25"/>
    <w:p>
      <w:pPr>
        <w:pStyle w:val="BodyText"/>
      </w:pPr>
      <w:r>
        <w:rPr>
          <w:bCs/>
          <w:b/>
        </w:rPr>
        <w:t xml:space="preserve">Authorized Signatory — Buyer</w:t>
      </w:r>
      <w:r>
        <w:br/>
      </w:r>
      <w:r>
        <w:t xml:space="preserve">Pacific Northwest Productions Inc.</w:t>
      </w:r>
      <w:r>
        <w:br/>
      </w:r>
      <w:r>
        <w:t xml:space="preserve">Name: ______________________________</w:t>
      </w:r>
      <w:r>
        <w:br/>
      </w:r>
      <w:r>
        <w:t xml:space="preserve">Title: Head of Procurement</w:t>
      </w:r>
      <w:r>
        <w:br/>
      </w:r>
      <w:r>
        <w:t xml:space="preserve">Date: ______________________________</w:t>
      </w:r>
    </w:p>
    <w:p>
      <w:pPr>
        <w:pStyle w:val="BodyText"/>
      </w:pPr>
      <w:r>
        <w:rPr>
          <w:bCs/>
          <w:b/>
        </w:rPr>
        <w:t xml:space="preserve">Authorized Signatory — Supplier</w:t>
      </w:r>
      <w:r>
        <w:br/>
      </w:r>
      <w:r>
        <w:t xml:space="preserve">West Coast Performers Ltd.</w:t>
      </w:r>
      <w:r>
        <w:br/>
      </w:r>
      <w:r>
        <w:t xml:space="preserve">Name: ______________________________</w:t>
      </w:r>
      <w:r>
        <w:br/>
      </w:r>
      <w:r>
        <w:t xml:space="preserve">Title: Managing Director</w:t>
      </w:r>
      <w:r>
        <w:br/>
      </w:r>
      <w:r>
        <w:t xml:space="preserve">Date: ______________________________</w:t>
      </w:r>
    </w:p>
    <w:p>
      <w:pPr>
        <w:pStyle w:val="BodyText"/>
      </w:pPr>
      <w:r>
        <w:t xml:space="preserve">Purchase Order PO-2025-VAN-04782 — Issued in Vancouver, British Columbia, Canada — Page 1 of 1</w:t>
      </w:r>
      <w:r>
        <w:br/>
      </w:r>
      <w:r>
        <w:t xml:space="preserve">This document is the property of Pacific Northwest Productions Inc. Unauthorized reproduction or distribution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Vancouver, Canada</dc:title>
  <dc:creator/>
  <dc:language>en</dc:language>
  <cp:keywords/>
  <dcterms:created xsi:type="dcterms:W3CDTF">2026-10-10T03:01:49Z</dcterms:created>
  <dcterms:modified xsi:type="dcterms:W3CDTF">2026-10-10T03:01:49Z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