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Actor Services Procurement Document — India Mumbai</w:t>
      </w:r>
    </w:p>
    <w:p>
      <w:pPr>
        <w:pStyle w:val="BodyText"/>
      </w:pPr>
      <w:r>
        <w:t xml:space="preserve">Document Reference: PO/MUM/ACT/2025/00472</w:t>
      </w:r>
    </w:p>
    <w:bookmarkEnd w:id="20"/>
    <w:p>
      <w:pPr>
        <w:pStyle w:val="BodyText"/>
      </w:pPr>
      <w:r>
        <w:rPr>
          <w:bCs/>
          <w:b/>
        </w:rPr>
        <w:t xml:space="preserve">Purchase Order No.:</w:t>
      </w:r>
      <w:r>
        <w:t xml:space="preserve"> </w:t>
      </w:r>
      <w:r>
        <w:t xml:space="preserve">PO/MUM/ACT/2025/00472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Production Entity:</w:t>
      </w:r>
      <w:r>
        <w:t xml:space="preserve"> </w:t>
      </w:r>
      <w:r>
        <w:t xml:space="preserve">Mumbai Cinematic Productions Pvt. Ltd.</w:t>
      </w:r>
      <w:r>
        <w:br/>
      </w:r>
      <w:r>
        <w:rPr>
          <w:bCs/>
          <w:b/>
        </w:rPr>
        <w:t xml:space="preserve">Registered Office:</w:t>
      </w:r>
      <w:r>
        <w:t xml:space="preserve"> </w:t>
      </w:r>
      <w:r>
        <w:t xml:space="preserve">4th Floor, Film City Complex, Andheri East, Mumbai, Maharashtra – 400069, India</w:t>
      </w:r>
      <w:r>
        <w:br/>
      </w:r>
      <w:r>
        <w:rPr>
          <w:bCs/>
          <w:b/>
        </w:rPr>
        <w:t xml:space="preserve">GSTIN:</w:t>
      </w:r>
      <w:r>
        <w:t xml:space="preserve"> </w:t>
      </w:r>
      <w:r>
        <w:t xml:space="preserve">27AABCM1234F1Z5</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Actor Name</w:t>
            </w:r>
          </w:p>
        </w:tc>
        <w:tc>
          <w:tcPr/>
          <w:p>
            <w:pPr>
              <w:pStyle w:val="Compact"/>
              <w:jc w:val="left"/>
            </w:pPr>
            <w:r>
              <w:t xml:space="preserve">Mr. Arjun Deshmukh (Professional Actor, Mumbai-based)</w:t>
            </w:r>
          </w:p>
        </w:tc>
      </w:tr>
      <w:tr>
        <w:tc>
          <w:tcPr/>
          <w:p>
            <w:pPr>
              <w:pStyle w:val="Compact"/>
              <w:jc w:val="left"/>
            </w:pPr>
            <w:r>
              <w:t xml:space="preserve">Agency / Representation</w:t>
            </w:r>
          </w:p>
        </w:tc>
        <w:tc>
          <w:tcPr/>
          <w:p>
            <w:pPr>
              <w:pStyle w:val="Compact"/>
              <w:jc w:val="left"/>
            </w:pPr>
            <w:r>
              <w:t xml:space="preserve">Starlight Talent Management, 12 Linking Road, Bandra West, Mumbai, Maharashtra – 400050, India</w:t>
            </w:r>
          </w:p>
        </w:tc>
      </w:tr>
      <w:tr>
        <w:tc>
          <w:tcPr/>
          <w:p>
            <w:pPr>
              <w:pStyle w:val="Compact"/>
              <w:jc w:val="left"/>
            </w:pPr>
            <w:r>
              <w:t xml:space="preserve">Contact Person</w:t>
            </w:r>
          </w:p>
        </w:tc>
        <w:tc>
          <w:tcPr/>
          <w:p>
            <w:pPr>
              <w:pStyle w:val="Compact"/>
              <w:jc w:val="left"/>
            </w:pPr>
            <w:r>
              <w:t xml:space="preserve">Ms. Priya Nair, Head of Casting &amp; Talent Acquisition</w:t>
            </w:r>
          </w:p>
        </w:tc>
      </w:tr>
      <w:tr>
        <w:tc>
          <w:tcPr/>
          <w:p>
            <w:pPr>
              <w:pStyle w:val="Compact"/>
              <w:jc w:val="left"/>
            </w:pPr>
            <w:r>
              <w:t xml:space="preserve">Phone / Email</w:t>
            </w:r>
          </w:p>
        </w:tc>
        <w:tc>
          <w:tcPr/>
          <w:p>
            <w:pPr>
              <w:pStyle w:val="Compact"/>
              <w:jc w:val="left"/>
            </w:pPr>
            <w:r>
              <w:t xml:space="preserve">+91-98200-XXXXX / casting@starlighttalent.in</w:t>
            </w:r>
          </w:p>
        </w:tc>
      </w:tr>
      <w:tr>
        <w:tc>
          <w:tcPr/>
          <w:p>
            <w:pPr>
              <w:pStyle w:val="Compact"/>
              <w:jc w:val="left"/>
            </w:pPr>
            <w:r>
              <w:t xml:space="preserve">GSTIN (Agency)</w:t>
            </w:r>
          </w:p>
        </w:tc>
        <w:tc>
          <w:tcPr/>
          <w:p>
            <w:pPr>
              <w:pStyle w:val="Compact"/>
              <w:jc w:val="left"/>
            </w:pPr>
            <w:r>
              <w:t xml:space="preserve">27AAACS5678G1Z2</w:t>
            </w:r>
          </w:p>
        </w:tc>
      </w:tr>
    </w:tbl>
    <w:p>
      <w:pPr>
        <w:pStyle w:val="BodyText"/>
      </w:pPr>
      <w:r>
        <w:t xml:space="preserve">2. Description of Purchase — Actor Services</w:t>
      </w:r>
    </w:p>
    <w:p>
      <w:pPr>
        <w:pStyle w:val="BodyText"/>
      </w:pPr>
      <w:r>
        <w:t xml:space="preserve">This</w:t>
      </w:r>
      <w:r>
        <w:t xml:space="preserve"> </w:t>
      </w:r>
      <w:r>
        <w:t xml:space="preserve">Purchase Order</w:t>
      </w:r>
      <w:r>
        <w:t xml:space="preserve"> </w:t>
      </w:r>
      <w:r>
        <w:t xml:space="preserve">is issued by Mumbai Cinematic Productions Pvt. Ltd. for the engagement of a professional</w:t>
      </w:r>
      <w:r>
        <w:t xml:space="preserve"> </w:t>
      </w:r>
      <w:r>
        <w:t xml:space="preserve">Actor</w:t>
      </w:r>
      <w:r>
        <w:t xml:space="preserve"> </w:t>
      </w:r>
      <w:r>
        <w:t xml:space="preserve">to perform in the feature film production titled</w:t>
      </w:r>
      <w:r>
        <w:t xml:space="preserve"> </w:t>
      </w:r>
      <w:r>
        <w:rPr>
          <w:iCs/>
          <w:i/>
        </w:rPr>
        <w:t xml:space="preserve">"Monsoon of Mumbai"</w:t>
      </w:r>
      <w:r>
        <w:t xml:space="preserve">, a cinematic project set entirely within the metropolitan city of</w:t>
      </w:r>
      <w:r>
        <w:t xml:space="preserve"> </w:t>
      </w:r>
      <w:r>
        <w:t xml:space="preserve">India Mumbai</w:t>
      </w:r>
      <w:r>
        <w:t xml:space="preserve">. The</w:t>
      </w:r>
      <w:r>
        <w:t xml:space="preserve"> </w:t>
      </w:r>
      <w:r>
        <w:t xml:space="preserve">Actor</w:t>
      </w:r>
      <w:r>
        <w:t xml:space="preserve"> </w:t>
      </w:r>
      <w:r>
        <w:t xml:space="preserve">shall be responsible for portraying the lead role of "Rohan Verma," a middle-class software engineer navigating life in the bustling streets of Mumbai. The engagement covers all principal photography, reshoots, promotional appearances, and post-production voice-over work as specified in the attached production schedule.</w:t>
      </w:r>
    </w:p>
    <w:p>
      <w:pPr>
        <w:pStyle w:val="BodyText"/>
      </w:pPr>
      <w:r>
        <w:t xml:space="preserve">The</w:t>
      </w:r>
      <w:r>
        <w:t xml:space="preserve"> </w:t>
      </w:r>
      <w:r>
        <w:t xml:space="preserve">Actor</w:t>
      </w:r>
      <w:r>
        <w:t xml:space="preserve"> </w:t>
      </w:r>
      <w:r>
        <w:t xml:space="preserve">is expected to report to the designated shooting locations across Mumbai, including but not limited to Film City (Borivali), Marine Drive, Juhu Beach, Dadar Station, and various residential localities in South Mumbai and Andheri. All travel, accommodation, and per diem arrangements within</w:t>
      </w:r>
      <w:r>
        <w:t xml:space="preserve"> </w:t>
      </w:r>
      <w:r>
        <w:t xml:space="preserve">India Mumbai</w:t>
      </w:r>
      <w:r>
        <w:t xml:space="preserve"> </w:t>
      </w:r>
      <w:r>
        <w:t xml:space="preserve">shall be coordinated by the production unit as outlined in Section 5 of this</w:t>
      </w:r>
      <w:r>
        <w:t xml:space="preserve"> </w:t>
      </w:r>
      <w:r>
        <w:t xml:space="preserve">Purchase Order</w:t>
      </w:r>
      <w:r>
        <w:t xml:space="preserve">.</w:t>
      </w:r>
    </w:p>
    <w:p>
      <w:pPr>
        <w:pStyle w:val="BodyText"/>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Principal Photography — Lead Actor Performance (45 shooting days across Mumbai locations)</w:t>
            </w:r>
          </w:p>
        </w:tc>
        <w:tc>
          <w:tcPr/>
          <w:p>
            <w:pPr>
              <w:pStyle w:val="Compact"/>
              <w:jc w:val="left"/>
            </w:pPr>
            <w:r>
              <w:t xml:space="preserve">45 days</w:t>
            </w:r>
          </w:p>
        </w:tc>
        <w:tc>
          <w:tcPr/>
          <w:p>
            <w:pPr>
              <w:pStyle w:val="Compact"/>
              <w:jc w:val="left"/>
            </w:pPr>
            <w:r>
              <w:t xml:space="preserve">2,50,000</w:t>
            </w:r>
          </w:p>
        </w:tc>
        <w:tc>
          <w:tcPr/>
          <w:p>
            <w:pPr>
              <w:pStyle w:val="Compact"/>
              <w:jc w:val="left"/>
            </w:pPr>
            <w:r>
              <w:t xml:space="preserve">11,25,00,000</w:t>
            </w:r>
          </w:p>
        </w:tc>
      </w:tr>
      <w:tr>
        <w:tc>
          <w:tcPr/>
          <w:p>
            <w:pPr>
              <w:pStyle w:val="Compact"/>
              <w:jc w:val="left"/>
            </w:pPr>
            <w:r>
              <w:t xml:space="preserve">02</w:t>
            </w:r>
          </w:p>
        </w:tc>
        <w:tc>
          <w:tcPr/>
          <w:p>
            <w:pPr>
              <w:pStyle w:val="Compact"/>
              <w:jc w:val="left"/>
            </w:pPr>
            <w:r>
              <w:t xml:space="preserve">Reshoots &amp; Pick-up Shots (up to 5 additional days in India Mumbai)</w:t>
            </w:r>
          </w:p>
        </w:tc>
        <w:tc>
          <w:tcPr/>
          <w:p>
            <w:pPr>
              <w:pStyle w:val="Compact"/>
              <w:jc w:val="left"/>
            </w:pPr>
            <w:r>
              <w:t xml:space="preserve">5 days</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Post-Production Voice-Over &amp; Dubbing Sessions (Mumbai-based studio)</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Promotional Appearances &amp; Press Events in Mumbai (4 events)</w:t>
            </w:r>
          </w:p>
        </w:tc>
        <w:tc>
          <w:tcPr/>
          <w:p>
            <w:pPr>
              <w:pStyle w:val="Compact"/>
              <w:jc w:val="left"/>
            </w:pPr>
            <w:r>
              <w:t xml:space="preserve">4 events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Wardrobe Fittings, Rehearsals &amp; Pre-Production Meetings in Mumbai</w:t>
            </w:r>
          </w:p>
        </w:tc>
        <w:tc>
          <w:tcPr/>
          <w:p>
            <w:pPr>
              <w:pStyle w:val="Compact"/>
              <w:jc w:val="left"/>
            </w:pPr>
            <w:r>
              <w:t xml:space="preserve">5 days</w:t>
            </w:r>
          </w:p>
        </w:tc>
        <w:tc>
          <w:tcPr/>
          <w:p>
            <w:pPr>
              <w:pStyle w:val="Compact"/>
              <w:jc w:val="left"/>
            </w:pPr>
            <w:r>
              <w:t xml:space="preserve">1,00,000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Actor Insurance &amp; Medical Coverage (Production Period, Mumbai jurisdiction)</w:t>
            </w:r>
          </w:p>
        </w:tc>
        <w:tc>
          <w:tcPr/>
          <w:p>
            <w:pPr>
              <w:pStyle w:val="Compact"/>
              <w:jc w:val="left"/>
            </w:pPr>
            <w:r>
              <w:t xml:space="preserve">60 days</w:t>
            </w:r>
          </w:p>
        </w:tc>
        <w:tc>
          <w:tcPr/>
          <w:p>
            <w:pPr>
              <w:pStyle w:val="Compact"/>
              <w:jc w:val="left"/>
            </w:pPr>
            <w:r>
              <w:t xml:space="preserve">—</w:t>
            </w:r>
          </w:p>
        </w:tc>
        <w:tc>
          <w:tcPr/>
          <w:p>
            <w:pPr>
              <w:pStyle w:val="Compact"/>
              <w:jc w:val="left"/>
            </w:pPr>
            <w:r>
              <w:t xml:space="preserve">2,50,000</w:t>
            </w:r>
          </w:p>
        </w:tc>
      </w:tr>
      <w:tr>
        <w:tc>
          <w:tcPr>
            <w:gridSpan w:val="4"/>
          </w:tcPr>
          <w:p>
            <w:pPr>
              <w:pStyle w:val="Compact"/>
              <w:jc w:val="left"/>
            </w:pPr>
            <w:r>
              <w:rPr>
                <w:bCs/>
                <w:b/>
              </w:rPr>
              <w:t xml:space="preserve">Subtotal (INR)</w:t>
            </w:r>
          </w:p>
        </w:tc>
        <w:tc>
          <w:tcPr/>
          <w:p>
            <w:pPr>
              <w:pStyle w:val="Compact"/>
              <w:jc w:val="left"/>
            </w:pPr>
            <w:r>
              <w:rPr>
                <w:bCs/>
                <w:b/>
              </w:rPr>
              <w:t xml:space="preserve">14,00,00,000</w:t>
            </w:r>
          </w:p>
        </w:tc>
      </w:tr>
      <w:tr>
        <w:tc>
          <w:tcPr>
            <w:gridSpan w:val="4"/>
          </w:tcPr>
          <w:p>
            <w:pPr>
              <w:pStyle w:val="Compact"/>
              <w:jc w:val="left"/>
            </w:pPr>
            <w:r>
              <w:t xml:space="preserve">GST @ 18% (Applicable on Actor Services in India)</w:t>
            </w:r>
          </w:p>
        </w:tc>
        <w:tc>
          <w:tcPr/>
          <w:p>
            <w:pPr>
              <w:pStyle w:val="Compact"/>
              <w:jc w:val="left"/>
            </w:pPr>
            <w:r>
              <w:t xml:space="preserve">2,52,00,000</w:t>
            </w:r>
          </w:p>
        </w:tc>
      </w:tr>
      <w:tr>
        <w:tc>
          <w:tcPr>
            <w:gridSpan w:val="4"/>
          </w:tcPr>
          <w:p>
            <w:pPr>
              <w:pStyle w:val="Compact"/>
              <w:jc w:val="left"/>
            </w:pPr>
            <w:r>
              <w:rPr>
                <w:bCs/>
                <w:b/>
              </w:rPr>
              <w:t xml:space="preserve">Total Purchase Order Value (INR)</w:t>
            </w:r>
          </w:p>
        </w:tc>
        <w:tc>
          <w:tcPr/>
          <w:p>
            <w:pPr>
              <w:pStyle w:val="Compact"/>
              <w:jc w:val="left"/>
            </w:pPr>
            <w:r>
              <w:rPr>
                <w:bCs/>
                <w:b/>
              </w:rPr>
              <w:t xml:space="preserve">16,52,00,000</w:t>
            </w:r>
          </w:p>
        </w:tc>
      </w:tr>
    </w:tbl>
    <w:p>
      <w:pPr>
        <w:pStyle w:val="BodyText"/>
      </w:pPr>
      <w:r>
        <w:rPr>
          <w:iCs/>
          <w:i/>
        </w:rPr>
        <w:t xml:space="preserve">Total in words: Rupees Sixteen Crore Fifty-Two Lakh Only (INR 16,52,00,000/-)</w:t>
      </w:r>
    </w:p>
    <w:p>
      <w:pPr>
        <w:pStyle w:val="BodyText"/>
      </w:pPr>
      <w:r>
        <w:t xml:space="preserve">4. Payment Terms</w:t>
      </w:r>
    </w:p>
    <w:p>
      <w:pPr>
        <w:pStyle w:val="BodyText"/>
      </w:pPr>
      <w:r>
        <w:t xml:space="preserve">All payments under this</w:t>
      </w:r>
      <w:r>
        <w:t xml:space="preserve"> </w:t>
      </w:r>
      <w:r>
        <w:t xml:space="preserve">Purchase Order</w:t>
      </w:r>
      <w:r>
        <w:t xml:space="preserve"> </w:t>
      </w:r>
      <w:r>
        <w:t xml:space="preserve">shall be processed via bank transfer to the account designated by the</w:t>
      </w:r>
      <w:r>
        <w:t xml:space="preserve"> </w:t>
      </w:r>
      <w:r>
        <w:t xml:space="preserve">Actor</w:t>
      </w:r>
      <w:r>
        <w:t xml:space="preserve">'s management agency. The payment schedule is as follows:</w:t>
      </w:r>
    </w:p>
    <w:p>
      <w:pPr>
        <w:numPr>
          <w:ilvl w:val="0"/>
          <w:numId w:val="1001"/>
        </w:numPr>
        <w:pStyle w:val="Compact"/>
      </w:pPr>
      <w:r>
        <w:rPr>
          <w:bCs/>
          <w:b/>
        </w:rPr>
        <w:t xml:space="preserve">Advance (40%):</w:t>
      </w:r>
      <w:r>
        <w:t xml:space="preserve"> </w:t>
      </w:r>
      <w:r>
        <w:t xml:space="preserve">INR 6,60,80,000 — payable within 7 working days of signed acceptance of this Purchase Order.</w:t>
      </w:r>
    </w:p>
    <w:p>
      <w:pPr>
        <w:numPr>
          <w:ilvl w:val="0"/>
          <w:numId w:val="1001"/>
        </w:numPr>
        <w:pStyle w:val="Compact"/>
      </w:pPr>
      <w:r>
        <w:rPr>
          <w:bCs/>
          <w:b/>
        </w:rPr>
        <w:t xml:space="preserve">Mid-Production (30%):</w:t>
      </w:r>
      <w:r>
        <w:t xml:space="preserve"> </w:t>
      </w:r>
      <w:r>
        <w:t xml:space="preserve">INR 4,95,60,000 — payable upon completion of 25 shooting days.</w:t>
      </w:r>
    </w:p>
    <w:p>
      <w:pPr>
        <w:numPr>
          <w:ilvl w:val="0"/>
          <w:numId w:val="1001"/>
        </w:numPr>
        <w:pStyle w:val="Compact"/>
      </w:pPr>
      <w:r>
        <w:rPr>
          <w:bCs/>
          <w:b/>
        </w:rPr>
        <w:t xml:space="preserve">Balance (30%):</w:t>
      </w:r>
      <w:r>
        <w:t xml:space="preserve"> </w:t>
      </w:r>
      <w:r>
        <w:t xml:space="preserve">INR 4,95,60,000 — payable within 15 working days of final delivery of all Actor services and post-production work.</w:t>
      </w:r>
    </w:p>
    <w:p>
      <w:pPr>
        <w:pStyle w:val="FirstParagraph"/>
      </w:pPr>
      <w:r>
        <w:t xml:space="preserve">Applicable TDS (Tax Deducted at Source) under Section 194J of the Income Tax Act, India, shall be deducted at the prevailing rate of 10% on the gross payment to the</w:t>
      </w:r>
      <w:r>
        <w:t xml:space="preserve"> </w:t>
      </w:r>
      <w:r>
        <w:t xml:space="preserve">Actor</w:t>
      </w:r>
      <w:r>
        <w:t xml:space="preserve"> </w:t>
      </w:r>
      <w:r>
        <w:t xml:space="preserve">and deposited with the relevant tax authority in Mumbai, Maharashtra.</w:t>
      </w:r>
    </w:p>
    <w:p>
      <w:pPr>
        <w:pStyle w:val="BodyText"/>
      </w:pPr>
      <w:r>
        <w:t xml:space="preserve">5. Logistics &amp; Accommodation in India Mumbai</w:t>
      </w:r>
    </w:p>
    <w:p>
      <w:pPr>
        <w:pStyle w:val="BodyText"/>
      </w:pPr>
      <w:r>
        <w:t xml:space="preserve">The production entity shall provide the</w:t>
      </w:r>
      <w:r>
        <w:t xml:space="preserve"> </w:t>
      </w:r>
      <w:r>
        <w:t xml:space="preserve">Actor</w:t>
      </w:r>
      <w:r>
        <w:t xml:space="preserve"> </w:t>
      </w:r>
      <w:r>
        <w:t xml:space="preserve">with a five-star accommodation in the Bandra or Andheri area of</w:t>
      </w:r>
      <w:r>
        <w:t xml:space="preserve"> </w:t>
      </w:r>
      <w:r>
        <w:t xml:space="preserve">India Mumbai</w:t>
      </w:r>
      <w:r>
        <w:t xml:space="preserve"> </w:t>
      </w:r>
      <w:r>
        <w:t xml:space="preserve">for the entire duration of the engagement. A dedicated vehicle with driver shall be made available for all travel between the accommodation, shooting locations, and studio facilities within Mumbai city limits. Per diem of INR 15,000 per day shall be provided for meals and incidental expenses during shooting days in Mumbai.</w:t>
      </w:r>
    </w:p>
    <w:p>
      <w:pPr>
        <w:pStyle w:val="BodyText"/>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Mumbai Cinematic Productions Pvt. Ltd. and the</w:t>
      </w:r>
      <w:r>
        <w:t xml:space="preserve"> </w:t>
      </w:r>
      <w:r>
        <w:t xml:space="preserve">Actor</w:t>
      </w:r>
      <w:r>
        <w:t xml:space="preserve"> </w:t>
      </w:r>
      <w:r>
        <w:t xml:space="preserve">(represented by Starlight Talent Management) upon countersignature by both parties.</w:t>
      </w:r>
    </w:p>
    <w:p>
      <w:pPr>
        <w:numPr>
          <w:ilvl w:val="0"/>
          <w:numId w:val="1002"/>
        </w:numPr>
        <w:pStyle w:val="Compact"/>
      </w:pPr>
      <w:r>
        <w:t xml:space="preserve">The</w:t>
      </w:r>
      <w:r>
        <w:t xml:space="preserve"> </w:t>
      </w:r>
      <w:r>
        <w:t xml:space="preserve">Actor</w:t>
      </w:r>
      <w:r>
        <w:t xml:space="preserve"> </w:t>
      </w:r>
      <w:r>
        <w:t xml:space="preserve">shall not engage in any other film, television, or commercial production within</w:t>
      </w:r>
      <w:r>
        <w:t xml:space="preserve"> </w:t>
      </w:r>
      <w:r>
        <w:t xml:space="preserve">India Mumbai</w:t>
      </w:r>
      <w:r>
        <w:t xml:space="preserve"> </w:t>
      </w:r>
      <w:r>
        <w:t xml:space="preserve">or elsewhere during the active shooting period without prior written consent from the production entity.</w:t>
      </w:r>
    </w:p>
    <w:p>
      <w:pPr>
        <w:numPr>
          <w:ilvl w:val="0"/>
          <w:numId w:val="1002"/>
        </w:numPr>
        <w:pStyle w:val="Compact"/>
      </w:pPr>
      <w:r>
        <w:t xml:space="preserve">All intellectual property rights, including but not limited to performance rights, likeness rights, and audio-visual recordings of the</w:t>
      </w:r>
      <w:r>
        <w:t xml:space="preserve"> </w:t>
      </w:r>
      <w:r>
        <w:t xml:space="preserve">Actor</w:t>
      </w:r>
      <w:r>
        <w:t xml:space="preserve">'s work, shall vest exclusively with the production entity upon full payment.</w:t>
      </w:r>
    </w:p>
    <w:p>
      <w:pPr>
        <w:numPr>
          <w:ilvl w:val="0"/>
          <w:numId w:val="1002"/>
        </w:numPr>
        <w:pStyle w:val="Compact"/>
      </w:pPr>
      <w:r>
        <w:t xml:space="preserve">The</w:t>
      </w:r>
      <w:r>
        <w:t xml:space="preserve"> </w:t>
      </w:r>
      <w:r>
        <w:t xml:space="preserve">Actor</w:t>
      </w:r>
      <w:r>
        <w:t xml:space="preserve"> </w:t>
      </w:r>
      <w:r>
        <w:t xml:space="preserve">shall comply with all safety protocols, union guidelines (Federation of Indian Film Producers), and local municipal regulations applicable to film production in</w:t>
      </w:r>
      <w:r>
        <w:t xml:space="preserve"> </w:t>
      </w:r>
      <w:r>
        <w:t xml:space="preserve">India Mumbai</w:t>
      </w:r>
      <w:r>
        <w:t xml:space="preserve">.</w:t>
      </w:r>
    </w:p>
    <w:p>
      <w:pPr>
        <w:numPr>
          <w:ilvl w:val="0"/>
          <w:numId w:val="1002"/>
        </w:numPr>
        <w:pStyle w:val="Compact"/>
      </w:pPr>
      <w:r>
        <w:t xml:space="preserve">Any cancellation or modification of this</w:t>
      </w:r>
      <w:r>
        <w:t xml:space="preserve"> </w:t>
      </w:r>
      <w:r>
        <w:t xml:space="preserve">Purchase Order</w:t>
      </w:r>
      <w:r>
        <w:t xml:space="preserve"> </w:t>
      </w:r>
      <w:r>
        <w:t xml:space="preserve">must be communicated in writing at least 14 days in advance. Cancellation within 14 days of a scheduled shooting day in Mumbai shall incur a penalty of 50% of the daily rate.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Mumbai, Maharashtra, India, in accordance with the Arbitration and Conciliation Act, 1996.</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India, and the courts of Mumbai, Maharashtra shall have exclusive jurisdiction.</w:t>
      </w:r>
    </w:p>
    <w:p>
      <w:pPr>
        <w:numPr>
          <w:ilvl w:val="0"/>
          <w:numId w:val="1002"/>
        </w:numPr>
        <w:pStyle w:val="Compact"/>
      </w:pPr>
      <w:r>
        <w:t xml:space="preserve">The</w:t>
      </w:r>
      <w:r>
        <w:t xml:space="preserve"> </w:t>
      </w:r>
      <w:r>
        <w:t xml:space="preserve">Actor</w:t>
      </w:r>
      <w:r>
        <w:t xml:space="preserve"> </w:t>
      </w:r>
      <w:r>
        <w:t xml:space="preserve">shall maintain professional conduct at all times during production activities in</w:t>
      </w:r>
      <w:r>
        <w:t xml:space="preserve"> </w:t>
      </w:r>
      <w:r>
        <w:t xml:space="preserve">India Mumbai</w:t>
      </w:r>
      <w:r>
        <w:t xml:space="preserve"> </w:t>
      </w:r>
      <w:r>
        <w:t xml:space="preserve">and shall not engage in any activity that may bring disrepute to the production or the production entity.</w:t>
      </w:r>
    </w:p>
    <w:p>
      <w:pPr>
        <w:pStyle w:val="FirstParagraph"/>
      </w:pPr>
      <w:r>
        <w:t xml:space="preserve">7. Acceptance &amp;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Actor</w:t>
      </w:r>
      <w:r>
        <w:t xml:space="preserve"> </w:t>
      </w:r>
      <w:r>
        <w:t xml:space="preserve">in the production based in</w:t>
      </w:r>
      <w:r>
        <w:t xml:space="preserve"> </w:t>
      </w:r>
      <w:r>
        <w:t xml:space="preserve">India Mumbai</w:t>
      </w:r>
      <w:r>
        <w:t xml:space="preserve">.</w:t>
      </w:r>
    </w:p>
    <w:p>
      <w:pPr>
        <w:pStyle w:val="BodyText"/>
      </w:pPr>
      <w:r>
        <w:rPr>
          <w:bCs/>
          <w:b/>
        </w:rPr>
        <w:t xml:space="preserve">For Mumbai Cinematic Productions Pvt. Ltd.</w:t>
      </w:r>
      <w:r>
        <w:br/>
      </w:r>
      <w:r>
        <w:t xml:space="preserve">Authorized Signatory</w:t>
      </w:r>
      <w:r>
        <w:br/>
      </w:r>
      <w:r>
        <w:t xml:space="preserve">Name: _________________________</w:t>
      </w:r>
      <w:r>
        <w:br/>
      </w:r>
      <w:r>
        <w:t xml:space="preserve">Designation: Chief Production Officer</w:t>
      </w:r>
      <w:r>
        <w:br/>
      </w:r>
      <w:r>
        <w:t xml:space="preserve">Date: _________________________</w:t>
      </w:r>
    </w:p>
    <w:p>
      <w:pPr>
        <w:pStyle w:val="BodyText"/>
      </w:pPr>
      <w:r>
        <w:rPr>
          <w:bCs/>
          <w:b/>
        </w:rPr>
        <w:t xml:space="preserve">For Starlight Talent Management (Actor's Representative)</w:t>
      </w:r>
      <w:r>
        <w:br/>
      </w:r>
      <w:r>
        <w:t xml:space="preserve">Authorized Signatory</w:t>
      </w:r>
      <w:r>
        <w:br/>
      </w:r>
      <w:r>
        <w:t xml:space="preserve">Name: _________________________</w:t>
      </w:r>
      <w:r>
        <w:br/>
      </w:r>
      <w:r>
        <w:t xml:space="preserve">Designation: Head of Casting &amp; Talent</w:t>
      </w:r>
      <w:r>
        <w:br/>
      </w:r>
      <w:r>
        <w:t xml:space="preserve">Date: _________________________</w:t>
      </w:r>
    </w:p>
    <w:p>
      <w:pPr>
        <w:pStyle w:val="BodyText"/>
      </w:pPr>
      <w:r>
        <w:t xml:space="preserve">This Purchase Order document is issued by Mumbai Cinematic Productions Pvt. Ltd., registered under the Companies Act, 2013, with its principal office in Andheri East, Mumbai, Maharashtra, India. This document pertains exclusively to the procurement of Actor services for a film production in India Mumbai. Unauthorized reproduction or distribution of this Purchase Order is strictly prohibited. Document ID: PO/MUM/ACT/2025/00472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India Mumbai</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