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Aerospace Engineer Professional Services — Australia Sydney</w:t>
      </w:r>
    </w:p>
    <w:p>
      <w:pPr>
        <w:pStyle w:val="BodyText"/>
      </w:pPr>
      <w:r>
        <w:t xml:space="preserve">PO Number: PO-2025-AER-04782</w:t>
      </w:r>
    </w:p>
    <w:p>
      <w:pPr>
        <w:pStyle w:val="BodyText"/>
      </w:pPr>
      <w:r>
        <w:t xml:space="preserve">Date of Issue: 14 June 2025</w:t>
      </w:r>
    </w:p>
    <w:p>
      <w:pPr>
        <w:pStyle w:val="BodyText"/>
      </w:pPr>
      <w:r>
        <w:t xml:space="preserve">Valid Until: 14 September 2025</w:t>
      </w:r>
    </w:p>
    <w:p>
      <w:pPr>
        <w:pStyle w:val="BodyText"/>
      </w:pPr>
      <w:r>
        <w:t xml:space="preserve">Currency: Australian Dollar (AUD)</w:t>
      </w:r>
    </w:p>
    <w:bookmarkEnd w:id="20"/>
    <w:bookmarkStart w:id="21" w:name="buyer-purchasing-entity"/>
    <w:p>
      <w:pPr>
        <w:pStyle w:val="Heading3"/>
      </w:pPr>
      <w:r>
        <w:t xml:space="preserve">Buyer (Purchasing Entity)</w:t>
      </w:r>
    </w:p>
    <w:p>
      <w:pPr>
        <w:pStyle w:val="FirstParagraph"/>
      </w:pPr>
      <w:r>
        <w:rPr>
          <w:bCs/>
          <w:b/>
        </w:rPr>
        <w:t xml:space="preserve">Stratosphere Aerospace Solutions Pty Ltd</w:t>
      </w:r>
      <w:r>
        <w:br/>
      </w:r>
      <w:r>
        <w:t xml:space="preserve">Level 22, 100 George Street</w:t>
      </w:r>
      <w:r>
        <w:br/>
      </w:r>
      <w:r>
        <w:t xml:space="preserve">Australia Sydney, NSW 2000</w:t>
      </w:r>
      <w:r>
        <w:br/>
      </w:r>
      <w:r>
        <w:t xml:space="preserve">ABN: 48 291 736 504</w:t>
      </w:r>
      <w:r>
        <w:br/>
      </w:r>
      <w:r>
        <w:t xml:space="preserve">Contact: Mr. David Chen, Procurement Director</w:t>
      </w:r>
      <w:r>
        <w:br/>
      </w:r>
      <w:r>
        <w:t xml:space="preserve">Email: procurement@stratosphere-aero.com.au</w:t>
      </w:r>
      <w:r>
        <w:br/>
      </w:r>
      <w:r>
        <w:t xml:space="preserve">Phone: +61 2 9200 4478</w:t>
      </w:r>
    </w:p>
    <w:bookmarkEnd w:id="21"/>
    <w:bookmarkStart w:id="22" w:name="supplier-service-provider"/>
    <w:p>
      <w:pPr>
        <w:pStyle w:val="Heading3"/>
      </w:pPr>
      <w:r>
        <w:t xml:space="preserve">Supplier (Service Provider)</w:t>
      </w:r>
    </w:p>
    <w:p>
      <w:pPr>
        <w:pStyle w:val="FirstParagraph"/>
      </w:pPr>
      <w:r>
        <w:rPr>
          <w:bCs/>
          <w:b/>
        </w:rPr>
        <w:t xml:space="preserve">Meridian Aerospace Engineering Group</w:t>
      </w:r>
      <w:r>
        <w:br/>
      </w:r>
      <w:r>
        <w:t xml:space="preserve">Suite 5, 45 Parramatta Road</w:t>
      </w:r>
      <w:r>
        <w:br/>
      </w:r>
      <w:r>
        <w:t xml:space="preserve">Australia Sydney, NSW 2007</w:t>
      </w:r>
      <w:r>
        <w:br/>
      </w:r>
      <w:r>
        <w:t xml:space="preserve">ABN: 91 554 820 137</w:t>
      </w:r>
      <w:r>
        <w:br/>
      </w:r>
      <w:r>
        <w:t xml:space="preserve">Contact: Dr. Sarah Whitfield, Lead Aerospace Engineer</w:t>
      </w:r>
      <w:r>
        <w:br/>
      </w:r>
      <w:r>
        <w:t xml:space="preserve">Email: contracts@meridian-aero.com.au</w:t>
      </w:r>
      <w:r>
        <w:br/>
      </w:r>
      <w:r>
        <w:t xml:space="preserve">Phone: +61 2 9355 6210</w:t>
      </w:r>
    </w:p>
    <w:bookmarkEnd w:id="22"/>
    <w:bookmarkStart w:id="23" w:name="scope-of-purchase-order"/>
    <w:p>
      <w:pPr>
        <w:pStyle w:val="Heading2"/>
      </w:pPr>
      <w:r>
        <w:t xml:space="preserve">1. Scope of Purchase Order</w:t>
      </w:r>
    </w:p>
    <w:p>
      <w:pPr>
        <w:pStyle w:val="FirstParagraph"/>
      </w:pPr>
      <w:r>
        <w:t xml:space="preserve">This Purchase Order is issued by Stratosphere Aerospace Solutions Pty Ltd to Meridian Aerospace Engineering Group for the engagement of a qualified Aerospace Engineer to deliver specialised design, analysis, and certification support services for the next-generation composite wing assembly programme. The Aerospace Engineer shall be based and operate out of Australia Sydney for the full duration of the contracted engagement, ensuring on-site availability at the buyer's manufacturing facility located in Australia Sydney, NSW 2000. All deliverables under this Purchase Order must comply with the Civil Aviation Safety Authority (CASA) regulations and the Australian Standard AS/NZS 4308 for aerospace structural design.</w:t>
      </w:r>
    </w:p>
    <w:bookmarkEnd w:id="23"/>
    <w:bookmarkStart w:id="24"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Aerospace Engineer — Structural Analysis &amp; Load Modelling of Composite Wing Assembly (Phase 1: Conceptual Design)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Aerospace Engineer — Finite Element Analysis (FEA) and Stress Verification (Phase 2: Detailed Design)</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Aerospace Engineer — Fatigue Life Assessment and Damage Tolerance Analysis</w:t>
            </w:r>
          </w:p>
        </w:tc>
        <w:tc>
          <w:tcPr/>
          <w:p>
            <w:pPr>
              <w:pStyle w:val="Compact"/>
              <w:jc w:val="left"/>
            </w:pPr>
            <w:r>
              <w:t xml:space="preserve">150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46,500.00</w:t>
            </w:r>
          </w:p>
        </w:tc>
      </w:tr>
      <w:tr>
        <w:tc>
          <w:tcPr/>
          <w:p>
            <w:pPr>
              <w:pStyle w:val="Compact"/>
              <w:jc w:val="left"/>
            </w:pPr>
            <w:r>
              <w:t xml:space="preserve">04</w:t>
            </w:r>
          </w:p>
        </w:tc>
        <w:tc>
          <w:tcPr/>
          <w:p>
            <w:pPr>
              <w:pStyle w:val="Compact"/>
              <w:jc w:val="left"/>
            </w:pPr>
            <w:r>
              <w:t xml:space="preserve">Aerospace Engineer — CASA Certification Support and Technical Documentation Preparation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335.00</w:t>
            </w:r>
          </w:p>
        </w:tc>
        <w:tc>
          <w:tcPr/>
          <w:p>
            <w:pPr>
              <w:pStyle w:val="Compact"/>
              <w:jc w:val="left"/>
            </w:pPr>
            <w:r>
              <w:t xml:space="preserve">26,800.00</w:t>
            </w:r>
          </w:p>
        </w:tc>
      </w:tr>
      <w:tr>
        <w:tc>
          <w:tcPr/>
          <w:p>
            <w:pPr>
              <w:pStyle w:val="Compact"/>
              <w:jc w:val="left"/>
            </w:pPr>
            <w:r>
              <w:t xml:space="preserve">05</w:t>
            </w:r>
          </w:p>
        </w:tc>
        <w:tc>
          <w:tcPr/>
          <w:p>
            <w:pPr>
              <w:pStyle w:val="Compact"/>
              <w:jc w:val="left"/>
            </w:pPr>
            <w:r>
              <w:t xml:space="preserve">Aerospace Engineer — On-Site Supervision at Australia Sydney Manufacturing Facility (Weekly Attendance)</w:t>
            </w:r>
          </w:p>
        </w:tc>
        <w:tc>
          <w:tcPr/>
          <w:p>
            <w:pPr>
              <w:pStyle w:val="Compact"/>
              <w:jc w:val="left"/>
            </w:pPr>
            <w:r>
              <w:t xml:space="preserve">24</w:t>
            </w:r>
          </w:p>
        </w:tc>
        <w:tc>
          <w:tcPr/>
          <w:p>
            <w:pPr>
              <w:pStyle w:val="Compact"/>
              <w:jc w:val="left"/>
            </w:pPr>
            <w:r>
              <w:t xml:space="preserve">Weeks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06</w:t>
            </w:r>
          </w:p>
        </w:tc>
        <w:tc>
          <w:tcPr/>
          <w:p>
            <w:pPr>
              <w:pStyle w:val="Compact"/>
              <w:jc w:val="left"/>
            </w:pPr>
            <w:r>
              <w:t xml:space="preserve">Aerospace Engineer — Prototype Testing Oversight and Post-Test Reporting (Australia Sydney Test Lab)</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340.00</w:t>
            </w:r>
          </w:p>
        </w:tc>
        <w:tc>
          <w:tcPr/>
          <w:p>
            <w:pPr>
              <w:pStyle w:val="Compact"/>
              <w:jc w:val="left"/>
            </w:pPr>
            <w:r>
              <w:t xml:space="preserve">20,400.00</w:t>
            </w:r>
          </w:p>
        </w:tc>
      </w:tr>
      <w:tr>
        <w:tc>
          <w:tcPr/>
          <w:p>
            <w:pPr>
              <w:pStyle w:val="Compact"/>
              <w:jc w:val="left"/>
            </w:pPr>
            <w:r>
              <w:t xml:space="preserve">07</w:t>
            </w:r>
          </w:p>
        </w:tc>
        <w:tc>
          <w:tcPr/>
          <w:p>
            <w:pPr>
              <w:pStyle w:val="Compact"/>
              <w:jc w:val="left"/>
            </w:pPr>
            <w:r>
              <w:t xml:space="preserve">Specialised Software Licences (ANSYS Mechanical, CATIA V5) — Annual Subscription for Aerospace Engineer Use</w:t>
            </w:r>
          </w:p>
        </w:tc>
        <w:tc>
          <w:tcPr/>
          <w:p>
            <w:pPr>
              <w:pStyle w:val="Compact"/>
              <w:jc w:val="left"/>
            </w:pPr>
            <w:r>
              <w:t xml:space="preserve">2</w:t>
            </w:r>
          </w:p>
        </w:tc>
        <w:tc>
          <w:tcPr/>
          <w:p>
            <w:pPr>
              <w:pStyle w:val="Compact"/>
              <w:jc w:val="left"/>
            </w:pPr>
            <w:r>
              <w:t xml:space="preserve">Licences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08</w:t>
            </w:r>
          </w:p>
        </w:tc>
        <w:tc>
          <w:tcPr/>
          <w:p>
            <w:pPr>
              <w:pStyle w:val="Compact"/>
              <w:jc w:val="left"/>
            </w:pPr>
            <w:r>
              <w:t xml:space="preserve">Travel and Accommodation Allowance — Australia Sydney Metro Area (Monthly)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13,200.00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336,100.00</w:t>
            </w:r>
          </w:p>
        </w:tc>
      </w:tr>
      <w:tr>
        <w:tc>
          <w:tcPr/>
          <w:p>
            <w:pPr>
              <w:pStyle w:val="Compact"/>
              <w:jc w:val="left"/>
            </w:pPr>
            <w:r>
              <w:t xml:space="preserve">GST @ 10% (AUD)</w:t>
            </w:r>
          </w:p>
        </w:tc>
        <w:tc>
          <w:tcPr/>
          <w:p>
            <w:pPr>
              <w:pStyle w:val="Compact"/>
              <w:jc w:val="right"/>
            </w:pPr>
            <w:r>
              <w:t xml:space="preserve">33,610.00</w:t>
            </w:r>
          </w:p>
        </w:tc>
      </w:tr>
      <w:tr>
        <w:tc>
          <w:tcPr/>
          <w:p>
            <w:pPr>
              <w:pStyle w:val="Compact"/>
              <w:jc w:val="left"/>
            </w:pPr>
            <w:r>
              <w:rPr>
                <w:bCs/>
                <w:b/>
              </w:rPr>
              <w:t xml:space="preserve">Total Purchase Order Value (AUD)</w:t>
            </w:r>
          </w:p>
        </w:tc>
        <w:tc>
          <w:tcPr/>
          <w:p>
            <w:pPr>
              <w:pStyle w:val="Compact"/>
              <w:jc w:val="right"/>
            </w:pPr>
            <w:r>
              <w:rPr>
                <w:bCs/>
                <w:b/>
              </w:rPr>
              <w:t xml:space="preserve">369,710.00</w:t>
            </w:r>
          </w:p>
        </w:tc>
      </w:tr>
    </w:tbl>
    <w:bookmarkEnd w:id="24"/>
    <w:bookmarkStart w:id="25" w:name="payment-terms"/>
    <w:p>
      <w:pPr>
        <w:pStyle w:val="Heading2"/>
      </w:pPr>
      <w:r>
        <w:t xml:space="preserve">3. Payment Terms</w:t>
      </w:r>
    </w:p>
    <w:p>
      <w:pPr>
        <w:pStyle w:val="FirstParagraph"/>
      </w:pPr>
      <w:r>
        <w:t xml:space="preserve">Payment against this Purchase Order shall be made in accordance with the following schedule. All payments are denominated in Australian Dollars (AUD) and shall be remitted via electronic funds transfer (EFT) to the supplier's nominated bank account in Australia Sydney.</w:t>
      </w:r>
    </w:p>
    <w:p>
      <w:pPr>
        <w:numPr>
          <w:ilvl w:val="0"/>
          <w:numId w:val="1001"/>
        </w:numPr>
        <w:pStyle w:val="Compact"/>
      </w:pPr>
      <w:r>
        <w:rPr>
          <w:bCs/>
          <w:b/>
        </w:rPr>
        <w:t xml:space="preserve">Milestone 1:</w:t>
      </w:r>
      <w:r>
        <w:t xml:space="preserve"> </w:t>
      </w:r>
      <w:r>
        <w:t xml:space="preserve">25% of the total Purchase Order value (AUD 92,427.50) due within 14 business days of acceptance of this Purchase Order and commencement of Phase 1 work.</w:t>
      </w:r>
    </w:p>
    <w:p>
      <w:pPr>
        <w:numPr>
          <w:ilvl w:val="0"/>
          <w:numId w:val="1001"/>
        </w:numPr>
        <w:pStyle w:val="Compact"/>
      </w:pPr>
      <w:r>
        <w:rPr>
          <w:bCs/>
          <w:b/>
        </w:rPr>
        <w:t xml:space="preserve">Milestone 2:</w:t>
      </w:r>
      <w:r>
        <w:t xml:space="preserve"> </w:t>
      </w:r>
      <w:r>
        <w:t xml:space="preserve">30% of the total Purchase Order value (AUD 110,913.00) due upon successful completion and buyer sign-off of Phase 2 Detailed Design deliverables.</w:t>
      </w:r>
    </w:p>
    <w:p>
      <w:pPr>
        <w:numPr>
          <w:ilvl w:val="0"/>
          <w:numId w:val="1001"/>
        </w:numPr>
        <w:pStyle w:val="Compact"/>
      </w:pPr>
      <w:r>
        <w:rPr>
          <w:bCs/>
          <w:b/>
        </w:rPr>
        <w:t xml:space="preserve">Milestone 3:</w:t>
      </w:r>
      <w:r>
        <w:t xml:space="preserve"> </w:t>
      </w:r>
      <w:r>
        <w:t xml:space="preserve">30% of the total Purchase Order value (AUD 110,913.00) due upon completion of fatigue analysis and CASA documentation submission.</w:t>
      </w:r>
    </w:p>
    <w:p>
      <w:pPr>
        <w:numPr>
          <w:ilvl w:val="0"/>
          <w:numId w:val="1001"/>
        </w:numPr>
        <w:pStyle w:val="Compact"/>
      </w:pPr>
      <w:r>
        <w:rPr>
          <w:bCs/>
          <w:b/>
        </w:rPr>
        <w:t xml:space="preserve">Milestone 4:</w:t>
      </w:r>
      <w:r>
        <w:t xml:space="preserve"> </w:t>
      </w:r>
      <w:r>
        <w:t xml:space="preserve">15% of the total Purchase Order value (AUD 55,456.50) due upon final acceptance of all deliverables and closure of the engagement.</w:t>
      </w:r>
    </w:p>
    <w:bookmarkEnd w:id="25"/>
    <w:bookmarkStart w:id="26" w:name="delivery-and-performance-schedule"/>
    <w:p>
      <w:pPr>
        <w:pStyle w:val="Heading2"/>
      </w:pPr>
      <w:r>
        <w:t xml:space="preserve">4. Delivery and Performance Schedule</w:t>
      </w:r>
    </w:p>
    <w:p>
      <w:pPr>
        <w:pStyle w:val="FirstParagraph"/>
      </w:pPr>
      <w:r>
        <w:t xml:space="preserve">The Aerospace Engineer shall commence work no later than 1 July 2025 and shall complete all deliverables by 31 December 2025. The Aerospace Engineer is required to maintain a minimum of 40 hours per week of dedicated service delivery from the Australia Sydney office and the buyer's manufacturing site. All progress reports shall be submitted bi-weekly to the buyer's project management team in Australia Sydney. Any anticipated delays exceeding five (5) business days must be communicated in writing to the buyer within 48 hours of identification.</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State of New South Wales, Australia, and the Commonwealth of Australia. Any disputes arising from this Purchase Order shall be resolved through mediation in Australia Sydney prior to litigation.</w:t>
      </w:r>
    </w:p>
    <w:p>
      <w:pPr>
        <w:numPr>
          <w:ilvl w:val="0"/>
          <w:numId w:val="1002"/>
        </w:numPr>
        <w:pStyle w:val="Compact"/>
      </w:pPr>
      <w:r>
        <w:t xml:space="preserve">The Aerospace Engineer engaged under this Purchase Order must hold a valid Australian engineering registration (CPEng or NER) and a minimum of ten (10) years of experience in aerospace structural design. Proof of qualifications shall be provided prior to commencement.</w:t>
      </w:r>
    </w:p>
    <w:p>
      <w:pPr>
        <w:numPr>
          <w:ilvl w:val="0"/>
          <w:numId w:val="1002"/>
        </w:numPr>
        <w:pStyle w:val="Compact"/>
      </w:pPr>
      <w:r>
        <w:t xml:space="preserve">All intellectual property, design data, and documentation produced under this Purchase Order shall be the sole property of Stratosphere Aerospace Solutions Pty Ltd. The Aerospace Engineer shall execute a non-disclosure agreement (NDA) prior to accessing any proprietary information.</w:t>
      </w:r>
    </w:p>
    <w:p>
      <w:pPr>
        <w:numPr>
          <w:ilvl w:val="0"/>
          <w:numId w:val="1002"/>
        </w:numPr>
        <w:pStyle w:val="Compact"/>
      </w:pPr>
      <w:r>
        <w:t xml:space="preserve">The supplier warrants that the Aerospace Engineer shall comply with all applicable Australian workplace health and safety regulations, including the Work Health and Safety Act 2011 (NSW), while operating at the buyer's Australia Sydney facilities.</w:t>
      </w:r>
    </w:p>
    <w:p>
      <w:pPr>
        <w:numPr>
          <w:ilvl w:val="0"/>
          <w:numId w:val="1002"/>
        </w:numPr>
        <w:pStyle w:val="Compact"/>
      </w:pPr>
      <w:r>
        <w:t xml:space="preserve">The buyer reserves the right to audit the supplier's compliance with this Purchase Order at any reasonable time with 48 hours' written notice.</w:t>
      </w:r>
    </w:p>
    <w:p>
      <w:pPr>
        <w:numPr>
          <w:ilvl w:val="0"/>
          <w:numId w:val="1002"/>
        </w:numPr>
        <w:pStyle w:val="Compact"/>
      </w:pPr>
      <w:r>
        <w:t xml:space="preserve">Termination: Either party may terminate this Purchase Order with 30 days' written notice. In the event of termination for convenience, the buyer shall pay for all services rendered up to the termination date. In the event of termination for cause, the supplier shall refund any prepayments for undelivered services within 21 days.</w:t>
      </w:r>
    </w:p>
    <w:p>
      <w:pPr>
        <w:numPr>
          <w:ilvl w:val="0"/>
          <w:numId w:val="1002"/>
        </w:numPr>
        <w:pStyle w:val="Compact"/>
      </w:pPr>
      <w:r>
        <w:t xml:space="preserve">Force Majeure: Neither party shall be liable for failure to perform obligations under this Purchase Order due to events beyond reasonable control, including but not limited to natural disasters affecting the Australia Sydney region, government-mandated shutdowns, or pandemics.</w:t>
      </w:r>
    </w:p>
    <w:p>
      <w:pPr>
        <w:numPr>
          <w:ilvl w:val="0"/>
          <w:numId w:val="1002"/>
        </w:numPr>
        <w:pStyle w:val="Compact"/>
      </w:pPr>
      <w:r>
        <w:t xml:space="preserve">All communications regarding this Purchase Order shall be directed to the contacts listed above. Email correspondence to the designated addresses shall constitute valid written notice for the purposes of this Purchase Order.</w:t>
      </w:r>
    </w:p>
    <w:p>
      <w:pPr>
        <w:pStyle w:val="FirstParagraph"/>
      </w:pPr>
      <w:r>
        <w:rPr>
          <w:bCs/>
          <w:b/>
        </w:rPr>
        <w:t xml:space="preserve">NOTE:</w:t>
      </w:r>
      <w:r>
        <w:t xml:space="preserve"> </w:t>
      </w:r>
      <w:r>
        <w:t xml:space="preserve">This Purchase Order supersedes all prior quotations, proposals, and verbal agreements between the parties regarding the Aerospace Engineer engagement for the Composite Wing Assembly programme. No amendments to this Purchase Order shall be valid unless executed in writing by both authorised signatories. The total value of this Purchase Order is AUD 369,710.00 inclusive of GST.</w:t>
      </w:r>
    </w:p>
    <w:bookmarkEnd w:id="27"/>
    <w:bookmarkStart w:id="28" w:name="authorisation-and-acceptance"/>
    <w:p>
      <w:pPr>
        <w:pStyle w:val="Heading2"/>
      </w:pPr>
      <w:r>
        <w:t xml:space="preserve">6. Authorisation and Acceptance</w:t>
      </w:r>
    </w:p>
    <w:p>
      <w:pPr>
        <w:pStyle w:val="FirstParagraph"/>
      </w:pPr>
      <w:r>
        <w:t xml:space="preserve">By signing below, both parties acknowledge and agree to all terms, conditions, and obligations set forth in this Purchase Order for the Aerospace Engineer services to be delivered in Australia Sydney.</w:t>
      </w:r>
    </w:p>
    <w:p>
      <w:pPr>
        <w:pStyle w:val="BodyText"/>
      </w:pPr>
      <w:r>
        <w:rPr>
          <w:bCs/>
          <w:b/>
        </w:rPr>
        <w:t xml:space="preserve">For and on behalf of the Buyer:</w:t>
      </w:r>
      <w:r>
        <w:br/>
      </w:r>
      <w:r>
        <w:t xml:space="preserve">Stratosphere Aerospace Solutions Pty Ltd</w:t>
      </w:r>
      <w:r>
        <w:br/>
      </w:r>
      <w:r>
        <w:br/>
      </w:r>
      <w:r>
        <w:t xml:space="preserve">Signature: ______________________________</w:t>
      </w:r>
      <w:r>
        <w:br/>
      </w:r>
      <w:r>
        <w:t xml:space="preserve">Name: David Chen</w:t>
      </w:r>
      <w:r>
        <w:br/>
      </w:r>
      <w:r>
        <w:t xml:space="preserve">Title: Procurement Director</w:t>
      </w:r>
      <w:r>
        <w:br/>
      </w:r>
      <w:r>
        <w:t xml:space="preserve">Date: ______________________________</w:t>
      </w:r>
    </w:p>
    <w:p>
      <w:pPr>
        <w:pStyle w:val="BodyText"/>
      </w:pPr>
      <w:r>
        <w:rPr>
          <w:bCs/>
          <w:b/>
        </w:rPr>
        <w:t xml:space="preserve">For and on behalf of the Supplier:</w:t>
      </w:r>
      <w:r>
        <w:br/>
      </w:r>
      <w:r>
        <w:t xml:space="preserve">Meridian Aerospace Engineering Group</w:t>
      </w:r>
      <w:r>
        <w:br/>
      </w:r>
      <w:r>
        <w:br/>
      </w:r>
      <w:r>
        <w:t xml:space="preserve">Signature: ______________________________</w:t>
      </w:r>
      <w:r>
        <w:br/>
      </w:r>
      <w:r>
        <w:t xml:space="preserve">Name: Dr. Sarah Whitfield</w:t>
      </w:r>
      <w:r>
        <w:br/>
      </w:r>
      <w:r>
        <w:t xml:space="preserve">Title: Lead Aerospace Engineer / Managing Director</w:t>
      </w:r>
      <w:r>
        <w:br/>
      </w:r>
      <w:r>
        <w:t xml:space="preserve">Date: ______________________________</w:t>
      </w:r>
    </w:p>
    <w:p>
      <w:pPr>
        <w:pStyle w:val="BodyText"/>
      </w:pPr>
      <w:r>
        <w:t xml:space="preserve">Purchase Order PO-2025-AER-04782 | Stratosphere Aerospace Solutions Pty Ltd | Australia Sydney, NSW 2000</w:t>
      </w:r>
      <w:r>
        <w:br/>
      </w:r>
      <w:r>
        <w:t xml:space="preserve">This document is the property of Stratosphere Aerospace Solutions Pty Ltd. Unauthorised reproduction or distribution is prohibited.</w:t>
      </w:r>
      <w:r>
        <w:br/>
      </w:r>
      <w:r>
        <w:t xml:space="preserve">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Australia Sydney</dc:title>
  <dc:creator/>
  <dc:language>en</dc:language>
  <cp:keywords/>
  <dcterms:created xsi:type="dcterms:W3CDTF">2026-10-10T01:54:10Z</dcterms:created>
  <dcterms:modified xsi:type="dcterms:W3CDTF">2026-10-10T01:54:10Z</dcterms:modified>
</cp:coreProperties>
</file>

<file path=docProps/custom.xml><?xml version="1.0" encoding="utf-8"?>
<Properties xmlns="http://schemas.openxmlformats.org/officeDocument/2006/custom-properties" xmlns:vt="http://schemas.openxmlformats.org/officeDocument/2006/docPropsVTypes"/>
</file>