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rPr>
          <w:bCs/>
          <w:b/>
        </w:rPr>
        <w:t xml:space="preserve">West African Aerospace &amp; Engineering Solutions Ltd.</w:t>
      </w:r>
    </w:p>
    <w:p>
      <w:pPr>
        <w:pStyle w:val="BodyText"/>
      </w:pPr>
      <w:r>
        <w:t xml:space="preserve">14 Independence Avenue, Airport Residential Area,</w:t>
      </w:r>
      <w:r>
        <w:t xml:space="preserve"> </w:t>
      </w:r>
      <w:r>
        <w:t xml:space="preserve">Ghana Accra</w:t>
      </w:r>
    </w:p>
    <w:p>
      <w:pPr>
        <w:pStyle w:val="BodyText"/>
      </w:pPr>
      <w:r>
        <w:t xml:space="preserve">Tel: +233 (0)30 277 4521 | Email: procurement@waasgh.com | RC: 2019-C-48732</w:t>
      </w:r>
    </w:p>
    <w:bookmarkEnd w:id="20"/>
    <w:p>
      <w:pPr>
        <w:pStyle w:val="BodyText"/>
      </w:pPr>
      <w:r>
        <w:rPr>
          <w:bCs/>
          <w:b/>
        </w:rPr>
        <w:t xml:space="preserve">Purchase Order No.:</w:t>
      </w:r>
      <w:r>
        <w:t xml:space="preserve"> </w:t>
      </w:r>
      <w:r>
        <w:t xml:space="preserve">PO-WAA-2025-0047</w:t>
      </w:r>
    </w:p>
    <w:p>
      <w:pPr>
        <w:pStyle w:val="BodyText"/>
      </w:pPr>
      <w:r>
        <w:rPr>
          <w:bCs/>
          <w:b/>
        </w:rPr>
        <w:t xml:space="preserve">Date of Issue:</w:t>
      </w:r>
      <w:r>
        <w:t xml:space="preserve"> </w:t>
      </w:r>
      <w:r>
        <w:t xml:space="preserve">12 June 2025</w:t>
      </w:r>
    </w:p>
    <w:p>
      <w:pPr>
        <w:pStyle w:val="BodyText"/>
      </w:pPr>
      <w:r>
        <w:rPr>
          <w:bCs/>
          <w:b/>
        </w:rPr>
        <w:t xml:space="preserve">Delivery Location:</w:t>
      </w:r>
      <w:r>
        <w:t xml:space="preserve"> </w:t>
      </w:r>
      <w:r>
        <w:t xml:space="preserve">Ghana Accra</w:t>
      </w:r>
      <w:r>
        <w:t xml:space="preserve">, West Africa</w:t>
      </w:r>
    </w:p>
    <w:p>
      <w:pPr>
        <w:pStyle w:val="BodyText"/>
      </w:pPr>
      <w:r>
        <w:rPr>
          <w:bCs/>
          <w:b/>
        </w:rPr>
        <w:t xml:space="preserve">Valid Until:</w:t>
      </w:r>
      <w:r>
        <w:t xml:space="preserve"> </w:t>
      </w:r>
      <w:r>
        <w:t xml:space="preserve">12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Ghanaian Cedi (GHS)</w:t>
      </w:r>
    </w:p>
    <w:p>
      <w:pPr>
        <w:pStyle w:val="BodyText"/>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Stratosphere Technical Consulting Group</w:t>
            </w:r>
          </w:p>
        </w:tc>
      </w:tr>
      <w:tr>
        <w:tc>
          <w:tcPr/>
          <w:p>
            <w:pPr>
              <w:pStyle w:val="Compact"/>
              <w:jc w:val="left"/>
            </w:pPr>
            <w:r>
              <w:t xml:space="preserve">Address</w:t>
            </w:r>
          </w:p>
        </w:tc>
        <w:tc>
          <w:tcPr/>
          <w:p>
            <w:pPr>
              <w:pStyle w:val="Compact"/>
              <w:jc w:val="left"/>
            </w:pPr>
            <w:r>
              <w:t xml:space="preserve">Unit 7, Osu Business Park,</w:t>
            </w:r>
            <w:r>
              <w:t xml:space="preserve"> </w:t>
            </w:r>
            <w:r>
              <w:t xml:space="preserve">Ghana Accra</w:t>
            </w:r>
            <w:r>
              <w:t xml:space="preserve">, Ghana</w:t>
            </w:r>
          </w:p>
        </w:tc>
      </w:tr>
      <w:tr>
        <w:tc>
          <w:tcPr/>
          <w:p>
            <w:pPr>
              <w:pStyle w:val="Compact"/>
              <w:jc w:val="left"/>
            </w:pPr>
            <w:r>
              <w:t xml:space="preserve">Contact Person</w:t>
            </w:r>
          </w:p>
        </w:tc>
        <w:tc>
          <w:tcPr/>
          <w:p>
            <w:pPr>
              <w:pStyle w:val="Compact"/>
              <w:jc w:val="left"/>
            </w:pPr>
            <w:r>
              <w:t xml:space="preserve">Dr. Kwame Asante, Director of Engineering Services</w:t>
            </w:r>
          </w:p>
        </w:tc>
      </w:tr>
      <w:tr>
        <w:tc>
          <w:tcPr/>
          <w:p>
            <w:pPr>
              <w:pStyle w:val="Compact"/>
              <w:jc w:val="left"/>
            </w:pPr>
            <w:r>
              <w:t xml:space="preserve">Phone / Email</w:t>
            </w:r>
          </w:p>
        </w:tc>
        <w:tc>
          <w:tcPr/>
          <w:p>
            <w:pPr>
              <w:pStyle w:val="Compact"/>
              <w:jc w:val="left"/>
            </w:pPr>
            <w:r>
              <w:t xml:space="preserve">+233 (0)24 556 7890 / contracts@stratospheregh.com</w:t>
            </w:r>
          </w:p>
        </w:tc>
      </w:tr>
      <w:tr>
        <w:tc>
          <w:tcPr/>
          <w:p>
            <w:pPr>
              <w:pStyle w:val="Compact"/>
              <w:jc w:val="left"/>
            </w:pPr>
            <w:r>
              <w:t xml:space="preserve">Ghana Tax ID (TIN)</w:t>
            </w:r>
          </w:p>
        </w:tc>
        <w:tc>
          <w:tcPr/>
          <w:p>
            <w:pPr>
              <w:pStyle w:val="Compact"/>
              <w:jc w:val="left"/>
            </w:pPr>
            <w:r>
              <w:t xml:space="preserve">100-458-772-3</w:t>
            </w:r>
          </w:p>
        </w:tc>
      </w:tr>
    </w:tbl>
    <w:p>
      <w:pPr>
        <w:pStyle w:val="BodyText"/>
      </w:pPr>
      <w:r>
        <w:t xml:space="preserve">DESCRIPTION OF PURCHASED SERVICES</w:t>
      </w:r>
    </w:p>
    <w:p>
      <w:pPr>
        <w:pStyle w:val="BodyText"/>
      </w:pPr>
      <w:r>
        <w:t xml:space="preserve">This</w:t>
      </w:r>
      <w:r>
        <w:t xml:space="preserve"> </w:t>
      </w:r>
      <w:r>
        <w:t xml:space="preserve">Purchase Order</w:t>
      </w:r>
      <w:r>
        <w:t xml:space="preserve"> </w:t>
      </w:r>
      <w:r>
        <w:t xml:space="preserve">is issued by West African Aerospace &amp; Engineering Solutions Ltd. (hereinafter referred to as "the Buyer") to Stratosphere Technical Consulting Group (hereinafter referred to as "the Vendor") for the professional engagement of a qualified</w:t>
      </w:r>
      <w:r>
        <w:t xml:space="preserve"> </w:t>
      </w:r>
      <w:r>
        <w:t xml:space="preserve">Aerospace Engineer</w:t>
      </w:r>
      <w:r>
        <w:t xml:space="preserve"> </w:t>
      </w:r>
      <w:r>
        <w:t xml:space="preserve">to provide specialized technical consultancy, design oversight, and operational support services. The</w:t>
      </w:r>
      <w:r>
        <w:t xml:space="preserve"> </w:t>
      </w:r>
      <w:r>
        <w:t xml:space="preserve">Aerospace Engineer</w:t>
      </w:r>
      <w:r>
        <w:t xml:space="preserve"> </w:t>
      </w:r>
      <w:r>
        <w:t xml:space="preserve">shall be physically stationed at the Buyer's primary facility located in</w:t>
      </w:r>
      <w:r>
        <w:t xml:space="preserve"> </w:t>
      </w:r>
      <w:r>
        <w:t xml:space="preserve">Ghana Accra</w:t>
      </w:r>
      <w:r>
        <w:t xml:space="preserve"> </w:t>
      </w:r>
      <w:r>
        <w:t xml:space="preserve">and shall report directly to the Chief Operations Officer. The scope of this</w:t>
      </w:r>
      <w:r>
        <w:t xml:space="preserve"> </w:t>
      </w:r>
      <w:r>
        <w:t xml:space="preserve">Purchase Order</w:t>
      </w:r>
      <w:r>
        <w:t xml:space="preserve"> </w:t>
      </w:r>
      <w:r>
        <w:t xml:space="preserve">encompasses the full professional services of the</w:t>
      </w:r>
      <w:r>
        <w:t xml:space="preserve"> </w:t>
      </w:r>
      <w:r>
        <w:t xml:space="preserve">Aerospace Engineer</w:t>
      </w:r>
      <w:r>
        <w:t xml:space="preserve"> </w:t>
      </w:r>
      <w:r>
        <w:t xml:space="preserve">for a period of twelve (12) months, commencing on 1 July 2025 and concluding on 30 June 2026, unless otherwise extended by mutual written agreement.</w:t>
      </w:r>
    </w:p>
    <w:p>
      <w:pPr>
        <w:pStyle w:val="BodyText"/>
      </w:pPr>
      <w:r>
        <w:t xml:space="preserve">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Monthly professional fee for Senior</w:t>
            </w:r>
            <w:r>
              <w:t xml:space="preserve"> </w:t>
            </w:r>
            <w:r>
              <w:t xml:space="preserve">Aerospace Engineer</w:t>
            </w:r>
            <w:r>
              <w:t xml:space="preserve"> </w:t>
            </w:r>
            <w:r>
              <w:t xml:space="preserve">– design, analysis, and certification of aerospace components and systems. All work to be conducted at the</w:t>
            </w:r>
            <w:r>
              <w:t xml:space="preserve"> </w:t>
            </w:r>
            <w:r>
              <w:t xml:space="preserve">Ghana Accra</w:t>
            </w:r>
            <w:r>
              <w:t xml:space="preserve"> </w:t>
            </w:r>
            <w:r>
              <w:t xml:space="preserve">operations centre.</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Specialized software licenses (CATIA V6, ANSYS Fluent, NASTRAN) for the</w:t>
            </w:r>
            <w:r>
              <w:t xml:space="preserve"> </w:t>
            </w:r>
            <w:r>
              <w:t xml:space="preserve">Aerospace Engineer</w:t>
            </w:r>
            <w:r>
              <w:t xml:space="preserve">'s use at the</w:t>
            </w:r>
            <w:r>
              <w:t xml:space="preserve"> </w:t>
            </w:r>
            <w:r>
              <w:t xml:space="preserve">Ghana Accra</w:t>
            </w:r>
            <w:r>
              <w:t xml:space="preserve"> </w:t>
            </w:r>
            <w:r>
              <w:t xml:space="preserve">facility.</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3</w:t>
            </w:r>
          </w:p>
        </w:tc>
        <w:tc>
          <w:tcPr/>
          <w:p>
            <w:pPr>
              <w:pStyle w:val="Compact"/>
              <w:jc w:val="left"/>
            </w:pPr>
            <w:r>
              <w:t xml:space="preserve">Travel and accommodation allowance for the</w:t>
            </w:r>
            <w:r>
              <w:t xml:space="preserve"> </w:t>
            </w:r>
            <w:r>
              <w:t xml:space="preserve">Aerospace Engineer</w:t>
            </w:r>
            <w:r>
              <w:t xml:space="preserve"> </w:t>
            </w:r>
            <w:r>
              <w:t xml:space="preserve">to relocate to</w:t>
            </w:r>
            <w:r>
              <w:t xml:space="preserve"> </w:t>
            </w:r>
            <w:r>
              <w:t xml:space="preserve">Ghana Accra</w:t>
            </w:r>
            <w:r>
              <w:t xml:space="preserve"> </w:t>
            </w:r>
            <w:r>
              <w:t xml:space="preserve">from the Vendor's headquarters, including one-way international airfare and initial housing setup.</w:t>
            </w:r>
          </w:p>
        </w:tc>
        <w:tc>
          <w:tcPr/>
          <w:p>
            <w:pPr>
              <w:pStyle w:val="Compact"/>
              <w:jc w:val="left"/>
            </w:pPr>
            <w:r>
              <w:t xml:space="preserve">1</w:t>
            </w:r>
          </w:p>
        </w:tc>
        <w:tc>
          <w:tcPr/>
          <w:p>
            <w:pPr>
              <w:pStyle w:val="Compact"/>
              <w:jc w:val="left"/>
            </w:pPr>
            <w:r>
              <w:t xml:space="preserve">68,500.00</w:t>
            </w:r>
          </w:p>
        </w:tc>
        <w:tc>
          <w:tcPr/>
          <w:p>
            <w:pPr>
              <w:pStyle w:val="Compact"/>
              <w:jc w:val="left"/>
            </w:pPr>
            <w:r>
              <w:t xml:space="preserve">68,500.00</w:t>
            </w:r>
          </w:p>
        </w:tc>
      </w:tr>
      <w:tr>
        <w:tc>
          <w:tcPr/>
          <w:p>
            <w:pPr>
              <w:pStyle w:val="Compact"/>
              <w:jc w:val="left"/>
            </w:pPr>
            <w:r>
              <w:t xml:space="preserve">4</w:t>
            </w:r>
          </w:p>
        </w:tc>
        <w:tc>
          <w:tcPr/>
          <w:p>
            <w:pPr>
              <w:pStyle w:val="Compact"/>
              <w:jc w:val="left"/>
            </w:pPr>
            <w:r>
              <w:t xml:space="preserve">Monthly on-site supervision and quality assurance visits by the Vendor's</w:t>
            </w:r>
            <w:r>
              <w:t xml:space="preserve"> </w:t>
            </w:r>
            <w:r>
              <w:t xml:space="preserve">Aerospace Engineer</w:t>
            </w:r>
            <w:r>
              <w:t xml:space="preserve"> </w:t>
            </w:r>
            <w:r>
              <w:t xml:space="preserve">team to the</w:t>
            </w:r>
            <w:r>
              <w:t xml:space="preserve"> </w:t>
            </w:r>
            <w:r>
              <w:t xml:space="preserve">Ghana Accra</w:t>
            </w:r>
            <w:r>
              <w:t xml:space="preserve"> </w:t>
            </w:r>
            <w:r>
              <w:t xml:space="preserve">project site (4 visits per month).</w:t>
            </w:r>
          </w:p>
        </w:tc>
        <w:tc>
          <w:tcPr/>
          <w:p>
            <w:pPr>
              <w:pStyle w:val="Compact"/>
              <w:jc w:val="left"/>
            </w:pPr>
            <w:r>
              <w:t xml:space="preserve">48</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5</w:t>
            </w:r>
          </w:p>
        </w:tc>
        <w:tc>
          <w:tcPr/>
          <w:p>
            <w:pPr>
              <w:pStyle w:val="Compact"/>
              <w:jc w:val="left"/>
            </w:pPr>
            <w:r>
              <w:t xml:space="preserve">Technical documentation, engineering reports, and compliance filings required by the Ghana Civil Aviation Authority (GCAA) for the</w:t>
            </w:r>
            <w:r>
              <w:t xml:space="preserve"> </w:t>
            </w:r>
            <w:r>
              <w:t xml:space="preserve">Aerospace Engineer</w:t>
            </w:r>
            <w:r>
              <w:t xml:space="preserve">'s deliverables.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gridSpan w:val="4"/>
          </w:tcPr>
          <w:p>
            <w:pPr>
              <w:pStyle w:val="Compact"/>
              <w:jc w:val="right"/>
            </w:pPr>
            <w:r>
              <w:t xml:space="preserve">Subtotal</w:t>
            </w:r>
          </w:p>
        </w:tc>
        <w:tc>
          <w:tcPr/>
          <w:p>
            <w:pPr>
              <w:pStyle w:val="Compact"/>
              <w:jc w:val="left"/>
            </w:pPr>
            <w:r>
              <w:t xml:space="preserve">1,429,100.00</w:t>
            </w:r>
          </w:p>
        </w:tc>
      </w:tr>
      <w:tr>
        <w:tc>
          <w:tcPr>
            <w:gridSpan w:val="4"/>
          </w:tcPr>
          <w:p>
            <w:pPr>
              <w:pStyle w:val="Compact"/>
              <w:jc w:val="right"/>
            </w:pPr>
            <w:r>
              <w:t xml:space="preserve">VAT (15% – Ghana Revenue Authority)</w:t>
            </w:r>
          </w:p>
        </w:tc>
        <w:tc>
          <w:tcPr/>
          <w:p>
            <w:pPr>
              <w:pStyle w:val="Compact"/>
              <w:jc w:val="left"/>
            </w:pPr>
            <w:r>
              <w:t xml:space="preserve">214,365.00</w:t>
            </w:r>
          </w:p>
        </w:tc>
      </w:tr>
      <w:tr>
        <w:tc>
          <w:tcPr>
            <w:gridSpan w:val="4"/>
          </w:tcPr>
          <w:p>
            <w:pPr>
              <w:pStyle w:val="Compact"/>
              <w:jc w:val="right"/>
            </w:pPr>
            <w:r>
              <w:rPr>
                <w:bCs/>
                <w:b/>
              </w:rPr>
              <w:t xml:space="preserve">TOTAL PURCHASE ORDER VALUE</w:t>
            </w:r>
          </w:p>
        </w:tc>
        <w:tc>
          <w:tcPr/>
          <w:p>
            <w:pPr>
              <w:pStyle w:val="Compact"/>
              <w:jc w:val="left"/>
            </w:pPr>
            <w:r>
              <w:rPr>
                <w:bCs/>
                <w:b/>
              </w:rPr>
              <w:t xml:space="preserve">1,643,465.00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Vendor upon signature by both authorized representatives. All terms herein are governed by the laws of the Republic of Ghana, with jurisdiction vested in the courts of</w:t>
      </w:r>
      <w:r>
        <w:t xml:space="preserve"> </w:t>
      </w:r>
      <w:r>
        <w:t xml:space="preserve">Ghana Accra</w:t>
      </w:r>
      <w:r>
        <w:t xml:space="preserve">.</w:t>
      </w:r>
    </w:p>
    <w:p>
      <w:pPr>
        <w:numPr>
          <w:ilvl w:val="0"/>
          <w:numId w:val="1001"/>
        </w:numPr>
        <w:pStyle w:val="Compact"/>
      </w:pPr>
      <w:r>
        <w:t xml:space="preserve">The</w:t>
      </w:r>
      <w:r>
        <w:t xml:space="preserve"> </w:t>
      </w:r>
      <w:r>
        <w:t xml:space="preserve">Aerospace Engineer</w:t>
      </w:r>
      <w:r>
        <w:t xml:space="preserve"> </w:t>
      </w:r>
      <w:r>
        <w:t xml:space="preserve">engaged under this</w:t>
      </w:r>
      <w:r>
        <w:t xml:space="preserve"> </w:t>
      </w:r>
      <w:r>
        <w:t xml:space="preserve">Purchase Order</w:t>
      </w:r>
      <w:r>
        <w:t xml:space="preserve"> </w:t>
      </w:r>
      <w:r>
        <w:t xml:space="preserve">must hold a minimum of a Master's degree in Aerospace Engineering or an equivalent qualification recognized by the Ghana Engineering Council, and must possess at least ten (10) years of documented professional experience in aerospace design, manufacturing, or systems integration.</w:t>
      </w:r>
    </w:p>
    <w:p>
      <w:pPr>
        <w:numPr>
          <w:ilvl w:val="0"/>
          <w:numId w:val="1001"/>
        </w:numPr>
        <w:pStyle w:val="Compact"/>
      </w:pPr>
      <w:r>
        <w:t xml:space="preserve">All work performed by the</w:t>
      </w:r>
      <w:r>
        <w:t xml:space="preserve"> </w:t>
      </w:r>
      <w:r>
        <w:t xml:space="preserve">Aerospace Engineer</w:t>
      </w:r>
      <w:r>
        <w:t xml:space="preserve"> </w:t>
      </w:r>
      <w:r>
        <w:t xml:space="preserve">shall be carried out at the Buyer's designated facility in</w:t>
      </w:r>
      <w:r>
        <w:t xml:space="preserve"> </w:t>
      </w:r>
      <w:r>
        <w:t xml:space="preserve">Ghana Accra</w:t>
      </w:r>
      <w:r>
        <w:t xml:space="preserve">, specifically at 14 Independence Avenue, Airport Residential Area. The</w:t>
      </w:r>
      <w:r>
        <w:t xml:space="preserve"> </w:t>
      </w:r>
      <w:r>
        <w:t xml:space="preserve">Aerospace Engineer</w:t>
      </w:r>
      <w:r>
        <w:t xml:space="preserve"> </w:t>
      </w:r>
      <w:r>
        <w:t xml:space="preserve">shall comply with all local labor regulations, immigration requirements, and work permit conditions as stipulated by the Ghana Immigration Service.</w:t>
      </w:r>
    </w:p>
    <w:p>
      <w:pPr>
        <w:numPr>
          <w:ilvl w:val="0"/>
          <w:numId w:val="1001"/>
        </w:numPr>
        <w:pStyle w:val="Compact"/>
      </w:pPr>
      <w:r>
        <w:t xml:space="preserve">Payment shall be made in Ghanaian Cedis (GHS) via bank transfer to the Vendor's designated account. Invoices must be submitted monthly by the 5th business day. Late payments shall attract interest at the rate of 2% per month as permitted under Ghanaian commercial law.</w:t>
      </w:r>
    </w:p>
    <w:p>
      <w:pPr>
        <w:numPr>
          <w:ilvl w:val="0"/>
          <w:numId w:val="1001"/>
        </w:numPr>
        <w:pStyle w:val="Compact"/>
      </w:pPr>
      <w:r>
        <w:t xml:space="preserve">The Vendor warrants that the</w:t>
      </w:r>
      <w:r>
        <w:t xml:space="preserve"> </w:t>
      </w:r>
      <w:r>
        <w:t xml:space="preserve">Aerospace Engineer</w:t>
      </w:r>
      <w:r>
        <w:t xml:space="preserve"> </w:t>
      </w:r>
      <w:r>
        <w:t xml:space="preserve">shall maintain all necessary professional indemnity insurance with a minimum coverage of GHS 5,000,000, valid throughout the term of this</w:t>
      </w:r>
      <w:r>
        <w:t xml:space="preserve"> </w:t>
      </w:r>
      <w:r>
        <w:t xml:space="preserve">Purchase Order</w:t>
      </w:r>
      <w:r>
        <w:t xml:space="preserve">.</w:t>
      </w:r>
    </w:p>
    <w:p>
      <w:pPr>
        <w:numPr>
          <w:ilvl w:val="0"/>
          <w:numId w:val="1001"/>
        </w:numPr>
        <w:pStyle w:val="Compact"/>
      </w:pPr>
      <w:r>
        <w:t xml:space="preserve">Intellectual property generated by the</w:t>
      </w:r>
      <w:r>
        <w:t xml:space="preserve"> </w:t>
      </w:r>
      <w:r>
        <w:t xml:space="preserve">Aerospace Engineer</w:t>
      </w:r>
      <w:r>
        <w:t xml:space="preserve"> </w:t>
      </w:r>
      <w:r>
        <w:t xml:space="preserve">during the course of this engagement shall be the sole property of the Buyer. The</w:t>
      </w:r>
      <w:r>
        <w:t xml:space="preserve"> </w:t>
      </w:r>
      <w:r>
        <w:t xml:space="preserve">Aerospace Engineer</w:t>
      </w:r>
      <w:r>
        <w:t xml:space="preserve"> </w:t>
      </w:r>
      <w:r>
        <w:t xml:space="preserve">shall execute all necessary assignment documents upon commencement of work in</w:t>
      </w:r>
      <w:r>
        <w:t xml:space="preserve"> </w:t>
      </w:r>
      <w:r>
        <w:t xml:space="preserve">Ghana Accra</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date of termination, and the</w:t>
      </w:r>
      <w:r>
        <w:t xml:space="preserve"> </w:t>
      </w:r>
      <w:r>
        <w:t xml:space="preserve">Aerospace Engineer</w:t>
      </w:r>
      <w:r>
        <w:t xml:space="preserve"> </w:t>
      </w:r>
      <w:r>
        <w:t xml:space="preserve">shall return all proprietary materials and documentation to the Buyer's</w:t>
      </w:r>
      <w:r>
        <w:t xml:space="preserve"> </w:t>
      </w:r>
      <w:r>
        <w:t xml:space="preserve">Ghana Accra</w:t>
      </w:r>
      <w:r>
        <w:t xml:space="preserve"> </w:t>
      </w:r>
      <w:r>
        <w:t xml:space="preserve">office.</w:t>
      </w:r>
    </w:p>
    <w:p>
      <w:pPr>
        <w:numPr>
          <w:ilvl w:val="0"/>
          <w:numId w:val="1001"/>
        </w:numPr>
        <w:pStyle w:val="Compact"/>
      </w:pPr>
      <w:r>
        <w:t xml:space="preserve">All disputes arising from this</w:t>
      </w:r>
      <w:r>
        <w:t xml:space="preserve"> </w:t>
      </w:r>
      <w:r>
        <w:t xml:space="preserve">Purchase Order</w:t>
      </w:r>
      <w:r>
        <w:t xml:space="preserve"> </w:t>
      </w:r>
      <w:r>
        <w:t xml:space="preserve">shall first be subject to mediation in</w:t>
      </w:r>
      <w:r>
        <w:t xml:space="preserve"> </w:t>
      </w:r>
      <w:r>
        <w:t xml:space="preserve">Ghana Accra</w:t>
      </w:r>
      <w:r>
        <w:t xml:space="preserve"> </w:t>
      </w:r>
      <w:r>
        <w:t xml:space="preserve">before proceeding to litigation. The parties agree to the jurisdiction of the High Court of Justice,</w:t>
      </w:r>
      <w:r>
        <w:t xml:space="preserve"> </w:t>
      </w:r>
      <w:r>
        <w:t xml:space="preserve">Ghana Accra</w:t>
      </w:r>
      <w:r>
        <w:t xml:space="preserve">.</w:t>
      </w:r>
    </w:p>
    <w:p>
      <w:pPr>
        <w:numPr>
          <w:ilvl w:val="0"/>
          <w:numId w:val="1001"/>
        </w:numPr>
        <w:pStyle w:val="Compact"/>
      </w:pPr>
      <w:r>
        <w:t xml:space="preserve">The Vendor shall ensure that the</w:t>
      </w:r>
      <w:r>
        <w:t xml:space="preserve"> </w:t>
      </w:r>
      <w:r>
        <w:t xml:space="preserve">Aerospace Engineer</w:t>
      </w:r>
      <w:r>
        <w:t xml:space="preserve"> </w:t>
      </w:r>
      <w:r>
        <w:t xml:space="preserve">adheres to all applicable standards set by the Ghana Civil Aviation Authority (GCAA), the International Civil Aviation Organization (ICAO), and any other relevant regulatory bodies operating in Ghana.</w:t>
      </w:r>
    </w:p>
    <w:p>
      <w:pPr>
        <w:pStyle w:val="FirstParagraph"/>
      </w:pPr>
      <w:r>
        <w:t xml:space="preserve">AUTHORIZATION AND ACCEPTANCE</w:t>
      </w:r>
    </w:p>
    <w:p>
      <w:pPr>
        <w:pStyle w:val="BodyText"/>
      </w:pPr>
      <w:r>
        <w:rPr>
          <w:bCs/>
          <w:b/>
        </w:rPr>
        <w:t xml:space="preserve">For and on behalf of the Buyer:</w:t>
      </w:r>
    </w:p>
    <w:p>
      <w:pPr>
        <w:pStyle w:val="BodyText"/>
      </w:pPr>
      <w:r>
        <w:t xml:space="preserve">West African Aerospace &amp; Engineering Solutions Ltd.</w:t>
      </w:r>
    </w:p>
    <w:p>
      <w:pPr>
        <w:pStyle w:val="BodyText"/>
      </w:pPr>
      <w:r>
        <w:t xml:space="preserve">Name: Mr. Yaw Osei-Bonsu</w:t>
      </w:r>
    </w:p>
    <w:p>
      <w:pPr>
        <w:pStyle w:val="BodyText"/>
      </w:pPr>
      <w:r>
        <w:t xml:space="preserve">Title: Chief Procurement Officer</w:t>
      </w:r>
    </w:p>
    <w:p>
      <w:pPr>
        <w:pStyle w:val="BodyText"/>
      </w:pPr>
      <w:r>
        <w:t xml:space="preserve">Signature: ___________________________</w:t>
      </w:r>
    </w:p>
    <w:p>
      <w:pPr>
        <w:pStyle w:val="BodyText"/>
      </w:pPr>
      <w:r>
        <w:t xml:space="preserve">Date: 12 June 2025</w:t>
      </w:r>
    </w:p>
    <w:p>
      <w:pPr>
        <w:pStyle w:val="BodyText"/>
      </w:pPr>
      <w:r>
        <w:rPr>
          <w:bCs/>
          <w:b/>
        </w:rPr>
        <w:t xml:space="preserve">For and on behalf of the Vendor:</w:t>
      </w:r>
    </w:p>
    <w:p>
      <w:pPr>
        <w:pStyle w:val="BodyText"/>
      </w:pPr>
      <w:r>
        <w:t xml:space="preserve">Stratosphere Technical Consulting Group</w:t>
      </w:r>
    </w:p>
    <w:p>
      <w:pPr>
        <w:pStyle w:val="BodyText"/>
      </w:pPr>
      <w:r>
        <w:t xml:space="preserve">Name: Dr. Kwame Asante</w:t>
      </w:r>
    </w:p>
    <w:p>
      <w:pPr>
        <w:pStyle w:val="BodyText"/>
      </w:pPr>
      <w:r>
        <w:t xml:space="preserve">Title: Director of Engineering Services</w:t>
      </w:r>
    </w:p>
    <w:p>
      <w:pPr>
        <w:pStyle w:val="BodyText"/>
      </w:pPr>
      <w:r>
        <w:t xml:space="preserve">Signature: ___________________________</w:t>
      </w:r>
    </w:p>
    <w:p>
      <w:pPr>
        <w:pStyle w:val="BodyText"/>
      </w:pPr>
      <w:r>
        <w:t xml:space="preserve">Date: 12 June 2025</w:t>
      </w:r>
    </w:p>
    <w:p>
      <w:pPr>
        <w:pStyle w:val="BodyText"/>
      </w:pPr>
      <w:r>
        <w:t xml:space="preserve">This</w:t>
      </w:r>
      <w:r>
        <w:t xml:space="preserve"> </w:t>
      </w:r>
      <w:r>
        <w:t xml:space="preserve">Purchase Order</w:t>
      </w:r>
      <w:r>
        <w:t xml:space="preserve"> </w:t>
      </w:r>
      <w:r>
        <w:t xml:space="preserve">(PO-WAA-2025-0047) was issued in</w:t>
      </w:r>
      <w:r>
        <w:t xml:space="preserve"> </w:t>
      </w:r>
      <w:r>
        <w:t xml:space="preserve">Ghana Accra</w:t>
      </w:r>
      <w:r>
        <w:t xml:space="preserve">, Republic of Ghana. It authorizes the procurement of professional</w:t>
      </w:r>
      <w:r>
        <w:t xml:space="preserve"> </w:t>
      </w:r>
      <w:r>
        <w:t xml:space="preserve">Aerospace Engineer</w:t>
      </w:r>
      <w:r>
        <w:t xml:space="preserve"> </w:t>
      </w:r>
      <w:r>
        <w:t xml:space="preserve">services as detailed herein. This document is valid for a period of ninety (90) days from the date of issue. Any amendments to this</w:t>
      </w:r>
      <w:r>
        <w:t xml:space="preserve"> </w:t>
      </w:r>
      <w:r>
        <w:t xml:space="preserve">Purchase Order</w:t>
      </w:r>
      <w:r>
        <w:t xml:space="preserve"> </w:t>
      </w:r>
      <w:r>
        <w:t xml:space="preserve">must be made in writing and signed by both parties. For inquiries, contact the Procurement Department at West African Aerospace &amp; Engineering Solutions Ltd.,</w:t>
      </w:r>
      <w:r>
        <w:t xml:space="preserve"> </w:t>
      </w:r>
      <w:r>
        <w:t xml:space="preserve">Ghana Accra</w:t>
      </w:r>
      <w:r>
        <w:t xml:space="preserve">.</w:t>
      </w:r>
    </w:p>
    <w:p>
      <w:pPr>
        <w:pStyle w:val="BodyText"/>
      </w:pPr>
      <w:r>
        <w:t xml:space="preserve">© 2025 West African Aerospace &amp; Engineering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Ghana Accra</dc:title>
  <dc:creator/>
  <dc:language>en</dc:language>
  <cp:keywords/>
  <dcterms:created xsi:type="dcterms:W3CDTF">2026-10-10T03:09:42Z</dcterms:created>
  <dcterms:modified xsi:type="dcterms:W3CDTF">2026-10-10T03:09:42Z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