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PURCHASE ORDER</w:t>
      </w:r>
    </w:p>
    <w:p>
      <w:pPr>
        <w:pStyle w:val="BodyText"/>
      </w:pPr>
      <w:r>
        <w:t xml:space="preserve">Aerospace Engineer Professional Services &amp; Technical Equipment Procurement</w:t>
      </w:r>
    </w:p>
    <w:p>
      <w:pPr>
        <w:pStyle w:val="BodyText"/>
      </w:pPr>
      <w:r>
        <w:t xml:space="preserve">South Africa Cape Town | Document Reference: PO-ATC-2025-04782</w:t>
      </w:r>
    </w:p>
    <w:bookmarkStart w:id="20" w:name="purchasing-entity-buyer"/>
    <w:p>
      <w:pPr>
        <w:pStyle w:val="Heading3"/>
      </w:pPr>
      <w:r>
        <w:t xml:space="preserve">Purchasing Entity (Buyer)</w:t>
      </w:r>
    </w:p>
    <w:p>
      <w:pPr>
        <w:pStyle w:val="FirstParagraph"/>
      </w:pPr>
      <w:r>
        <w:rPr>
          <w:bCs/>
          <w:b/>
        </w:rPr>
        <w:t xml:space="preserve">Company:</w:t>
      </w:r>
      <w:r>
        <w:t xml:space="preserve"> </w:t>
      </w:r>
      <w:r>
        <w:t xml:space="preserve">Cape Town Aerospace Solutions (Pty) Ltd</w:t>
      </w:r>
    </w:p>
    <w:p>
      <w:pPr>
        <w:pStyle w:val="BodyText"/>
      </w:pPr>
      <w:r>
        <w:rPr>
          <w:bCs/>
          <w:b/>
        </w:rPr>
        <w:t xml:space="preserve">Address:</w:t>
      </w:r>
      <w:r>
        <w:t xml:space="preserve"> </w:t>
      </w:r>
      <w:r>
        <w:t xml:space="preserve">142 Main Road, Woodstock, Cape Town, 7925, South Africa</w:t>
      </w:r>
    </w:p>
    <w:p>
      <w:pPr>
        <w:pStyle w:val="BodyText"/>
      </w:pPr>
      <w:r>
        <w:rPr>
          <w:bCs/>
          <w:b/>
        </w:rPr>
        <w:t xml:space="preserve">VAT Number:</w:t>
      </w:r>
      <w:r>
        <w:t xml:space="preserve"> </w:t>
      </w:r>
      <w:r>
        <w:t xml:space="preserve">452018739</w:t>
      </w:r>
    </w:p>
    <w:p>
      <w:pPr>
        <w:pStyle w:val="BodyText"/>
      </w:pPr>
      <w:r>
        <w:rPr>
          <w:bCs/>
          <w:b/>
        </w:rPr>
        <w:t xml:space="preserve">Contact:</w:t>
      </w:r>
      <w:r>
        <w:t xml:space="preserve"> </w:t>
      </w:r>
      <w:r>
        <w:t xml:space="preserve">procurement@ctas.co.za</w:t>
      </w:r>
    </w:p>
    <w:p>
      <w:pPr>
        <w:pStyle w:val="BodyText"/>
      </w:pPr>
      <w:r>
        <w:rPr>
          <w:bCs/>
          <w:b/>
        </w:rPr>
        <w:t xml:space="preserve">Telephone:</w:t>
      </w:r>
      <w:r>
        <w:t xml:space="preserve"> </w:t>
      </w:r>
      <w:r>
        <w:t xml:space="preserve">+27 21 447 8832</w:t>
      </w:r>
    </w:p>
    <w:bookmarkEnd w:id="20"/>
    <w:bookmarkStart w:id="21" w:name="supplier-service-provider"/>
    <w:p>
      <w:pPr>
        <w:pStyle w:val="Heading3"/>
      </w:pPr>
      <w:r>
        <w:t xml:space="preserve">Supplier / Service Provider</w:t>
      </w:r>
    </w:p>
    <w:p>
      <w:pPr>
        <w:pStyle w:val="FirstParagraph"/>
      </w:pPr>
      <w:r>
        <w:rPr>
          <w:bCs/>
          <w:b/>
        </w:rPr>
        <w:t xml:space="preserve">Company:</w:t>
      </w:r>
      <w:r>
        <w:t xml:space="preserve"> </w:t>
      </w:r>
      <w:r>
        <w:t xml:space="preserve">AeroTech Engineering Consultants (Pty) Ltd</w:t>
      </w:r>
    </w:p>
    <w:p>
      <w:pPr>
        <w:pStyle w:val="BodyText"/>
      </w:pPr>
      <w:r>
        <w:rPr>
          <w:bCs/>
          <w:b/>
        </w:rPr>
        <w:t xml:space="preserve">Address:</w:t>
      </w:r>
      <w:r>
        <w:t xml:space="preserve"> </w:t>
      </w:r>
      <w:r>
        <w:t xml:space="preserve">8 Innovation Drive, Cape Town International Airport, Cape Town, 7570, South Africa</w:t>
      </w:r>
    </w:p>
    <w:p>
      <w:pPr>
        <w:pStyle w:val="BodyText"/>
      </w:pPr>
      <w:r>
        <w:rPr>
          <w:bCs/>
          <w:b/>
        </w:rPr>
        <w:t xml:space="preserve">VAT Number:</w:t>
      </w:r>
      <w:r>
        <w:t xml:space="preserve"> </w:t>
      </w:r>
      <w:r>
        <w:t xml:space="preserve">498321056</w:t>
      </w:r>
    </w:p>
    <w:p>
      <w:pPr>
        <w:pStyle w:val="BodyText"/>
      </w:pPr>
      <w:r>
        <w:rPr>
          <w:bCs/>
          <w:b/>
        </w:rPr>
        <w:t xml:space="preserve">Contact:</w:t>
      </w:r>
      <w:r>
        <w:t xml:space="preserve"> </w:t>
      </w:r>
      <w:r>
        <w:t xml:space="preserve">contracts@aerotech.co.za</w:t>
      </w:r>
    </w:p>
    <w:p>
      <w:pPr>
        <w:pStyle w:val="BodyText"/>
      </w:pPr>
      <w:r>
        <w:rPr>
          <w:bCs/>
          <w:b/>
        </w:rPr>
        <w:t xml:space="preserve">Telephone:</w:t>
      </w:r>
      <w:r>
        <w:t xml:space="preserve"> </w:t>
      </w:r>
      <w:r>
        <w:t xml:space="preserve">+27 21 555 0194</w:t>
      </w:r>
    </w:p>
    <w:bookmarkEnd w:id="21"/>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PO Number</w:t>
            </w:r>
          </w:p>
        </w:tc>
        <w:tc>
          <w:tcPr/>
          <w:p>
            <w:pPr>
              <w:pStyle w:val="Compact"/>
              <w:jc w:val="left"/>
            </w:pPr>
            <w:r>
              <w:t xml:space="preserve">PO Date</w:t>
            </w:r>
          </w:p>
        </w:tc>
        <w:tc>
          <w:tcPr/>
          <w:p>
            <w:pPr>
              <w:pStyle w:val="Compact"/>
              <w:jc w:val="left"/>
            </w:pPr>
            <w:r>
              <w:t xml:space="preserve">Required Delivery Date</w:t>
            </w:r>
          </w:p>
        </w:tc>
        <w:tc>
          <w:tcPr/>
          <w:p>
            <w:pPr>
              <w:pStyle w:val="Compact"/>
              <w:jc w:val="left"/>
            </w:pPr>
            <w:r>
              <w:t xml:space="preserve">Payment Terms</w:t>
            </w:r>
          </w:p>
        </w:tc>
        <w:tc>
          <w:tcPr/>
          <w:p>
            <w:pPr>
              <w:pStyle w:val="Compact"/>
              <w:jc w:val="left"/>
            </w:pPr>
            <w:r>
              <w:t xml:space="preserve">Currency</w:t>
            </w:r>
          </w:p>
        </w:tc>
      </w:tr>
      <w:tr>
        <w:tc>
          <w:tcPr/>
          <w:p>
            <w:pPr>
              <w:pStyle w:val="Compact"/>
              <w:jc w:val="left"/>
            </w:pPr>
            <w:r>
              <w:t xml:space="preserve">PO-ATC-2025-04782</w:t>
            </w:r>
          </w:p>
        </w:tc>
        <w:tc>
          <w:tcPr/>
          <w:p>
            <w:pPr>
              <w:pStyle w:val="Compact"/>
              <w:jc w:val="left"/>
            </w:pPr>
            <w:r>
              <w:t xml:space="preserve">14 June 2025</w:t>
            </w:r>
          </w:p>
        </w:tc>
        <w:tc>
          <w:tcPr/>
          <w:p>
            <w:pPr>
              <w:pStyle w:val="Compact"/>
              <w:jc w:val="left"/>
            </w:pPr>
            <w:r>
              <w:t xml:space="preserve">30 September 2025</w:t>
            </w:r>
          </w:p>
        </w:tc>
        <w:tc>
          <w:tcPr/>
          <w:p>
            <w:pPr>
              <w:pStyle w:val="Compact"/>
              <w:jc w:val="left"/>
            </w:pPr>
            <w:r>
              <w:t xml:space="preserve">Net 30 Days</w:t>
            </w:r>
          </w:p>
        </w:tc>
        <w:tc>
          <w:tcPr/>
          <w:p>
            <w:pPr>
              <w:pStyle w:val="Compact"/>
              <w:jc w:val="left"/>
            </w:pPr>
            <w:r>
              <w:t xml:space="preserve">ZAR (South African Rand)</w:t>
            </w:r>
          </w:p>
        </w:tc>
      </w:tr>
    </w:tbl>
    <w:p>
      <w:pPr>
        <w:pStyle w:val="BodyText"/>
      </w:pPr>
      <w:r>
        <w:t xml:space="preserve">1. Scope of Purchase Order</w:t>
      </w:r>
    </w:p>
    <w:p>
      <w:pPr>
        <w:pStyle w:val="BodyText"/>
      </w:pPr>
      <w:r>
        <w:t xml:space="preserve">This Purchase Order is issued by Cape Town Aerospace Solutions (Pty) Ltd for the engagement of a qualified Aerospace Engineer and the procurement of associated technical equipment, software licences, and consulting services. The Aerospace Engineer shall be based in South Africa Cape Town and shall provide full-time technical support for the design, analysis, and certification of composite airframe components for a regional turboprop aircraft programme. All deliverables under this Purchase Order must comply with South African Civil Aviation Authority (SACAA) regulations, ICAO standards, and the applicable South African National Standards (SANS) governing aerospace engineering practice.</w:t>
      </w:r>
    </w:p>
    <w:p>
      <w:pPr>
        <w:pStyle w:val="BodyText"/>
      </w:pPr>
      <w:r>
        <w:t xml:space="preserve">2. Line Items – Services and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Full-time Aerospace Engineer (Senior Level) – Structural &amp; Composite Analysis, based in South Africa Cape Town, 12-month contract</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Aerospace Engineer – Aerodynamic Modelling &amp; CFD Simulation Support (Part-time, 40% allocation)</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03</w:t>
            </w:r>
          </w:p>
        </w:tc>
        <w:tc>
          <w:tcPr/>
          <w:p>
            <w:pPr>
              <w:pStyle w:val="Compact"/>
              <w:jc w:val="left"/>
            </w:pPr>
            <w:r>
              <w:t xml:space="preserve">ANSYS Mechanical Premium Software Licence (5-year term) for Aerospace Engineer workstation</w:t>
            </w:r>
          </w:p>
        </w:tc>
        <w:tc>
          <w:tcPr/>
          <w:p>
            <w:pPr>
              <w:pStyle w:val="Compact"/>
              <w:jc w:val="left"/>
            </w:pPr>
            <w:r>
              <w:t xml:space="preserve">2</w:t>
            </w:r>
          </w:p>
        </w:tc>
        <w:tc>
          <w:tcPr/>
          <w:p>
            <w:pPr>
              <w:pStyle w:val="Compact"/>
              <w:jc w:val="left"/>
            </w:pPr>
            <w:r>
              <w:t xml:space="preserve">148,500.00</w:t>
            </w:r>
          </w:p>
        </w:tc>
        <w:tc>
          <w:tcPr/>
          <w:p>
            <w:pPr>
              <w:pStyle w:val="Compact"/>
              <w:jc w:val="left"/>
            </w:pPr>
            <w:r>
              <w:t xml:space="preserve">297,000.00</w:t>
            </w:r>
          </w:p>
        </w:tc>
      </w:tr>
      <w:tr>
        <w:tc>
          <w:tcPr/>
          <w:p>
            <w:pPr>
              <w:pStyle w:val="Compact"/>
              <w:jc w:val="left"/>
            </w:pPr>
            <w:r>
              <w:t xml:space="preserve">04</w:t>
            </w:r>
          </w:p>
        </w:tc>
        <w:tc>
          <w:tcPr/>
          <w:p>
            <w:pPr>
              <w:pStyle w:val="Compact"/>
              <w:jc w:val="left"/>
            </w:pPr>
            <w:r>
              <w:t xml:space="preserve">High-Performance Workstation (64-core CPU, 512 GB RAM, dual GPU) for Aerospace Engineer computational tasks</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05</w:t>
            </w:r>
          </w:p>
        </w:tc>
        <w:tc>
          <w:tcPr/>
          <w:p>
            <w:pPr>
              <w:pStyle w:val="Compact"/>
              <w:jc w:val="left"/>
            </w:pPr>
            <w:r>
              <w:t xml:space="preserve">Composite Material Test Samples &amp; Calibration Kits (per SACAA testing protocol)</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06</w:t>
            </w:r>
          </w:p>
        </w:tc>
        <w:tc>
          <w:tcPr/>
          <w:p>
            <w:pPr>
              <w:pStyle w:val="Compact"/>
              <w:jc w:val="left"/>
            </w:pPr>
            <w:r>
              <w:t xml:space="preserve">Technical Documentation &amp; Certification Support – Aerospace Engineer deliverables for Type Certificate application</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07</w:t>
            </w:r>
          </w:p>
        </w:tc>
        <w:tc>
          <w:tcPr/>
          <w:p>
            <w:pPr>
              <w:pStyle w:val="Compact"/>
              <w:jc w:val="left"/>
            </w:pPr>
            <w:r>
              <w:t xml:space="preserve">On-site Engineering Consultation at Cape Town International Airport Hangar Facility (South Africa Cape Town)</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gridSpan w:val="4"/>
          </w:tcPr>
          <w:p>
            <w:pPr>
              <w:pStyle w:val="Compact"/>
              <w:jc w:val="left"/>
            </w:pPr>
            <w:r>
              <w:rPr>
                <w:bCs/>
                <w:b/>
              </w:rPr>
              <w:t xml:space="preserve">Subtotal (excl. VAT)</w:t>
            </w:r>
          </w:p>
        </w:tc>
        <w:tc>
          <w:tcPr/>
          <w:p>
            <w:pPr>
              <w:pStyle w:val="Compact"/>
              <w:jc w:val="left"/>
            </w:pPr>
            <w:r>
              <w:rPr>
                <w:bCs/>
                <w:b/>
              </w:rPr>
              <w:t xml:space="preserve">3,823,500.00</w:t>
            </w:r>
          </w:p>
        </w:tc>
      </w:tr>
      <w:tr>
        <w:tc>
          <w:tcPr>
            <w:gridSpan w:val="4"/>
          </w:tcPr>
          <w:p>
            <w:pPr>
              <w:pStyle w:val="Compact"/>
              <w:jc w:val="left"/>
            </w:pPr>
            <w:r>
              <w:rPr>
                <w:bCs/>
                <w:b/>
              </w:rPr>
              <w:t xml:space="preserve">VAT @ 15% (South Africa)</w:t>
            </w:r>
          </w:p>
        </w:tc>
        <w:tc>
          <w:tcPr/>
          <w:p>
            <w:pPr>
              <w:pStyle w:val="Compact"/>
              <w:jc w:val="left"/>
            </w:pPr>
            <w:r>
              <w:rPr>
                <w:bCs/>
                <w:b/>
              </w:rPr>
              <w:t xml:space="preserve">573,525.00</w:t>
            </w:r>
          </w:p>
        </w:tc>
      </w:tr>
      <w:tr>
        <w:tc>
          <w:tcPr>
            <w:gridSpan w:val="4"/>
          </w:tcPr>
          <w:p>
            <w:pPr>
              <w:pStyle w:val="Compact"/>
              <w:jc w:val="left"/>
            </w:pPr>
            <w:r>
              <w:rPr>
                <w:bCs/>
                <w:b/>
              </w:rPr>
              <w:t xml:space="preserve">TOTAL AMOUNT DUE (incl. VAT)</w:t>
            </w:r>
          </w:p>
        </w:tc>
        <w:tc>
          <w:tcPr/>
          <w:p>
            <w:pPr>
              <w:pStyle w:val="Compact"/>
              <w:jc w:val="left"/>
            </w:pPr>
            <w:r>
              <w:rPr>
                <w:bCs/>
                <w:b/>
              </w:rPr>
              <w:t xml:space="preserve">4,397,025.00</w:t>
            </w:r>
          </w:p>
        </w:tc>
      </w:tr>
    </w:tbl>
    <w:p>
      <w:pPr>
        <w:pStyle w:val="BodyText"/>
      </w:pPr>
      <w:r>
        <w:t xml:space="preserve">3. Terms and Conditions of This Purchase Order</w:t>
      </w:r>
    </w:p>
    <w:p>
      <w:pPr>
        <w:pStyle w:val="BodyText"/>
      </w:pPr>
      <w:r>
        <w:rPr>
          <w:bCs/>
          <w:b/>
        </w:rPr>
        <w:t xml:space="preserve">3.1</w:t>
      </w:r>
      <w:r>
        <w:t xml:space="preserve"> </w:t>
      </w:r>
      <w:r>
        <w:t xml:space="preserve">This Purchase Order constitutes a binding agreement between the Purchasing Entity and the Supplier upon signature by both parties. All work performed under this Purchase Order shall be executed by a registered Aerospace Engineer in good standing with the Engineering Council of South Africa (ECSA).</w:t>
      </w:r>
    </w:p>
    <w:p>
      <w:pPr>
        <w:pStyle w:val="BodyText"/>
      </w:pPr>
      <w:r>
        <w:rPr>
          <w:bCs/>
          <w:b/>
        </w:rPr>
        <w:t xml:space="preserve">3.2</w:t>
      </w:r>
      <w:r>
        <w:t xml:space="preserve"> </w:t>
      </w:r>
      <w:r>
        <w:t xml:space="preserve">The Aerospace Engineer shall report directly to the Chief Technical Officer of Cape Town Aerospace Solutions (Pty) Ltd and shall maintain a minimum on-site presence of four (4) days per week at the designated facility in South Africa Cape Town.</w:t>
      </w:r>
    </w:p>
    <w:p>
      <w:pPr>
        <w:pStyle w:val="BodyText"/>
      </w:pPr>
      <w:r>
        <w:rPr>
          <w:bCs/>
          <w:b/>
        </w:rPr>
        <w:t xml:space="preserve">3.3</w:t>
      </w:r>
      <w:r>
        <w:t xml:space="preserve"> </w:t>
      </w:r>
      <w:r>
        <w:t xml:space="preserve">All intellectual property, design documentation, and analysis outputs generated by the Aerospace Engineer in the course of fulfilling this Purchase Order shall remain the sole property of the Purchasing Entity.</w:t>
      </w:r>
    </w:p>
    <w:p>
      <w:pPr>
        <w:pStyle w:val="BodyText"/>
      </w:pPr>
      <w:r>
        <w:rPr>
          <w:bCs/>
          <w:b/>
        </w:rPr>
        <w:t xml:space="preserve">3.4</w:t>
      </w:r>
      <w:r>
        <w:t xml:space="preserve"> </w:t>
      </w:r>
      <w:r>
        <w:t xml:space="preserve">Payment shall be made within thirty (30) calendar days of receipt of a valid tax invoice. Late payments shall attract interest at the rate prescribed by the South African Late Payment of Interest to Small Businesses Act, 2015.</w:t>
      </w:r>
    </w:p>
    <w:p>
      <w:pPr>
        <w:pStyle w:val="BodyText"/>
      </w:pPr>
      <w:r>
        <w:rPr>
          <w:bCs/>
          <w:b/>
        </w:rPr>
        <w:t xml:space="preserve">3.5</w:t>
      </w:r>
      <w:r>
        <w:t xml:space="preserve"> </w:t>
      </w:r>
      <w:r>
        <w:t xml:space="preserve">The Supplier warrants that the Aerospace Engineer holds a BEng or BEng(Hons) in Aerospace Engineering (or equivalent) and is registered as a Professional Engineer (PrEng) with ECSA.</w:t>
      </w:r>
    </w:p>
    <w:p>
      <w:pPr>
        <w:pStyle w:val="BodyText"/>
      </w:pPr>
      <w:r>
        <w:rPr>
          <w:bCs/>
          <w:b/>
        </w:rPr>
        <w:t xml:space="preserve">3.6</w:t>
      </w:r>
      <w:r>
        <w:t xml:space="preserve"> </w:t>
      </w:r>
      <w:r>
        <w:t xml:space="preserve">Cancellation of this Purchase Order by either party prior to commencement shall incur a cancellation fee of 10% of the total contract value. Cancellation after commencement shall be subject to a pro-rata charge for work already performed.</w:t>
      </w:r>
    </w:p>
    <w:p>
      <w:pPr>
        <w:pStyle w:val="BodyText"/>
      </w:pPr>
      <w:r>
        <w:rPr>
          <w:bCs/>
          <w:b/>
        </w:rPr>
        <w:t xml:space="preserve">3.7</w:t>
      </w:r>
      <w:r>
        <w:t xml:space="preserve"> </w:t>
      </w:r>
      <w:r>
        <w:t xml:space="preserve">All equipment delivered under this Purchase Order shall be delivered to the Purchasing Entity's premises in Woodstock, Cape Town, South Africa, and shall be inspected within five (5) business days of delivery.</w:t>
      </w:r>
    </w:p>
    <w:p>
      <w:pPr>
        <w:pStyle w:val="BodyText"/>
      </w:pPr>
      <w:r>
        <w:rPr>
          <w:bCs/>
          <w:b/>
        </w:rPr>
        <w:t xml:space="preserve">3.8</w:t>
      </w:r>
      <w:r>
        <w:t xml:space="preserve"> </w:t>
      </w:r>
      <w:r>
        <w:t xml:space="preserve">This Purchase Order is governed by the laws of the Republic of South Africa. Any disputes arising hereunder shall be subject to the exclusive jurisdiction of the High Court of South Africa, Western Cape Division, Cape Town.</w:t>
      </w:r>
    </w:p>
    <w:p>
      <w:pPr>
        <w:pStyle w:val="BodyText"/>
      </w:pPr>
      <w:r>
        <w:t xml:space="preserve">4. Delivery and Acceptance</w:t>
      </w:r>
    </w:p>
    <w:p>
      <w:pPr>
        <w:pStyle w:val="BodyText"/>
      </w:pPr>
      <w:r>
        <w:t xml:space="preserve">All services and equipment referenced in this Purchase Order shall be delivered and made available no later than 30 September 2025. The Aerospace Engineer shall commence duties on 1 July 2025 at the South Africa Cape Town facility. Acceptance of services shall be confirmed in writing by the Purchasing Entity's Quality Assurance Manager. Equipment acceptance shall follow the inspection protocol outlined in Annexure B of the master services agreement.</w:t>
      </w:r>
    </w:p>
    <w:p>
      <w:pPr>
        <w:pStyle w:val="BodyText"/>
      </w:pPr>
      <w:r>
        <w:t xml:space="preserve">5. Authorised Signatories</w:t>
      </w:r>
    </w:p>
    <w:p>
      <w:pPr>
        <w:pStyle w:val="BodyText"/>
      </w:pPr>
      <w:r>
        <w:rPr>
          <w:bCs/>
          <w:b/>
        </w:rPr>
        <w:t xml:space="preserve">For and on behalf of the Purchasing Entity:</w:t>
      </w:r>
    </w:p>
    <w:p>
      <w:pPr>
        <w:pStyle w:val="BodyText"/>
      </w:pPr>
      <w:r>
        <w:t xml:space="preserve">Name: Dr. Thandiwe Mokoena</w:t>
      </w:r>
    </w:p>
    <w:p>
      <w:pPr>
        <w:pStyle w:val="BodyText"/>
      </w:pPr>
      <w:r>
        <w:t xml:space="preserve">Title: Chief Procurement Officer</w:t>
      </w:r>
    </w:p>
    <w:p>
      <w:pPr>
        <w:pStyle w:val="BodyText"/>
      </w:pPr>
      <w:r>
        <w:t xml:space="preserve">Company: Cape Town Aerospace Solutions (Pty)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Name: Mr. James van der Merwe</w:t>
      </w:r>
    </w:p>
    <w:p>
      <w:pPr>
        <w:pStyle w:val="BodyText"/>
      </w:pPr>
      <w:r>
        <w:t xml:space="preserve">Title: Managing Director</w:t>
      </w:r>
    </w:p>
    <w:p>
      <w:pPr>
        <w:pStyle w:val="BodyText"/>
      </w:pPr>
      <w:r>
        <w:t xml:space="preserve">Company: AeroTech Engineering Consultants (Pty)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(PO-ATC-2025-04782) was issued in South Africa Cape Town and is valid for acceptance within fourteen (14) calendar days of the issue date. This document is the property of Cape Town Aerospace Solutions (Pty) Ltd. Unauthorised reproduction or distribution is prohibited. All references to the Aerospace Engineer pertain to the individual or individuals engaged under this specific Purchase Order for the duration of the stated contract period.</w:t>
      </w:r>
    </w:p>
    <w:p>
      <w:pPr>
        <w:pStyle w:val="BodyText"/>
      </w:pPr>
      <w:r>
        <w:t xml:space="preserve">Document Version: 1.0 | Generated: 14 June 2025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South Africa Cape Town</dc:title>
  <dc:creator/>
  <dc:language>en</dc:language>
  <cp:keywords/>
  <dcterms:created xsi:type="dcterms:W3CDTF">2026-10-10T02:06:08Z</dcterms:created>
  <dcterms:modified xsi:type="dcterms:W3CDTF">2026-10-10T02:06:08Z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