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zimaero-engineering-consulting-pvt-ltd"/>
    <w:p>
      <w:pPr>
        <w:pStyle w:val="Heading1"/>
      </w:pPr>
      <w:r>
        <w:t xml:space="preserve">ZimAero Engineering &amp; Consulting (Pvt) Ltd</w:t>
      </w:r>
    </w:p>
    <w:p>
      <w:pPr>
        <w:pStyle w:val="FirstParagraph"/>
      </w:pPr>
      <w:r>
        <w:t xml:space="preserve">142 Samora Machel Avenue, Harare, Zimbabwe</w:t>
      </w:r>
    </w:p>
    <w:p>
      <w:pPr>
        <w:pStyle w:val="BodyText"/>
      </w:pPr>
      <w:r>
        <w:t xml:space="preserve">Tel: +263 242 700 4521 | Email: procurement@zimaero.co.zw</w:t>
      </w:r>
    </w:p>
    <w:p>
      <w:pPr>
        <w:pStyle w:val="BodyText"/>
      </w:pPr>
      <w:r>
        <w:t xml:space="preserve">Registration No: ZW-2019-044782 | VAT Reg: 478201933</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ZAE-PO-2025-00347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(United States Dollar)</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SkyForge Aerospace Solutions (Pvt) Ltd</w:t>
      </w:r>
    </w:p>
    <w:p>
      <w:pPr>
        <w:pStyle w:val="BodyText"/>
      </w:pPr>
      <w:r>
        <w:rPr>
          <w:bCs/>
          <w:b/>
        </w:rPr>
        <w:t xml:space="preserve">Address:</w:t>
      </w:r>
      <w:r>
        <w:t xml:space="preserve"> </w:t>
      </w:r>
      <w:r>
        <w:t xml:space="preserve">88 Avondale Road, Harare, Zimbabwe</w:t>
      </w:r>
    </w:p>
    <w:p>
      <w:pPr>
        <w:pStyle w:val="BodyText"/>
      </w:pPr>
      <w:r>
        <w:rPr>
          <w:bCs/>
          <w:b/>
        </w:rPr>
        <w:t xml:space="preserve">Contact:</w:t>
      </w:r>
      <w:r>
        <w:t xml:space="preserve"> </w:t>
      </w:r>
      <w:r>
        <w:t xml:space="preserve">Mr. Tendai Moyo, Procurement Manager</w:t>
      </w:r>
    </w:p>
    <w:p>
      <w:pPr>
        <w:pStyle w:val="BodyText"/>
      </w:pPr>
      <w:r>
        <w:rPr>
          <w:bCs/>
          <w:b/>
        </w:rPr>
        <w:t xml:space="preserve">Tel:</w:t>
      </w:r>
      <w:r>
        <w:t xml:space="preserve"> </w:t>
      </w:r>
      <w:r>
        <w:t xml:space="preserve">+263 772 554 890</w:t>
      </w:r>
    </w:p>
    <w:p>
      <w:pPr>
        <w:pStyle w:val="BodyText"/>
      </w:pPr>
      <w:r>
        <w:rPr>
          <w:bCs/>
          <w:b/>
        </w:rPr>
        <w:t xml:space="preserve">Email:</w:t>
      </w:r>
      <w:r>
        <w:t xml:space="preserve"> </w:t>
      </w:r>
      <w:r>
        <w:t xml:space="preserve">tendai.moyo@skyforgeaero.co.zw</w:t>
      </w:r>
    </w:p>
    <w:bookmarkEnd w:id="22"/>
    <w:bookmarkStart w:id="23" w:name="delivery-service-location"/>
    <w:p>
      <w:pPr>
        <w:pStyle w:val="Heading3"/>
      </w:pPr>
      <w:r>
        <w:t xml:space="preserve">Delivery / Service Location</w:t>
      </w:r>
    </w:p>
    <w:p>
      <w:pPr>
        <w:pStyle w:val="FirstParagraph"/>
      </w:pPr>
      <w:r>
        <w:rPr>
          <w:bCs/>
          <w:b/>
        </w:rPr>
        <w:t xml:space="preserve">Primary Site:</w:t>
      </w:r>
      <w:r>
        <w:t xml:space="preserve"> </w:t>
      </w:r>
      <w:r>
        <w:t xml:space="preserve">ZimAero Engineering Campus</w:t>
      </w:r>
    </w:p>
    <w:p>
      <w:pPr>
        <w:pStyle w:val="BodyText"/>
      </w:pPr>
      <w:r>
        <w:rPr>
          <w:bCs/>
          <w:b/>
        </w:rPr>
        <w:t xml:space="preserve">Address:</w:t>
      </w:r>
      <w:r>
        <w:t xml:space="preserve"> </w:t>
      </w:r>
      <w:r>
        <w:t xml:space="preserve">142 Samora Machel Avenue, Harare, Zimbabwe</w:t>
      </w:r>
    </w:p>
    <w:p>
      <w:pPr>
        <w:pStyle w:val="BodyText"/>
      </w:pPr>
      <w:r>
        <w:rPr>
          <w:bCs/>
          <w:b/>
        </w:rPr>
        <w:t xml:space="preserve">Secondary Site:</w:t>
      </w:r>
      <w:r>
        <w:t xml:space="preserve"> </w:t>
      </w:r>
      <w:r>
        <w:t xml:space="preserve">Robert Gabriel Mugabe International Airport, Harare</w:t>
      </w:r>
    </w:p>
    <w:p>
      <w:pPr>
        <w:pStyle w:val="BodyText"/>
      </w:pPr>
      <w:r>
        <w:rPr>
          <w:bCs/>
          <w:b/>
        </w:rPr>
        <w:t xml:space="preserve">Country:</w:t>
      </w:r>
      <w:r>
        <w:t xml:space="preserve"> </w:t>
      </w:r>
      <w:r>
        <w:t xml:space="preserve">Zimbabwe</w:t>
      </w:r>
    </w:p>
    <w:bookmarkEnd w:id="23"/>
    <w:bookmarkStart w:id="24" w:name="authorized-by"/>
    <w:p>
      <w:pPr>
        <w:pStyle w:val="Heading3"/>
      </w:pPr>
      <w:r>
        <w:t xml:space="preserve">Authorized By</w:t>
      </w:r>
    </w:p>
    <w:p>
      <w:pPr>
        <w:pStyle w:val="FirstParagraph"/>
      </w:pPr>
      <w:r>
        <w:rPr>
          <w:bCs/>
          <w:b/>
        </w:rPr>
        <w:t xml:space="preserve">Name:</w:t>
      </w:r>
      <w:r>
        <w:t xml:space="preserve"> </w:t>
      </w:r>
      <w:r>
        <w:t xml:space="preserve">Dr. Rukuni Chikafu</w:t>
      </w:r>
    </w:p>
    <w:p>
      <w:pPr>
        <w:pStyle w:val="BodyText"/>
      </w:pPr>
      <w:r>
        <w:rPr>
          <w:bCs/>
          <w:b/>
        </w:rPr>
        <w:t xml:space="preserve">Title:</w:t>
      </w:r>
      <w:r>
        <w:t xml:space="preserve"> </w:t>
      </w:r>
      <w:r>
        <w:t xml:space="preserve">Chief Executive Officer</w:t>
      </w:r>
    </w:p>
    <w:p>
      <w:pPr>
        <w:pStyle w:val="BodyText"/>
      </w:pPr>
      <w:r>
        <w:rPr>
          <w:bCs/>
          <w:b/>
        </w:rPr>
        <w:t xml:space="preserve">Department:</w:t>
      </w:r>
      <w:r>
        <w:t xml:space="preserve"> </w:t>
      </w:r>
      <w:r>
        <w:t xml:space="preserve">Executive Management</w:t>
      </w:r>
    </w:p>
    <w:p>
      <w:pPr>
        <w:pStyle w:val="BodyText"/>
      </w:pPr>
      <w:r>
        <w:rPr>
          <w:bCs/>
          <w:b/>
        </w:rPr>
        <w:t xml:space="preserve">Approval Date:</w:t>
      </w:r>
      <w:r>
        <w:t xml:space="preserve"> </w:t>
      </w:r>
      <w:r>
        <w:t xml:space="preserve">14 June 2025</w:t>
      </w:r>
    </w:p>
    <w:bookmarkEnd w:id="24"/>
    <w:p>
      <w:pPr>
        <w:pStyle w:val="BodyText"/>
      </w:pPr>
      <w:r>
        <w:t xml:space="preserve">Description of Services – Aerospace Engineer Engagement</w:t>
      </w:r>
    </w:p>
    <w:p>
      <w:pPr>
        <w:pStyle w:val="BodyText"/>
      </w:pPr>
      <w:r>
        <w:t xml:space="preserve">This</w:t>
      </w:r>
      <w:r>
        <w:t xml:space="preserve"> </w:t>
      </w:r>
      <w:r>
        <w:t xml:space="preserve">Purchase Order</w:t>
      </w:r>
      <w:r>
        <w:t xml:space="preserve"> </w:t>
      </w:r>
      <w:r>
        <w:t xml:space="preserve">is issued by ZimAero Engineering &amp; Consulting (Pvt) Ltd, a registered engineering firm operating in</w:t>
      </w:r>
      <w:r>
        <w:t xml:space="preserve"> </w:t>
      </w:r>
      <w:r>
        <w:t xml:space="preserve">Zimbabwe Harare</w:t>
      </w:r>
      <w:r>
        <w:t xml:space="preserve">, to formally procure the professional services of a qualified</w:t>
      </w:r>
      <w:r>
        <w:t xml:space="preserve"> </w:t>
      </w:r>
      <w:r>
        <w:t xml:space="preserve">Aerospace Engineer</w:t>
      </w:r>
      <w:r>
        <w:t xml:space="preserve"> </w:t>
      </w:r>
      <w:r>
        <w:t xml:space="preserve">for a twelve-month contract period. The</w:t>
      </w:r>
      <w:r>
        <w:t xml:space="preserve"> </w:t>
      </w:r>
      <w:r>
        <w:t xml:space="preserve">Aerospace Engineer</w:t>
      </w:r>
      <w:r>
        <w:t xml:space="preserve"> </w:t>
      </w:r>
      <w:r>
        <w:t xml:space="preserve">shall be engaged to provide specialized technical expertise in aircraft structural analysis, propulsion system design, aerodynamic modelling, and compliance with the Civil Aviation Authority of Zimbabwe (CAZ) regulatory standards. The scope of work is critical to the ongoing modernization of Zimbabwe's domestic aviation infrastructure and the development of indigenous aerospace manufacturing capabilities within the Harare industrial corridor.</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Senior Aerospace Engineer – Full-time professional services (structural analysis, propulsion design, and aerodynamic simulation) for a period of twelve (12) months at the Zimbabwe Harare primary site</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84,000.00</w:t>
            </w:r>
          </w:p>
        </w:tc>
        <w:tc>
          <w:tcPr/>
          <w:p>
            <w:pPr>
              <w:pStyle w:val="Compact"/>
              <w:jc w:val="left"/>
            </w:pPr>
            <w:r>
              <w:t xml:space="preserve">84,000.00</w:t>
            </w:r>
          </w:p>
        </w:tc>
      </w:tr>
      <w:tr>
        <w:tc>
          <w:tcPr/>
          <w:p>
            <w:pPr>
              <w:pStyle w:val="Compact"/>
              <w:jc w:val="left"/>
            </w:pPr>
            <w:r>
              <w:t xml:space="preserve">02</w:t>
            </w:r>
          </w:p>
        </w:tc>
        <w:tc>
          <w:tcPr/>
          <w:p>
            <w:pPr>
              <w:pStyle w:val="Compact"/>
              <w:jc w:val="left"/>
            </w:pPr>
            <w:r>
              <w:t xml:space="preserve">Aerospace Engineer – Specialized consultancy for CAZ Type Certificate compliance review and airworthiness documentation preparation</w:t>
            </w:r>
          </w:p>
        </w:tc>
        <w:tc>
          <w:tcPr/>
          <w:p>
            <w:pPr>
              <w:pStyle w:val="Compact"/>
              <w:jc w:val="left"/>
            </w:pPr>
            <w:r>
              <w:t xml:space="preserve">1</w:t>
            </w:r>
          </w:p>
        </w:tc>
        <w:tc>
          <w:tcPr/>
          <w:p>
            <w:pPr>
              <w:pStyle w:val="Compact"/>
              <w:jc w:val="left"/>
            </w:pPr>
            <w:r>
              <w:t xml:space="preserve">Service</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03</w:t>
            </w:r>
          </w:p>
        </w:tc>
        <w:tc>
          <w:tcPr/>
          <w:p>
            <w:pPr>
              <w:pStyle w:val="Compact"/>
              <w:jc w:val="left"/>
            </w:pPr>
            <w:r>
              <w:t xml:space="preserve">Engineering software licences (ANSYS Fluent, CATIA V5, NASTRAN) – annual subscription for Aerospace Engineer workstation deployment</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4,200.00</w:t>
            </w:r>
          </w:p>
        </w:tc>
        <w:tc>
          <w:tcPr/>
          <w:p>
            <w:pPr>
              <w:pStyle w:val="Compact"/>
              <w:jc w:val="left"/>
            </w:pPr>
            <w:r>
              <w:t xml:space="preserve">12,600.00</w:t>
            </w:r>
          </w:p>
        </w:tc>
      </w:tr>
      <w:tr>
        <w:tc>
          <w:tcPr/>
          <w:p>
            <w:pPr>
              <w:pStyle w:val="Compact"/>
              <w:jc w:val="left"/>
            </w:pPr>
            <w:r>
              <w:t xml:space="preserve">04</w:t>
            </w:r>
          </w:p>
        </w:tc>
        <w:tc>
          <w:tcPr/>
          <w:p>
            <w:pPr>
              <w:pStyle w:val="Compact"/>
              <w:jc w:val="left"/>
            </w:pPr>
            <w:r>
              <w:t xml:space="preserve">High-performance computing workstation (dual Xeon, 128 GB RAM, 4x GPU) for Aerospace Engineer computational fluid dynamics and finite element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05</w:t>
            </w:r>
          </w:p>
        </w:tc>
        <w:tc>
          <w:tcPr/>
          <w:p>
            <w:pPr>
              <w:pStyle w:val="Compact"/>
              <w:jc w:val="left"/>
            </w:pPr>
            <w:r>
              <w:t xml:space="preserve">Professional indemnity insurance and occupational health coverage for the Aerospace Engineer operating in Zimbabwe Harare</w:t>
            </w:r>
          </w:p>
        </w:tc>
        <w:tc>
          <w:tcPr/>
          <w:p>
            <w:pPr>
              <w:pStyle w:val="Compact"/>
              <w:jc w:val="left"/>
            </w:pPr>
            <w:r>
              <w:t xml:space="preserve">1</w:t>
            </w:r>
          </w:p>
        </w:tc>
        <w:tc>
          <w:tcPr/>
          <w:p>
            <w:pPr>
              <w:pStyle w:val="Compact"/>
              <w:jc w:val="left"/>
            </w:pPr>
            <w:r>
              <w:t xml:space="preserve">Policy</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06</w:t>
            </w:r>
          </w:p>
        </w:tc>
        <w:tc>
          <w:tcPr/>
          <w:p>
            <w:pPr>
              <w:pStyle w:val="Compact"/>
              <w:jc w:val="left"/>
            </w:pPr>
            <w:r>
              <w:t xml:space="preserve">On-site supervision, project management, and quality assurance oversight for the Aerospace Engineer engagement</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gridSpan w:val="5"/>
          </w:tcPr>
          <w:p>
            <w:pPr>
              <w:pStyle w:val="Compact"/>
              <w:jc w:val="right"/>
            </w:pPr>
            <w:r>
              <w:t xml:space="preserve">Subtotal:</w:t>
            </w:r>
          </w:p>
        </w:tc>
        <w:tc>
          <w:tcPr/>
          <w:p>
            <w:pPr>
              <w:pStyle w:val="Compact"/>
              <w:jc w:val="left"/>
            </w:pPr>
            <w:r>
              <w:t xml:space="preserve">153,450.00</w:t>
            </w:r>
          </w:p>
        </w:tc>
      </w:tr>
      <w:tr>
        <w:tc>
          <w:tcPr>
            <w:gridSpan w:val="5"/>
          </w:tcPr>
          <w:p>
            <w:pPr>
              <w:pStyle w:val="Compact"/>
              <w:jc w:val="right"/>
            </w:pPr>
            <w:r>
              <w:t xml:space="preserve">VAT (15% – Zimbabwe Revenue Authority):</w:t>
            </w:r>
          </w:p>
        </w:tc>
        <w:tc>
          <w:tcPr/>
          <w:p>
            <w:pPr>
              <w:pStyle w:val="Compact"/>
              <w:jc w:val="left"/>
            </w:pPr>
            <w:r>
              <w:t xml:space="preserve">23,017.50</w:t>
            </w:r>
          </w:p>
        </w:tc>
      </w:tr>
      <w:tr>
        <w:tc>
          <w:tcPr>
            <w:gridSpan w:val="5"/>
          </w:tcPr>
          <w:p>
            <w:pPr>
              <w:pStyle w:val="Compact"/>
              <w:jc w:val="right"/>
            </w:pPr>
            <w:r>
              <w:t xml:space="preserve">GRAND TOTAL (USD):</w:t>
            </w:r>
          </w:p>
        </w:tc>
        <w:tc>
          <w:tcPr/>
          <w:p>
            <w:pPr>
              <w:pStyle w:val="Compact"/>
              <w:jc w:val="left"/>
            </w:pPr>
            <w:r>
              <w:t xml:space="preserve">176,467.50</w:t>
            </w:r>
          </w:p>
        </w:tc>
      </w:tr>
    </w:tbl>
    <w:p>
      <w:pPr>
        <w:pStyle w:val="BodyText"/>
      </w:pPr>
      <w:r>
        <w:t xml:space="preserve">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ZimAero Engineering &amp; Consulting (Pvt) Ltd and SkyForge Aerospace Solutions (Pvt) Ltd for the provision of</w:t>
      </w:r>
      <w:r>
        <w:t xml:space="preserve"> </w:t>
      </w:r>
      <w:r>
        <w:t xml:space="preserve">Aerospace Engineer</w:t>
      </w:r>
      <w:r>
        <w:t xml:space="preserve"> </w:t>
      </w:r>
      <w:r>
        <w:t xml:space="preserve">services as described herein. All terms are governed by the laws of the Republic of Zimbabwe.</w:t>
      </w:r>
    </w:p>
    <w:p>
      <w:pPr>
        <w:numPr>
          <w:ilvl w:val="0"/>
          <w:numId w:val="1001"/>
        </w:numPr>
        <w:pStyle w:val="Compact"/>
      </w:pPr>
      <w:r>
        <w:t xml:space="preserve">The</w:t>
      </w:r>
      <w:r>
        <w:t xml:space="preserve"> </w:t>
      </w:r>
      <w:r>
        <w:t xml:space="preserve">Aerospace Engineer</w:t>
      </w:r>
      <w:r>
        <w:t xml:space="preserve"> </w:t>
      </w:r>
      <w:r>
        <w:t xml:space="preserve">shall report to the ZimAero Engineering Campus located in</w:t>
      </w:r>
      <w:r>
        <w:t xml:space="preserve"> </w:t>
      </w:r>
      <w:r>
        <w:t xml:space="preserve">Zimbabwe Harare</w:t>
      </w:r>
      <w:r>
        <w:t xml:space="preserve"> </w:t>
      </w:r>
      <w:r>
        <w:t xml:space="preserve">on a full-time basis, Monday through Friday, from 08:00 to 17:00, with availability for emergency call-outs related to airworthiness matters.</w:t>
      </w:r>
    </w:p>
    <w:p>
      <w:pPr>
        <w:numPr>
          <w:ilvl w:val="0"/>
          <w:numId w:val="1001"/>
        </w:numPr>
        <w:pStyle w:val="Compact"/>
      </w:pPr>
      <w:r>
        <w:t xml:space="preserve">Payment shall be made within thirty (30) calendar days of receipt of a valid tax invoice. All payments shall be processed in United States Dollars (USD) via electronic funds transfer to the vendor's designated account at a licensed commercial bank in Harare, Zimbabwe.</w:t>
      </w:r>
    </w:p>
    <w:p>
      <w:pPr>
        <w:numPr>
          <w:ilvl w:val="0"/>
          <w:numId w:val="1001"/>
        </w:numPr>
        <w:pStyle w:val="Compact"/>
      </w:pPr>
      <w:r>
        <w:t xml:space="preserve">The</w:t>
      </w:r>
      <w:r>
        <w:t xml:space="preserve"> </w:t>
      </w:r>
      <w:r>
        <w:t xml:space="preserve">Aerospace Engineer</w:t>
      </w:r>
      <w:r>
        <w:t xml:space="preserve"> </w:t>
      </w:r>
      <w:r>
        <w:t xml:space="preserve">shall comply with all applicable regulations of the Civil Aviation Authority of Zimbabwe (CAZ), the Zimbabwe National Standards (ZNS), and the International Civil Aviation Organization (ICAO) standards relevant to aerospace engineering practice in</w:t>
      </w:r>
      <w:r>
        <w:t xml:space="preserve"> </w:t>
      </w:r>
      <w:r>
        <w:t xml:space="preserve">Zimbabwe Harare</w:t>
      </w:r>
      <w:r>
        <w:t xml:space="preserve">.</w:t>
      </w:r>
    </w:p>
    <w:p>
      <w:pPr>
        <w:numPr>
          <w:ilvl w:val="0"/>
          <w:numId w:val="1001"/>
        </w:numPr>
        <w:pStyle w:val="Compact"/>
      </w:pPr>
      <w:r>
        <w:t xml:space="preserve">Intellectual property generated during the course of this</w:t>
      </w:r>
      <w:r>
        <w:t xml:space="preserve"> </w:t>
      </w:r>
      <w:r>
        <w:t xml:space="preserve">Purchase Order</w:t>
      </w:r>
      <w:r>
        <w:t xml:space="preserve"> </w:t>
      </w:r>
      <w:r>
        <w:t xml:space="preserve">engagement, including but not limited to design drawings, computational models, and technical reports produced by the</w:t>
      </w:r>
      <w:r>
        <w:t xml:space="preserve"> </w:t>
      </w:r>
      <w:r>
        <w:t xml:space="preserve">Aerospace Engineer</w:t>
      </w:r>
      <w:r>
        <w:t xml:space="preserve">, shall remain the exclusive property of ZimAero Engineering &amp; Consulting (Pvt) Ltd.</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Aerospace Engineer</w:t>
      </w:r>
      <w:r>
        <w:t xml:space="preserve"> </w:t>
      </w:r>
      <w:r>
        <w:t xml:space="preserve">shall complete all in-progress deliverables and submit a comprehensive handover report to the project manager in Harare.</w:t>
      </w:r>
    </w:p>
    <w:p>
      <w:pPr>
        <w:numPr>
          <w:ilvl w:val="0"/>
          <w:numId w:val="1001"/>
        </w:numPr>
        <w:pStyle w:val="Compact"/>
      </w:pPr>
      <w:r>
        <w:t xml:space="preserve">The vendor shall ensure that the</w:t>
      </w:r>
      <w:r>
        <w:t xml:space="preserve"> </w:t>
      </w:r>
      <w:r>
        <w:t xml:space="preserve">Aerospace Engineer</w:t>
      </w:r>
      <w:r>
        <w:t xml:space="preserve"> </w:t>
      </w:r>
      <w:r>
        <w:t xml:space="preserve">holds a valid professional registration with the Engineering Institution of Zimbabwe (EIZ) and possesses a minimum of ten (10) years of post-qualification experience in aerospace structural and propulsion engineering.</w:t>
      </w:r>
    </w:p>
    <w:p>
      <w:pPr>
        <w:numPr>
          <w:ilvl w:val="0"/>
          <w:numId w:val="1001"/>
        </w:numPr>
        <w:pStyle w:val="Compact"/>
      </w:pPr>
      <w:r>
        <w:t xml:space="preserve">All work performed under this</w:t>
      </w:r>
      <w:r>
        <w:t xml:space="preserve"> </w:t>
      </w:r>
      <w:r>
        <w:t xml:space="preserve">Purchase Order</w:t>
      </w:r>
      <w:r>
        <w:t xml:space="preserve"> </w:t>
      </w:r>
      <w:r>
        <w:t xml:space="preserve">shall be subject to quality assurance inspections conducted by ZimAero's internal audit team at the</w:t>
      </w:r>
      <w:r>
        <w:t xml:space="preserve"> </w:t>
      </w:r>
      <w:r>
        <w:t xml:space="preserve">Zimbabwe Harare</w:t>
      </w:r>
      <w:r>
        <w:t xml:space="preserve"> </w:t>
      </w:r>
      <w:r>
        <w:t xml:space="preserve">facility. Non-conformances must be rectified within five (5) working days at the vendor's cost.</w:t>
      </w:r>
    </w:p>
    <w:p>
      <w:pPr>
        <w:numPr>
          <w:ilvl w:val="0"/>
          <w:numId w:val="1001"/>
        </w:numPr>
        <w:pStyle w:val="Compact"/>
      </w:pPr>
      <w:r>
        <w:t xml:space="preserve">This</w:t>
      </w:r>
      <w:r>
        <w:t xml:space="preserve"> </w:t>
      </w:r>
      <w:r>
        <w:t xml:space="preserve">Purchase Order</w:t>
      </w:r>
      <w:r>
        <w:t xml:space="preserve"> </w:t>
      </w:r>
      <w:r>
        <w:t xml:space="preserve">is valid for acceptance within fourteen (14) calendar days of the date of issue. Failure to confirm acceptance within this period shall render this</w:t>
      </w:r>
      <w:r>
        <w:t xml:space="preserve"> </w:t>
      </w:r>
      <w:r>
        <w:t xml:space="preserve">Purchase Order</w:t>
      </w:r>
      <w:r>
        <w:t xml:space="preserve"> </w:t>
      </w:r>
      <w:r>
        <w:t xml:space="preserve">null and void.</w:t>
      </w:r>
    </w:p>
    <w:p>
      <w:pPr>
        <w:numPr>
          <w:ilvl w:val="0"/>
          <w:numId w:val="1001"/>
        </w:numPr>
        <w:pStyle w:val="Compact"/>
      </w:pPr>
      <w:r>
        <w:t xml:space="preserve">Any disputes arising from this</w:t>
      </w:r>
      <w:r>
        <w:t xml:space="preserve"> </w:t>
      </w:r>
      <w:r>
        <w:t xml:space="preserve">Purchase Order</w:t>
      </w:r>
      <w:r>
        <w:t xml:space="preserve"> </w:t>
      </w:r>
      <w:r>
        <w:t xml:space="preserve">shall be resolved through arbitration in Harare, Zimbabwe, in accordance with the Arbitration Act [Chapter 24:15] of Zimbabwe.</w:t>
      </w:r>
    </w:p>
    <w:p>
      <w:pPr>
        <w:pStyle w:val="FirstParagraph"/>
      </w:pPr>
      <w:r>
        <w:t xml:space="preserve">Acceptance and Authorization</w:t>
      </w:r>
    </w:p>
    <w:p>
      <w:pPr>
        <w:pStyle w:val="BodyText"/>
      </w:pPr>
      <w:r>
        <w:t xml:space="preserve">By signing below, the vendor acknowledges receipt of this</w:t>
      </w:r>
      <w:r>
        <w:t xml:space="preserve"> </w:t>
      </w:r>
      <w:r>
        <w:t xml:space="preserve">Purchase Order</w:t>
      </w:r>
      <w:r>
        <w:t xml:space="preserve"> </w:t>
      </w:r>
      <w:r>
        <w:t xml:space="preserve">and agrees to furnish the</w:t>
      </w:r>
      <w:r>
        <w:t xml:space="preserve"> </w:t>
      </w:r>
      <w:r>
        <w:t xml:space="preserve">Aerospace Engineer</w:t>
      </w:r>
      <w:r>
        <w:t xml:space="preserve"> </w:t>
      </w:r>
      <w:r>
        <w:t xml:space="preserve">services as specified, in full compliance with all terms and conditions outlined above, at the designated</w:t>
      </w:r>
      <w:r>
        <w:t xml:space="preserve"> </w:t>
      </w:r>
      <w:r>
        <w:t xml:space="preserve">Zimbabwe Harare</w:t>
      </w:r>
      <w:r>
        <w:t xml:space="preserve"> </w:t>
      </w:r>
      <w:r>
        <w:t xml:space="preserve">operational site.</w:t>
      </w:r>
    </w:p>
    <w:p>
      <w:pPr>
        <w:pStyle w:val="BodyText"/>
      </w:pPr>
      <w:r>
        <w:rPr>
          <w:bCs/>
          <w:b/>
        </w:rPr>
        <w:t xml:space="preserve">For and on behalf of ZimAero Engineering &amp; Consulting (Pvt) Ltd</w:t>
      </w:r>
    </w:p>
    <w:p>
      <w:pPr>
        <w:pStyle w:val="BodyText"/>
      </w:pPr>
      <w:r>
        <w:t xml:space="preserve">Name: Dr. Rukuni Chikafu</w:t>
      </w:r>
    </w:p>
    <w:p>
      <w:pPr>
        <w:pStyle w:val="BodyText"/>
      </w:pPr>
      <w:r>
        <w:t xml:space="preserve">Title: Chief Executive Officer</w:t>
      </w:r>
    </w:p>
    <w:p>
      <w:pPr>
        <w:pStyle w:val="BodyText"/>
      </w:pPr>
      <w:r>
        <w:t xml:space="preserve">Signature: ___________________________</w:t>
      </w:r>
    </w:p>
    <w:p>
      <w:pPr>
        <w:pStyle w:val="BodyText"/>
      </w:pPr>
      <w:r>
        <w:t xml:space="preserve">Date: 14 June 2025</w:t>
      </w:r>
    </w:p>
    <w:p>
      <w:pPr>
        <w:pStyle w:val="BodyText"/>
      </w:pPr>
      <w:r>
        <w:rPr>
          <w:bCs/>
          <w:b/>
        </w:rPr>
        <w:t xml:space="preserve">For and on behalf of SkyForge Aerospace Solutions (Pvt) Ltd</w:t>
      </w:r>
    </w:p>
    <w:p>
      <w:pPr>
        <w:pStyle w:val="BodyText"/>
      </w:pPr>
      <w:r>
        <w:t xml:space="preserve">Name: Mr. Tendai Moyo</w:t>
      </w:r>
    </w:p>
    <w:p>
      <w:pPr>
        <w:pStyle w:val="BodyText"/>
      </w:pPr>
      <w:r>
        <w:t xml:space="preserve">Title: Procurement Manager</w:t>
      </w:r>
    </w:p>
    <w:p>
      <w:pPr>
        <w:pStyle w:val="BodyText"/>
      </w:pPr>
      <w:r>
        <w:t xml:space="preserve">Signature: ___________________________</w:t>
      </w:r>
    </w:p>
    <w:p>
      <w:pPr>
        <w:pStyle w:val="BodyText"/>
      </w:pPr>
      <w:r>
        <w:t xml:space="preserve">Date: ___________________________</w:t>
      </w:r>
    </w:p>
    <w:p>
      <w:pPr>
        <w:pStyle w:val="BodyText"/>
      </w:pPr>
      <w:r>
        <w:t xml:space="preserve">This Purchase Order (ZAE-PO-2025-00347) was issued by ZimAero Engineering &amp; Consulting (Pvt) Ltd, Harare, Zimbabwe. This document is confidential and intended solely for the named vendor. Unauthorized reproduction or distribution is prohibited under Zimbabwean commercial law. For queries regarding this Aerospace Engineer engagement, contact the Procurement Department at procurement@zimaero.co.zw or +263 242 700 4521.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Aerospace Engineer Services - Zimbabwe Harare</dc:title>
  <dc:creator/>
  <dc:language>en</dc:language>
  <cp:keywords/>
  <dcterms:created xsi:type="dcterms:W3CDTF">2026-10-10T02:31:41Z</dcterms:created>
  <dcterms:modified xsi:type="dcterms:W3CDTF">2026-10-10T02:31:41Z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