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Services Contract – Astronomer Engagement</w:t>
      </w:r>
    </w:p>
    <w:p>
      <w:pPr>
        <w:pStyle w:val="BodyText"/>
      </w:pPr>
      <w:r>
        <w:t xml:space="preserve">Province of Córdoba, Republic of Argentina</w:t>
      </w:r>
    </w:p>
    <w:p>
      <w:pPr>
        <w:pStyle w:val="BodyText"/>
      </w:pPr>
      <w:r>
        <w:t xml:space="preserve">PO No. AR-CBA-2025-04782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AR-CBA-2025-04782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 Start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Currency</w:t>
            </w:r>
          </w:p>
        </w:tc>
        <w:tc>
          <w:tcPr/>
          <w:p>
            <w:pPr>
              <w:pStyle w:val="Compact"/>
              <w:jc w:val="left"/>
            </w:pPr>
            <w:r>
              <w:t xml:space="preserve">Argentine Peso (ARS)</w:t>
            </w:r>
          </w:p>
        </w:tc>
      </w:tr>
      <w:tr>
        <w:tc>
          <w:tcPr/>
          <w:p>
            <w:pPr>
              <w:pStyle w:val="Compact"/>
              <w:jc w:val="left"/>
            </w:pPr>
            <w:r>
              <w:t xml:space="preserve">Governing Jurisdiction</w:t>
            </w:r>
          </w:p>
        </w:tc>
        <w:tc>
          <w:tcPr/>
          <w:p>
            <w:pPr>
              <w:pStyle w:val="Compact"/>
              <w:jc w:val="left"/>
            </w:pPr>
            <w:r>
              <w:t xml:space="preserve">Province of Córdoba, Argentina</w:t>
            </w:r>
          </w:p>
        </w:tc>
      </w:tr>
    </w:tbl>
    <w:bookmarkEnd w:id="21"/>
    <w:bookmarkStart w:id="22" w:name="buyer-information"/>
    <w:p>
      <w:pPr>
        <w:pStyle w:val="Heading2"/>
      </w:pPr>
      <w:r>
        <w:t xml:space="preserve">2. Buyer Information</w:t>
      </w:r>
    </w:p>
    <w:p>
      <w:pPr>
        <w:pStyle w:val="FirstParagraph"/>
      </w:pPr>
      <w:r>
        <w:rPr>
          <w:bCs/>
          <w:b/>
        </w:rPr>
        <w:t xml:space="preserve">Institution:</w:t>
      </w:r>
      <w:r>
        <w:t xml:space="preserve"> </w:t>
      </w:r>
      <w:r>
        <w:t xml:space="preserve">Universidad Nacional de Córdoba – Instituto de Astronomía y Física del Espacio (IAFE)</w:t>
      </w:r>
    </w:p>
    <w:p>
      <w:pPr>
        <w:pStyle w:val="BodyText"/>
      </w:pPr>
      <w:r>
        <w:rPr>
          <w:bCs/>
          <w:b/>
        </w:rPr>
        <w:t xml:space="preserve">Address:</w:t>
      </w:r>
      <w:r>
        <w:t xml:space="preserve"> </w:t>
      </w:r>
      <w:r>
        <w:t xml:space="preserve">Av. Vélez Sarsfield 297, Ciudad Universitaria, X5000 Córdoba, Argentina</w:t>
      </w:r>
    </w:p>
    <w:p>
      <w:pPr>
        <w:pStyle w:val="BodyText"/>
      </w:pPr>
      <w:r>
        <w:rPr>
          <w:bCs/>
          <w:b/>
        </w:rPr>
        <w:t xml:space="preserve">Contact Person:</w:t>
      </w:r>
      <w:r>
        <w:t xml:space="preserve"> </w:t>
      </w:r>
      <w:r>
        <w:t xml:space="preserve">Dra. María Elena Gutiérrez, Director of Research Procurement</w:t>
      </w:r>
    </w:p>
    <w:p>
      <w:pPr>
        <w:pStyle w:val="BodyText"/>
      </w:pPr>
      <w:r>
        <w:rPr>
          <w:bCs/>
          <w:b/>
        </w:rPr>
        <w:t xml:space="preserve">Email:</w:t>
      </w:r>
      <w:r>
        <w:t xml:space="preserve"> </w:t>
      </w:r>
      <w:r>
        <w:t xml:space="preserve">procurement@iafe.unc.edu.ar</w:t>
      </w:r>
    </w:p>
    <w:p>
      <w:pPr>
        <w:pStyle w:val="BodyText"/>
      </w:pPr>
      <w:r>
        <w:rPr>
          <w:bCs/>
          <w:b/>
        </w:rPr>
        <w:t xml:space="preserve">Telephone:</w:t>
      </w:r>
      <w:r>
        <w:t xml:space="preserve"> </w:t>
      </w:r>
      <w:r>
        <w:t xml:space="preserve">+54 351 433-7200</w:t>
      </w:r>
    </w:p>
    <w:p>
      <w:pPr>
        <w:pStyle w:val="BodyText"/>
      </w:pPr>
      <w:r>
        <w:rPr>
          <w:bCs/>
          <w:b/>
        </w:rPr>
        <w:t xml:space="preserve">CUIT:</w:t>
      </w:r>
      <w:r>
        <w:t xml:space="preserve"> </w:t>
      </w:r>
      <w:r>
        <w:t xml:space="preserve">30-54128763-1</w:t>
      </w:r>
    </w:p>
    <w:bookmarkEnd w:id="22"/>
    <w:bookmarkStart w:id="23" w:name="provider-astronomer-information"/>
    <w:p>
      <w:pPr>
        <w:pStyle w:val="Heading2"/>
      </w:pPr>
      <w:r>
        <w:t xml:space="preserve">3. Provider / Astronomer Information</w:t>
      </w:r>
    </w:p>
    <w:p>
      <w:pPr>
        <w:pStyle w:val="FirstParagraph"/>
      </w:pPr>
      <w:r>
        <w:rPr>
          <w:bCs/>
          <w:b/>
        </w:rPr>
        <w:t xml:space="preserve">Name:</w:t>
      </w:r>
      <w:r>
        <w:t xml:space="preserve"> </w:t>
      </w:r>
      <w:r>
        <w:t xml:space="preserve">Dr. Alejandro R. Fernández</w:t>
      </w:r>
    </w:p>
    <w:p>
      <w:pPr>
        <w:pStyle w:val="BodyText"/>
      </w:pPr>
      <w:r>
        <w:rPr>
          <w:bCs/>
          <w:b/>
        </w:rPr>
        <w:t xml:space="preserve">Professional Title:</w:t>
      </w:r>
      <w:r>
        <w:t xml:space="preserve"> </w:t>
      </w:r>
      <w:r>
        <w:t xml:space="preserve">Senior Astronomer – Astrophysics and Stellar Dynamics</w:t>
      </w:r>
    </w:p>
    <w:p>
      <w:pPr>
        <w:pStyle w:val="BodyText"/>
      </w:pPr>
      <w:r>
        <w:rPr>
          <w:bCs/>
          <w:b/>
        </w:rPr>
        <w:t xml:space="preserve">Professional Registration:</w:t>
      </w:r>
      <w:r>
        <w:t xml:space="preserve"> </w:t>
      </w:r>
      <w:r>
        <w:t xml:space="preserve">Registro Nacional de Profesionales en Astronomía, N° 4471-CBA</w:t>
      </w:r>
    </w:p>
    <w:p>
      <w:pPr>
        <w:pStyle w:val="BodyText"/>
      </w:pPr>
      <w:r>
        <w:rPr>
          <w:bCs/>
          <w:b/>
        </w:rPr>
        <w:t xml:space="preserve">Address:</w:t>
      </w:r>
      <w:r>
        <w:t xml:space="preserve"> </w:t>
      </w:r>
      <w:r>
        <w:t xml:space="preserve">Calle Mitre 1245, Barrio Alta Córdoba, X5000 Córdoba, Argentina</w:t>
      </w:r>
    </w:p>
    <w:p>
      <w:pPr>
        <w:pStyle w:val="BodyText"/>
      </w:pPr>
      <w:r>
        <w:rPr>
          <w:bCs/>
          <w:b/>
        </w:rPr>
        <w:t xml:space="preserve">CUIL:</w:t>
      </w:r>
      <w:r>
        <w:t xml:space="preserve"> </w:t>
      </w:r>
      <w:r>
        <w:t xml:space="preserve">20-12345678-9</w:t>
      </w:r>
    </w:p>
    <w:p>
      <w:pPr>
        <w:pStyle w:val="BodyText"/>
      </w:pPr>
      <w:r>
        <w:rPr>
          <w:bCs/>
          <w:b/>
        </w:rPr>
        <w:t xml:space="preserve">Email:</w:t>
      </w:r>
      <w:r>
        <w:t xml:space="preserve"> </w:t>
      </w:r>
      <w:r>
        <w:t xml:space="preserve">a.fernandez@astronomia-cba.com.ar</w:t>
      </w:r>
    </w:p>
    <w:p>
      <w:pPr>
        <w:pStyle w:val="BodyText"/>
      </w:pPr>
      <w:r>
        <w:rPr>
          <w:bCs/>
          <w:b/>
        </w:rPr>
        <w:t xml:space="preserve">Telephone:</w:t>
      </w:r>
      <w:r>
        <w:t xml:space="preserve"> </w:t>
      </w:r>
      <w:r>
        <w:t xml:space="preserve">+54 351 422-8891</w:t>
      </w:r>
    </w:p>
    <w:bookmarkEnd w:id="23"/>
    <w:bookmarkStart w:id="24" w:name="description-of-services"/>
    <w:p>
      <w:pPr>
        <w:pStyle w:val="Heading2"/>
      </w:pPr>
      <w:r>
        <w:t xml:space="preserve">4. Description of Services</w:t>
      </w:r>
    </w:p>
    <w:p>
      <w:pPr>
        <w:pStyle w:val="FirstParagraph"/>
      </w:pPr>
      <w:r>
        <w:t xml:space="preserve">This</w:t>
      </w:r>
      <w:r>
        <w:t xml:space="preserve"> </w:t>
      </w:r>
      <w:r>
        <w:t xml:space="preserve">Purchase Order</w:t>
      </w:r>
      <w:r>
        <w:t xml:space="preserve"> </w:t>
      </w:r>
      <w:r>
        <w:t xml:space="preserve">authorizes the engagement of the above-named</w:t>
      </w:r>
      <w:r>
        <w:t xml:space="preserve"> </w:t>
      </w:r>
      <w:r>
        <w:t xml:space="preserve">Astronomer</w:t>
      </w:r>
      <w:r>
        <w:t xml:space="preserve"> </w:t>
      </w:r>
      <w:r>
        <w:t xml:space="preserve">to provide specialized professional services to the Universidad Nacional de Córdoba, located in the city of Córdoba,</w:t>
      </w:r>
      <w:r>
        <w:t xml:space="preserve"> </w:t>
      </w:r>
      <w:r>
        <w:t xml:space="preserve">Argentina</w:t>
      </w:r>
      <w:r>
        <w:t xml:space="preserve">. The</w:t>
      </w:r>
      <w:r>
        <w:t xml:space="preserve"> </w:t>
      </w:r>
      <w:r>
        <w:t xml:space="preserve">Astronomer</w:t>
      </w:r>
      <w:r>
        <w:t xml:space="preserve"> </w:t>
      </w:r>
      <w:r>
        <w:t xml:space="preserve">shall perform the following duties and deliverables as part of this contractual arrangement: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Supervision and coordination of the Córdoba Observatory stellar mapping project, including nightly observation sessions and data calibration. The Astronomer shall ensure all instruments are maintained to international standards.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Development and delivery of a comprehensive research report on variable star phenomena observed from the Córdoba, Argentina site, including spectral analysis and photometric catalog updates.</w:t>
            </w:r>
          </w:p>
        </w:tc>
        <w:tc>
          <w:tcPr/>
          <w:p>
            <w:pPr>
              <w:pStyle w:val="Compact"/>
              <w:jc w:val="left"/>
            </w:pPr>
            <w:r>
              <w:t xml:space="preserve">1 report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Academic lectures and workshops (minimum 8 sessions per year) for graduate students in the Faculty of Mathematical, Physical and Natural Sciences, Universidad Nacional de Córdoba, covering topics in astrophysics, cosmology, and observational astronomy.</w:t>
            </w:r>
          </w:p>
        </w:tc>
        <w:tc>
          <w:tcPr/>
          <w:p>
            <w:pPr>
              <w:pStyle w:val="Compact"/>
              <w:jc w:val="left"/>
            </w:pPr>
            <w:r>
              <w:t xml:space="preserve">8 sessions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Technical consultation and peer review of three (3) research manuscripts submitted by junior faculty members for publication in international peer-reviewed journals.</w:t>
            </w:r>
          </w:p>
        </w:tc>
        <w:tc>
          <w:tcPr/>
          <w:p>
            <w:pPr>
              <w:pStyle w:val="Compact"/>
              <w:jc w:val="left"/>
            </w:pPr>
            <w:r>
              <w:t xml:space="preserve">3 manuscripts</w:t>
            </w:r>
          </w:p>
        </w:tc>
        <w:tc>
          <w:tcPr/>
          <w:p>
            <w:pPr>
              <w:pStyle w:val="Compact"/>
              <w:jc w:val="left"/>
            </w:pPr>
            <w:r>
              <w:t xml:space="preserve">60,000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Participation in the annual Córdoba Astronomical Conference (Córdoba, Argentina), including keynote address, panel moderation, and coordination of the public outreach evening at the observatory.</w:t>
            </w:r>
          </w:p>
        </w:tc>
        <w:tc>
          <w:tcPr/>
          <w:p>
            <w:pPr>
              <w:pStyle w:val="Compact"/>
              <w:jc w:val="left"/>
            </w:pPr>
            <w:r>
              <w:t xml:space="preserve">1 event</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left"/>
            </w:pPr>
            <w:r>
              <w:t xml:space="preserve">TOTAL AMOUNT DUE</w:t>
            </w:r>
          </w:p>
        </w:tc>
        <w:tc>
          <w:tcPr/>
          <w:p>
            <w:pPr>
              <w:pStyle w:val="Compact"/>
              <w:jc w:val="left"/>
            </w:pPr>
            <w:r>
              <w:t xml:space="preserve">3,175,000 ARS</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Buyer and the Astronomer for the provision of professional astronomical services within the jurisdiction of Córdoba, Argentina. All terms herein shall be governed by the Civil and Commercial Code of the Argentine Nation and applicable provincial regulations of the Province of Córdoba.</w:t>
      </w:r>
    </w:p>
    <w:p>
      <w:pPr>
        <w:pStyle w:val="BodyText"/>
      </w:pPr>
      <w:r>
        <w:rPr>
          <w:bCs/>
          <w:b/>
        </w:rPr>
        <w:t xml:space="preserve">5.2</w:t>
      </w:r>
      <w:r>
        <w:t xml:space="preserve"> </w:t>
      </w:r>
      <w:r>
        <w:t xml:space="preserve">The Astronomer shall perform all duties with the highest degree of professional competence, adhering to the ethical standards established by the Argentine Astronomical Society (Sociedad Argentina de Astronomía) and the international IAU guidelines.</w:t>
      </w:r>
    </w:p>
    <w:p>
      <w:pPr>
        <w:pStyle w:val="BodyText"/>
      </w:pPr>
      <w:r>
        <w:rPr>
          <w:bCs/>
          <w:b/>
        </w:rPr>
        <w:t xml:space="preserve">5.3</w:t>
      </w:r>
      <w:r>
        <w:t xml:space="preserve"> </w:t>
      </w:r>
      <w:r>
        <w:t xml:space="preserve">The Astronomer shall maintain all observational data, research notes, and proprietary information in strict confidence. Any publication arising from work performed under this Purchase Order shall credit the Universidad Nacional de Córdoba as the sponsoring institution.</w:t>
      </w:r>
    </w:p>
    <w:p>
      <w:pPr>
        <w:pStyle w:val="BodyText"/>
      </w:pPr>
      <w:r>
        <w:rPr>
          <w:bCs/>
          <w:b/>
        </w:rPr>
        <w:t xml:space="preserve">5.4</w:t>
      </w:r>
      <w:r>
        <w:t xml:space="preserve"> </w:t>
      </w:r>
      <w:r>
        <w:t xml:space="preserve">The Astronomer is responsible for securing all necessary professional licenses, insurance coverage, and permits required to operate astronomical instruments and conduct field observations within the Province of Córdoba, Argentina.</w:t>
      </w:r>
    </w:p>
    <w:p>
      <w:pPr>
        <w:pStyle w:val="BodyText"/>
      </w:pPr>
      <w:r>
        <w:rPr>
          <w:bCs/>
          <w:b/>
        </w:rPr>
        <w:t xml:space="preserve">5.5</w:t>
      </w:r>
      <w:r>
        <w:t xml:space="preserve"> </w:t>
      </w:r>
      <w:r>
        <w:t xml:space="preserve">In the event of force majeure, including but not limited to severe weather conditions affecting the Córdoba, Argentina observatory site, the Astronomer shall notify the Buyer in writing within forty-eight (48) hours, and affected service dates shall be rescheduled at no additional cost.</w:t>
      </w:r>
    </w:p>
    <w:p>
      <w:pPr>
        <w:pStyle w:val="BodyText"/>
      </w:pPr>
      <w:r>
        <w:rPr>
          <w:bCs/>
          <w:b/>
        </w:rPr>
        <w:t xml:space="preserve">5.6</w:t>
      </w:r>
      <w:r>
        <w:t xml:space="preserve"> </w:t>
      </w:r>
      <w:r>
        <w:t xml:space="preserve">The Buyer reserves the right to audit the Astronomer's work progress at any reasonable time during the contract period. The Astronomer shall provide monthly progress reports by the fifth business day of each month.</w:t>
      </w:r>
    </w:p>
    <w:bookmarkEnd w:id="25"/>
    <w:bookmarkStart w:id="26" w:name="payment-terms"/>
    <w:p>
      <w:pPr>
        <w:pStyle w:val="Heading2"/>
      </w:pPr>
      <w:r>
        <w:t xml:space="preserve">6. Payment Terms</w:t>
      </w:r>
    </w:p>
    <w:p>
      <w:pPr>
        <w:pStyle w:val="FirstParagraph"/>
      </w:pPr>
      <w:r>
        <w:t xml:space="preserve">Payment for services rendered under this Purchase Order shall be made in Argentine Pesos (ARS) via bank transfer to the Astronomer's designated account. Invoices shall be submitted monthly and are payable within thirty (30) calendar days of receipt. A late payment penalty of 1.5% per month shall apply to overdue balances. The total contract value of ARS 3,175,000 shall be disbursed in twelve (12) equal monthly installments of ARS 264,583.33, with the final installment adjusted to account for any rounding differences.</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set forth in this Purchase Order for the engagement of the Astronomer in Córdoba, Argentina.</w:t>
      </w:r>
    </w:p>
    <w:p>
      <w:pPr>
        <w:pStyle w:val="BodyText"/>
      </w:pPr>
      <w:r>
        <w:rPr>
          <w:bCs/>
          <w:b/>
        </w:rPr>
        <w:t xml:space="preserve">For the Buyer:</w:t>
      </w:r>
    </w:p>
    <w:p>
      <w:pPr>
        <w:pStyle w:val="BodyText"/>
      </w:pPr>
      <w:r>
        <w:t xml:space="preserve">Dra. María Elena Gutiérrez</w:t>
      </w:r>
    </w:p>
    <w:p>
      <w:pPr>
        <w:pStyle w:val="BodyText"/>
      </w:pPr>
      <w:r>
        <w:t xml:space="preserve">Director of Research Procurement</w:t>
      </w:r>
    </w:p>
    <w:p>
      <w:pPr>
        <w:pStyle w:val="BodyText"/>
      </w:pPr>
      <w:r>
        <w:t xml:space="preserve">Universidad Nacional de Córdoba</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Astronomer:</w:t>
      </w:r>
    </w:p>
    <w:p>
      <w:pPr>
        <w:pStyle w:val="BodyText"/>
      </w:pPr>
      <w:r>
        <w:t xml:space="preserve">Dr. Alejandro R. Fernández</w:t>
      </w:r>
    </w:p>
    <w:p>
      <w:pPr>
        <w:pStyle w:val="BodyText"/>
      </w:pPr>
      <w:r>
        <w:t xml:space="preserve">Senior Astronomer</w:t>
      </w:r>
    </w:p>
    <w:p>
      <w:pPr>
        <w:pStyle w:val="BodyText"/>
      </w:pPr>
      <w:r>
        <w:t xml:space="preserve">Córdoba, Argentina</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This Purchase Order (AR-CBA-2025-04782) was issued by the Universidad Nacional de Córdoba, Province of Córdoba, Republic of Argentina. This document is valid for a period of ninety (90) days from the date of issue. For inquiries regarding this Purchase Order or the Astronomer engagement, please contact the Procurement Office at procurement@iafe.unc.edu.ar. All disputes shall be resolved in the competent courts of the city of Córdoba, Argentina.</w:t>
      </w:r>
    </w:p>
    <w:p>
      <w:pPr>
        <w:pStyle w:val="BodyText"/>
      </w:pPr>
      <w:r>
        <w:t xml:space="preserve">Document generated on June 12,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Argentina Córdoba</dc:title>
  <dc:creator/>
  <dc:language>en</dc:language>
  <cp:keywords/>
  <dcterms:created xsi:type="dcterms:W3CDTF">2026-10-10T08:38:30Z</dcterms:created>
  <dcterms:modified xsi:type="dcterms:W3CDTF">2026-10-10T08:38:30Z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