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Astronomer Data Engineering Solutions — Nigeria Lagos Operations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PO-AST-NGA-2025-00472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Currency:</w:t>
            </w:r>
          </w:p>
        </w:tc>
        <w:tc>
          <w:tcPr/>
          <w:p>
            <w:pPr>
              <w:pStyle w:val="Compact"/>
              <w:jc w:val="left"/>
            </w:pPr>
            <w:r>
              <w:t xml:space="preserve">Nigerian Naira (NGN) / US Dollar (USD)</w:t>
            </w:r>
          </w:p>
        </w:tc>
      </w:tr>
      <w:tr>
        <w:tc>
          <w:tcPr/>
          <w:p>
            <w:pPr>
              <w:pStyle w:val="Compact"/>
              <w:jc w:val="left"/>
            </w:pPr>
            <w:r>
              <w:t xml:space="preserve">Place of Performance:</w:t>
            </w:r>
          </w:p>
        </w:tc>
        <w:tc>
          <w:tcPr/>
          <w:p>
            <w:pPr>
              <w:pStyle w:val="Compact"/>
              <w:jc w:val="left"/>
            </w:pPr>
            <w:r>
              <w:t xml:space="preserve">Lagos, Nigeria — Victoria Island Business District</w:t>
            </w:r>
          </w:p>
        </w:tc>
      </w:tr>
    </w:tbl>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Lagos Data Infrastructure Limited (LDIL)</w:t>
      </w:r>
    </w:p>
    <w:p>
      <w:pPr>
        <w:pStyle w:val="BodyText"/>
      </w:pPr>
      <w:r>
        <w:rPr>
          <w:bCs/>
          <w:b/>
        </w:rPr>
        <w:t xml:space="preserve">Address:</w:t>
      </w:r>
      <w:r>
        <w:t xml:space="preserve"> </w:t>
      </w:r>
      <w:r>
        <w:t xml:space="preserve">12B Adeola Odeku Street, Victoria Island, Lagos, Nigeria</w:t>
      </w:r>
    </w:p>
    <w:p>
      <w:pPr>
        <w:pStyle w:val="BodyText"/>
      </w:pPr>
      <w:r>
        <w:rPr>
          <w:bCs/>
          <w:b/>
        </w:rPr>
        <w:t xml:space="preserve">RC Number:</w:t>
      </w:r>
      <w:r>
        <w:t xml:space="preserve"> </w:t>
      </w:r>
      <w:r>
        <w:t xml:space="preserve">RC-4829173</w:t>
      </w:r>
    </w:p>
    <w:p>
      <w:pPr>
        <w:pStyle w:val="BodyText"/>
      </w:pPr>
      <w:r>
        <w:rPr>
          <w:bCs/>
          <w:b/>
        </w:rPr>
        <w:t xml:space="preserve">Tax ID (TIN):</w:t>
      </w:r>
      <w:r>
        <w:t xml:space="preserve"> </w:t>
      </w:r>
      <w:r>
        <w:t xml:space="preserve">1045829371</w:t>
      </w:r>
    </w:p>
    <w:p>
      <w:pPr>
        <w:pStyle w:val="BodyText"/>
      </w:pPr>
      <w:r>
        <w:rPr>
          <w:bCs/>
          <w:b/>
        </w:rPr>
        <w:t xml:space="preserve">Contact:</w:t>
      </w:r>
      <w:r>
        <w:t xml:space="preserve"> </w:t>
      </w:r>
      <w:r>
        <w:t xml:space="preserve">Mr. Chukwuemeka Okafor, Procurement Director</w:t>
      </w:r>
    </w:p>
    <w:p>
      <w:pPr>
        <w:pStyle w:val="BodyText"/>
      </w:pPr>
      <w:r>
        <w:rPr>
          <w:bCs/>
          <w:b/>
        </w:rPr>
        <w:t xml:space="preserve">Email:</w:t>
      </w:r>
      <w:r>
        <w:t xml:space="preserve"> </w:t>
      </w:r>
      <w:r>
        <w:t xml:space="preserve">procurement@ldil-lagos.ng</w:t>
      </w:r>
    </w:p>
    <w:p>
      <w:pPr>
        <w:pStyle w:val="BodyText"/>
      </w:pPr>
      <w:r>
        <w:rPr>
          <w:bCs/>
          <w:b/>
        </w:rPr>
        <w:t xml:space="preserve">Phone:</w:t>
      </w:r>
      <w:r>
        <w:t xml:space="preserve"> </w:t>
      </w:r>
      <w:r>
        <w:t xml:space="preserve">+234 803 555 7214</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Astronomer, Inc.</w:t>
      </w:r>
    </w:p>
    <w:p>
      <w:pPr>
        <w:pStyle w:val="BodyText"/>
      </w:pPr>
      <w:r>
        <w:rPr>
          <w:bCs/>
          <w:b/>
        </w:rPr>
        <w:t xml:space="preserve">Address:</w:t>
      </w:r>
      <w:r>
        <w:t xml:space="preserve"> </w:t>
      </w:r>
      <w:r>
        <w:t xml:space="preserve">100 Market Street, Suite 400, San Francisco, CA 94111, USA</w:t>
      </w:r>
    </w:p>
    <w:p>
      <w:pPr>
        <w:pStyle w:val="BodyText"/>
      </w:pPr>
      <w:r>
        <w:rPr>
          <w:bCs/>
          <w:b/>
        </w:rPr>
        <w:t xml:space="preserve">Registration:</w:t>
      </w:r>
      <w:r>
        <w:t xml:space="preserve"> </w:t>
      </w:r>
      <w:r>
        <w:t xml:space="preserve">Delaware Corporation No. 5829104</w:t>
      </w:r>
    </w:p>
    <w:p>
      <w:pPr>
        <w:pStyle w:val="BodyText"/>
      </w:pPr>
      <w:r>
        <w:rPr>
          <w:bCs/>
          <w:b/>
        </w:rPr>
        <w:t xml:space="preserve">Contact:</w:t>
      </w:r>
      <w:r>
        <w:t xml:space="preserve"> </w:t>
      </w:r>
      <w:r>
        <w:t xml:space="preserve">Ms. Sarah Lindqvist, Regional Sales Manager — Africa</w:t>
      </w:r>
    </w:p>
    <w:p>
      <w:pPr>
        <w:pStyle w:val="BodyText"/>
      </w:pPr>
      <w:r>
        <w:rPr>
          <w:bCs/>
          <w:b/>
        </w:rPr>
        <w:t xml:space="preserve">Email:</w:t>
      </w:r>
      <w:r>
        <w:t xml:space="preserve"> </w:t>
      </w:r>
      <w:r>
        <w:t xml:space="preserve">s.lindqvist@astronomer.io</w:t>
      </w:r>
    </w:p>
    <w:p>
      <w:pPr>
        <w:pStyle w:val="BodyText"/>
      </w:pPr>
      <w:r>
        <w:rPr>
          <w:bCs/>
          <w:b/>
        </w:rPr>
        <w:t xml:space="preserve">Phone:</w:t>
      </w:r>
      <w:r>
        <w:t xml:space="preserve"> </w:t>
      </w:r>
      <w:r>
        <w:t xml:space="preserve">+1 415 555 0198</w:t>
      </w:r>
    </w:p>
    <w:bookmarkEnd w:id="22"/>
    <w:p>
      <w:pPr>
        <w:pStyle w:val="BodyText"/>
      </w:pPr>
      <w:r>
        <w:t xml:space="preserve">ITEMS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Astronomer Enterprise Platform License — Annual Subscription (up to 50 concurrent data engineers, including full access to Astronomer's orchestration engine, CI/CD pipelines, and monitoring dashboards for deployment in Lagos data centers)</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2</w:t>
            </w:r>
          </w:p>
        </w:tc>
        <w:tc>
          <w:tcPr/>
          <w:p>
            <w:pPr>
              <w:pStyle w:val="Compact"/>
              <w:jc w:val="left"/>
            </w:pPr>
            <w:r>
              <w:t xml:space="preserve">Astronomer Premium Support &amp; On-Site Training Package — 5-day intensive training for Lagos-based engineering team at LDIL headquarters, Victoria Island, Lagos, Nigeria, covering Astronomer platform administration, workflow design, and disaster recovery protocols</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3</w:t>
            </w:r>
          </w:p>
        </w:tc>
        <w:tc>
          <w:tcPr/>
          <w:p>
            <w:pPr>
              <w:pStyle w:val="Compact"/>
              <w:jc w:val="left"/>
            </w:pPr>
            <w:r>
              <w:t xml:space="preserve">Astronomer Cloud Connector Modules (AWS, GCP, and Azure integrations) — Perpetual license with 3-year maintenance and security patching, tailored for Nigerian regulatory compliance under the Nigeria Data Protection Act (NDPA) 2023</w:t>
            </w:r>
          </w:p>
        </w:tc>
        <w:tc>
          <w:tcPr/>
          <w:p>
            <w:pPr>
              <w:pStyle w:val="Compact"/>
              <w:jc w:val="left"/>
            </w:pPr>
            <w:r>
              <w:t xml:space="preserve">3</w:t>
            </w:r>
          </w:p>
        </w:tc>
        <w:tc>
          <w:tcPr/>
          <w:p>
            <w:pPr>
              <w:pStyle w:val="Compact"/>
              <w:jc w:val="left"/>
            </w:pPr>
            <w:r>
              <w:t xml:space="preserve">$18,750.00</w:t>
            </w:r>
          </w:p>
        </w:tc>
        <w:tc>
          <w:tcPr/>
          <w:p>
            <w:pPr>
              <w:pStyle w:val="Compact"/>
              <w:jc w:val="left"/>
            </w:pPr>
            <w:r>
              <w:t xml:space="preserve">$56,250.00</w:t>
            </w:r>
          </w:p>
        </w:tc>
      </w:tr>
      <w:tr>
        <w:tc>
          <w:tcPr/>
          <w:p>
            <w:pPr>
              <w:pStyle w:val="Compact"/>
              <w:jc w:val="left"/>
            </w:pPr>
            <w:r>
              <w:t xml:space="preserve">4</w:t>
            </w:r>
          </w:p>
        </w:tc>
        <w:tc>
          <w:tcPr/>
          <w:p>
            <w:pPr>
              <w:pStyle w:val="Compact"/>
              <w:jc w:val="left"/>
            </w:pPr>
            <w:r>
              <w:t xml:space="preserve">Custom Astronomer Workflow Templates — Pre-built data pipeline templates for Nigerian financial services, telecommunications, and logistics sectors, including localization for Naira-denominated transaction processing and Lagos-specific geospatial data handling</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Astronomer API Gateway Hardware Appliance (Model AG-7200) — Rack-mounted unit for on-premise deployment at LDIL's Lagos data center, including 2-year hardware warranty and replacement parts kit</w:t>
            </w:r>
          </w:p>
        </w:tc>
        <w:tc>
          <w:tcPr/>
          <w:p>
            <w:pPr>
              <w:pStyle w:val="Compact"/>
              <w:jc w:val="left"/>
            </w:pPr>
            <w:r>
              <w:t xml:space="preserve">2</w:t>
            </w:r>
          </w:p>
        </w:tc>
        <w:tc>
          <w:tcPr/>
          <w:p>
            <w:pPr>
              <w:pStyle w:val="Compact"/>
              <w:jc w:val="left"/>
            </w:pPr>
            <w:r>
              <w:t xml:space="preserve">$11,200.00</w:t>
            </w:r>
          </w:p>
        </w:tc>
        <w:tc>
          <w:tcPr/>
          <w:p>
            <w:pPr>
              <w:pStyle w:val="Compact"/>
              <w:jc w:val="left"/>
            </w:pPr>
            <w:r>
              <w:t xml:space="preserve">$22,400.00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$283,150.00</w:t>
            </w:r>
          </w:p>
        </w:tc>
      </w:tr>
      <w:tr>
        <w:tc>
          <w:tcPr/>
          <w:p>
            <w:pPr>
              <w:pStyle w:val="Compact"/>
              <w:jc w:val="left"/>
            </w:pPr>
            <w:r>
              <w:t xml:space="preserve">International Shipping &amp; Customs Clearance (Lagos Port, Nigeria):</w:t>
            </w:r>
          </w:p>
        </w:tc>
        <w:tc>
          <w:tcPr/>
          <w:p>
            <w:pPr>
              <w:pStyle w:val="Compact"/>
              <w:jc w:val="left"/>
            </w:pPr>
            <w:r>
              <w:t xml:space="preserve">$8,900.00</w:t>
            </w:r>
          </w:p>
        </w:tc>
      </w:tr>
      <w:tr>
        <w:tc>
          <w:tcPr/>
          <w:p>
            <w:pPr>
              <w:pStyle w:val="Compact"/>
              <w:jc w:val="left"/>
            </w:pPr>
            <w:r>
              <w:t xml:space="preserve">Nigerian Import Duty &amp; VAT (7.5%):</w:t>
            </w:r>
          </w:p>
        </w:tc>
        <w:tc>
          <w:tcPr/>
          <w:p>
            <w:pPr>
              <w:pStyle w:val="Compact"/>
              <w:jc w:val="left"/>
            </w:pPr>
            <w:r>
              <w:t xml:space="preserve">$22,038.75</w:t>
            </w:r>
          </w:p>
        </w:tc>
      </w:tr>
      <w:tr>
        <w:tc>
          <w:tcPr/>
          <w:p>
            <w:pPr>
              <w:pStyle w:val="Compact"/>
              <w:jc w:val="left"/>
            </w:pPr>
            <w:r>
              <w:t xml:space="preserve">GRAND TOTAL (USD):</w:t>
            </w:r>
          </w:p>
        </w:tc>
        <w:tc>
          <w:tcPr/>
          <w:p>
            <w:pPr>
              <w:pStyle w:val="Compact"/>
              <w:jc w:val="left"/>
            </w:pPr>
            <w:r>
              <w:t xml:space="preserve">$314,088.75</w:t>
            </w:r>
          </w:p>
        </w:tc>
      </w:tr>
      <w:tr>
        <w:tc>
          <w:tcPr/>
          <w:p>
            <w:pPr>
              <w:pStyle w:val="Compact"/>
              <w:jc w:val="left"/>
            </w:pPr>
            <w:r>
              <w:t xml:space="preserve">GRAND TOTAL (NGN at NGN 1,580/USD):</w:t>
            </w:r>
          </w:p>
        </w:tc>
        <w:tc>
          <w:tcPr/>
          <w:p>
            <w:pPr>
              <w:pStyle w:val="Compact"/>
              <w:jc w:val="left"/>
            </w:pPr>
            <w:r>
              <w:t xml:space="preserve">NGN 496,260,225.00</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calendar days of the date of this Purchase Order via wire transfer to Astronomer, Inc.'s designated bank account. A 20% advance payment of $62,817.75 USD is due upon execution of this Purchase Order to confirm the order for Astronomer's production and provisioning team.</w:t>
      </w:r>
    </w:p>
    <w:p>
      <w:pPr>
        <w:numPr>
          <w:ilvl w:val="0"/>
          <w:numId w:val="1001"/>
        </w:numPr>
        <w:pStyle w:val="Compact"/>
      </w:pPr>
      <w:r>
        <w:rPr>
          <w:bCs/>
          <w:b/>
        </w:rPr>
        <w:t xml:space="preserve">Delivery:</w:t>
      </w:r>
      <w:r>
        <w:t xml:space="preserve"> </w:t>
      </w:r>
      <w:r>
        <w:t xml:space="preserve">All hardware components (Item 5) shall be delivered to LDIL's data center facility at 12B Adeola Odeku Street, Victoria Island, Lagos, Nigeria, no later than 01 August 2025. Software licenses and digital deliverables (Items 1–4) shall be delivered electronically within five (5) business days of the advance payment confirmation.</w:t>
      </w:r>
    </w:p>
    <w:p>
      <w:pPr>
        <w:numPr>
          <w:ilvl w:val="0"/>
          <w:numId w:val="1001"/>
        </w:numPr>
        <w:pStyle w:val="Compact"/>
      </w:pPr>
      <w:r>
        <w:rPr>
          <w:bCs/>
          <w:b/>
        </w:rPr>
        <w:t xml:space="preserve">Training Location:</w:t>
      </w:r>
      <w:r>
        <w:t xml:space="preserve"> </w:t>
      </w:r>
      <w:r>
        <w:t xml:space="preserve">The on-site training specified in Item 2 shall be conducted at the LDIL headquarters in Lagos, Nigeria. Astronomer shall provide all training materials, licensed software environments, and certified instructors. Travel and accommodation for Astronomer's training personnel shall be covered by LDIL in accordance with Nigerian hospitality standards.</w:t>
      </w:r>
    </w:p>
    <w:p>
      <w:pPr>
        <w:numPr>
          <w:ilvl w:val="0"/>
          <w:numId w:val="1001"/>
        </w:numPr>
        <w:pStyle w:val="Compact"/>
      </w:pPr>
      <w:r>
        <w:rPr>
          <w:bCs/>
          <w:b/>
        </w:rPr>
        <w:t xml:space="preserve">Warranty and Support:</w:t>
      </w:r>
      <w:r>
        <w:t xml:space="preserve"> </w:t>
      </w:r>
      <w:r>
        <w:t xml:space="preserve">Astronomer warrants that all software licenses are free from defects and shall provide 24/7 technical support for the Enterprise Platform. Hardware appliances carry a 24-month warranty from the date of delivery in Lagos. Support tickets shall be acknowledged within four (4) hours during Nigerian business hours (08:00–17:00 WAT, Monday to Friday).</w:t>
      </w:r>
    </w:p>
    <w:p>
      <w:pPr>
        <w:numPr>
          <w:ilvl w:val="0"/>
          <w:numId w:val="1001"/>
        </w:numPr>
        <w:pStyle w:val="Compact"/>
      </w:pPr>
      <w:r>
        <w:rPr>
          <w:bCs/>
          <w:b/>
        </w:rPr>
        <w:t xml:space="preserve">Compliance:</w:t>
      </w:r>
      <w:r>
        <w:t xml:space="preserve"> </w:t>
      </w:r>
      <w:r>
        <w:t xml:space="preserve">All data processed through the Astronomer platform in Nigeria Lagos shall comply with the Nigeria Data Protection Act (NDPA) 2023, the Nigeria Information Technology Development Agency (NITDA) regulations, and the Central Bank of Nigeria (CBN) data residency requirements where applicable.</w:t>
      </w:r>
    </w:p>
    <w:p>
      <w:pPr>
        <w:numPr>
          <w:ilvl w:val="0"/>
          <w:numId w:val="1001"/>
        </w:numPr>
        <w:pStyle w:val="Compact"/>
      </w:pPr>
      <w:r>
        <w:rPr>
          <w:bCs/>
          <w:b/>
        </w:rPr>
        <w:t xml:space="preserve">Intellectual Property:</w:t>
      </w:r>
      <w:r>
        <w:t xml:space="preserve"> </w:t>
      </w:r>
      <w:r>
        <w:t xml:space="preserve">All Astronomer proprietary software, documentation, and workflow templates remain the intellectual property of Astronomer, Inc. LDIL is granted a non-transferable, non-exclusive license to use these materials solely for internal operations within Nigeria.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congestion at Lagos Apapa/Tin Can Island ports, power infrastructure failures in Lagos, or government-imposed trade restrictions in Nigeria.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Any disputes shall be resolved through arbitration in Lagos, Nigeria, under the rules of the Lagos Court of Arbitration (LCA).</w:t>
      </w:r>
    </w:p>
    <w:p>
      <w:pPr>
        <w:numPr>
          <w:ilvl w:val="0"/>
          <w:numId w:val="1001"/>
        </w:numPr>
        <w:pStyle w:val="Compact"/>
      </w:pPr>
      <w:r>
        <w:rPr>
          <w:bCs/>
          <w:b/>
        </w:rPr>
        <w:t xml:space="preserve">Validity:</w:t>
      </w:r>
      <w:r>
        <w:t xml:space="preserve"> </w:t>
      </w:r>
      <w:r>
        <w:t xml:space="preserve">This Purchase Order is valid for sixty (60) days from the date of issue. If Astronomer does not acknowledge receipt and acceptance within ten (10) business days, this Purchase Order shall be considered void.</w:t>
      </w:r>
    </w:p>
    <w:p>
      <w:pPr>
        <w:pStyle w:val="FirstParagraph"/>
      </w:pPr>
      <w:r>
        <w:rPr>
          <w:bCs/>
          <w:b/>
        </w:rPr>
        <w:t xml:space="preserve">Authorized Signatory — Buyer</w:t>
      </w:r>
      <w:r>
        <w:br/>
      </w:r>
      <w:r>
        <w:t xml:space="preserve">Name: Chukwuemeka Okafor</w:t>
      </w:r>
      <w:r>
        <w:br/>
      </w:r>
      <w:r>
        <w:t xml:space="preserve">Title: Procurement Director, LDIL</w:t>
      </w:r>
      <w:r>
        <w:br/>
      </w:r>
      <w:r>
        <w:t xml:space="preserve">Date: _______________</w:t>
      </w:r>
    </w:p>
    <w:p>
      <w:pPr>
        <w:pStyle w:val="BodyText"/>
      </w:pPr>
      <w:r>
        <w:rPr>
          <w:bCs/>
          <w:b/>
        </w:rPr>
        <w:t xml:space="preserve">Authorized Signatory — Seller</w:t>
      </w:r>
      <w:r>
        <w:br/>
      </w:r>
      <w:r>
        <w:t xml:space="preserve">Name: Sarah Lindqvist</w:t>
      </w:r>
      <w:r>
        <w:br/>
      </w:r>
      <w:r>
        <w:t xml:space="preserve">Title: Regional Sales Manager, Astronomer, Inc.</w:t>
      </w:r>
      <w:r>
        <w:br/>
      </w:r>
      <w:r>
        <w:t xml:space="preserve">Date: _______________</w:t>
      </w:r>
    </w:p>
    <w:p>
      <w:pPr>
        <w:pStyle w:val="BodyText"/>
      </w:pPr>
      <w:r>
        <w:t xml:space="preserve">This Purchase Order (PO-AST-NGA-2025-00472) is issued by Lagos Data Infrastructure Limited for the procurement of Astronomer data engineering solutions for deployment and operation in Lagos, Nigeria. This document constitutes a binding commercial agreement upon signature by both parties. All references to "Astronomer" herein refer to Astronomer, Inc. and its affiliated product lines. All delivery, training, and support activities referenced in this Purchase Order are to be performed within the jurisdiction of Lagos, Nigeria, unless otherwise specified in writing.</w:t>
      </w:r>
    </w:p>
    <w:p>
      <w:pPr>
        <w:pStyle w:val="BodyText"/>
      </w:pPr>
      <w:r>
        <w:t xml:space="preserve">Document generated: 14 June 2025 | Version 1.0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Nigeria Lagos</dc:title>
  <dc:creator/>
  <dc:language>en</dc:language>
  <cp:keywords/>
  <dcterms:created xsi:type="dcterms:W3CDTF">2026-10-10T07:35:11Z</dcterms:created>
  <dcterms:modified xsi:type="dcterms:W3CDTF">2026-10-10T07:35:11Z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