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Astronomer Engagement — Pakistan Karachi</w:t>
      </w:r>
    </w:p>
    <w:p>
      <w:pPr>
        <w:pStyle w:val="BodyText"/>
      </w:pPr>
      <w:r>
        <w:t xml:space="preserve">Document Reference: PO-KHI-AST-2025-0047</w:t>
      </w:r>
    </w:p>
    <w:bookmarkEnd w:id="20"/>
    <w:p>
      <w:pPr>
        <w:pStyle w:val="BodyText"/>
      </w:pPr>
      <w:r>
        <w:rPr>
          <w:bCs/>
          <w:b/>
        </w:rPr>
        <w:t xml:space="preserve">Purchase Order No.:</w:t>
      </w:r>
      <w:r>
        <w:t xml:space="preserve"> </w:t>
      </w:r>
      <w:r>
        <w:t xml:space="preserve">PO-KHI-AST-2025-0047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Place of Performance:</w:t>
      </w:r>
      <w:r>
        <w:t xml:space="preserve"> </w:t>
      </w:r>
      <w:r>
        <w:t xml:space="preserve">Karachi, Sindh, Pakistan</w:t>
      </w:r>
      <w:r>
        <w:br/>
      </w:r>
      <w:r>
        <w:rPr>
          <w:bCs/>
          <w:b/>
        </w:rPr>
        <w:t xml:space="preserve">Governing Jurisdiction:</w:t>
      </w:r>
      <w:r>
        <w:t xml:space="preserve"> </w:t>
      </w:r>
      <w:r>
        <w:t xml:space="preserve">Islamic Republic of Pakistan</w:t>
      </w:r>
      <w:r>
        <w:br/>
      </w:r>
      <w:r>
        <w:rPr>
          <w:bCs/>
          <w:b/>
        </w:rPr>
        <w:t xml:space="preserve">Currency:</w:t>
      </w:r>
      <w:r>
        <w:t xml:space="preserve"> </w:t>
      </w:r>
      <w:r>
        <w:t xml:space="preserve">Pakistani Rupee (PKR)</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Karachi Institute of Advanced Astronomical Sciences (KIAAS)</w:t>
            </w:r>
          </w:p>
        </w:tc>
      </w:tr>
      <w:tr>
        <w:tc>
          <w:tcPr/>
          <w:p>
            <w:pPr>
              <w:pStyle w:val="Compact"/>
              <w:jc w:val="left"/>
            </w:pPr>
            <w:r>
              <w:t xml:space="preserve">Address</w:t>
            </w:r>
          </w:p>
        </w:tc>
        <w:tc>
          <w:tcPr/>
          <w:p>
            <w:pPr>
              <w:pStyle w:val="Compact"/>
              <w:jc w:val="left"/>
            </w:pPr>
            <w:r>
              <w:t xml:space="preserve">Plot 47-B, Clifton Block 5, Karachi 75600, Sindh, Pakistan</w:t>
            </w:r>
          </w:p>
        </w:tc>
      </w:tr>
      <w:tr>
        <w:tc>
          <w:tcPr/>
          <w:p>
            <w:pPr>
              <w:pStyle w:val="Compact"/>
              <w:jc w:val="left"/>
            </w:pPr>
            <w:r>
              <w:t xml:space="preserve">Contact Person</w:t>
            </w:r>
          </w:p>
        </w:tc>
        <w:tc>
          <w:tcPr/>
          <w:p>
            <w:pPr>
              <w:pStyle w:val="Compact"/>
              <w:jc w:val="left"/>
            </w:pPr>
            <w:r>
              <w:t xml:space="preserve">Dr. Ayesha Raza, Director of Research Operations</w:t>
            </w:r>
          </w:p>
        </w:tc>
      </w:tr>
      <w:tr>
        <w:tc>
          <w:tcPr/>
          <w:p>
            <w:pPr>
              <w:pStyle w:val="Compact"/>
              <w:jc w:val="left"/>
            </w:pPr>
            <w:r>
              <w:t xml:space="preserve">Email / Phone</w:t>
            </w:r>
          </w:p>
        </w:tc>
        <w:tc>
          <w:tcPr/>
          <w:p>
            <w:pPr>
              <w:pStyle w:val="Compact"/>
              <w:jc w:val="left"/>
            </w:pPr>
            <w:r>
              <w:t xml:space="preserve">procurement@kiaas-khi.pk / +92-21-3587-4421</w:t>
            </w:r>
          </w:p>
        </w:tc>
      </w:tr>
      <w:tr>
        <w:tc>
          <w:tcPr/>
          <w:p>
            <w:pPr>
              <w:pStyle w:val="Compact"/>
              <w:jc w:val="left"/>
            </w:pPr>
            <w:r>
              <w:t xml:space="preserve">NTN / Tax ID</w:t>
            </w:r>
          </w:p>
        </w:tc>
        <w:tc>
          <w:tcPr/>
          <w:p>
            <w:pPr>
              <w:pStyle w:val="Compact"/>
              <w:jc w:val="left"/>
            </w:pPr>
            <w:r>
              <w:t xml:space="preserve">NTN: 8120457-3 | STRN: 0092-3587-4421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Muhammad Imran Qureshi, Ph.D. (Astronomy &amp; Astrophysics)</w:t>
            </w:r>
          </w:p>
        </w:tc>
      </w:tr>
      <w:tr>
        <w:tc>
          <w:tcPr/>
          <w:p>
            <w:pPr>
              <w:pStyle w:val="Compact"/>
              <w:jc w:val="left"/>
            </w:pPr>
            <w:r>
              <w:t xml:space="preserve">Professional Title</w:t>
            </w:r>
          </w:p>
        </w:tc>
        <w:tc>
          <w:tcPr/>
          <w:p>
            <w:pPr>
              <w:pStyle w:val="Compact"/>
              <w:jc w:val="left"/>
            </w:pPr>
            <w:r>
              <w:t xml:space="preserve">Senior Astronomer &amp; Celestial Cartographer</w:t>
            </w:r>
          </w:p>
        </w:tc>
      </w:tr>
      <w:tr>
        <w:tc>
          <w:tcPr/>
          <w:p>
            <w:pPr>
              <w:pStyle w:val="Compact"/>
              <w:jc w:val="left"/>
            </w:pPr>
            <w:r>
              <w:t xml:space="preserve">Address</w:t>
            </w:r>
          </w:p>
        </w:tc>
        <w:tc>
          <w:tcPr/>
          <w:p>
            <w:pPr>
              <w:pStyle w:val="Compact"/>
              <w:jc w:val="left"/>
            </w:pPr>
            <w:r>
              <w:t xml:space="preserve">House 212, Street 9, DHA Phase VI, Karachi 75500, Sindh, Pakistan</w:t>
            </w:r>
          </w:p>
        </w:tc>
      </w:tr>
      <w:tr>
        <w:tc>
          <w:tcPr/>
          <w:p>
            <w:pPr>
              <w:pStyle w:val="Compact"/>
              <w:jc w:val="left"/>
            </w:pPr>
            <w:r>
              <w:t xml:space="preserve">Contact</w:t>
            </w:r>
          </w:p>
        </w:tc>
        <w:tc>
          <w:tcPr/>
          <w:p>
            <w:pPr>
              <w:pStyle w:val="Compact"/>
              <w:jc w:val="left"/>
            </w:pPr>
            <w:r>
              <w:t xml:space="preserve">imran.qureshi@astro-khi.pk / +92-300-8456-219</w:t>
            </w:r>
          </w:p>
        </w:tc>
      </w:tr>
      <w:tr>
        <w:tc>
          <w:tcPr/>
          <w:p>
            <w:pPr>
              <w:pStyle w:val="Compact"/>
              <w:jc w:val="left"/>
            </w:pPr>
            <w:r>
              <w:t xml:space="preserve">Professional Registration</w:t>
            </w:r>
          </w:p>
        </w:tc>
        <w:tc>
          <w:tcPr/>
          <w:p>
            <w:pPr>
              <w:pStyle w:val="Compact"/>
              <w:jc w:val="left"/>
            </w:pPr>
            <w:r>
              <w:t xml:space="preserve">PSR No. AST-2019-0034, Pakistan Astronomical Society, Karachi Chapter</w:t>
            </w:r>
          </w:p>
        </w:tc>
      </w:tr>
    </w:tbl>
    <w:p>
      <w:pPr>
        <w:pStyle w:val="BodyText"/>
      </w:pPr>
      <w:r>
        <w:t xml:space="preserve">3. Description of Purchase — Astronomer Professional Services</w:t>
      </w:r>
    </w:p>
    <w:p>
      <w:pPr>
        <w:pStyle w:val="BodyText"/>
      </w:pPr>
      <w:r>
        <w:t xml:space="preserve">This</w:t>
      </w:r>
      <w:r>
        <w:t xml:space="preserve"> </w:t>
      </w:r>
      <w:r>
        <w:t xml:space="preserve">Purchase Order</w:t>
      </w:r>
      <w:r>
        <w:t xml:space="preserve"> </w:t>
      </w:r>
      <w:r>
        <w:t xml:space="preserve">is issued by the Karachi Institute of Advanced Astronomical Sciences (KIAAS) to formally engage the services of a qualified</w:t>
      </w:r>
      <w:r>
        <w:t xml:space="preserve"> </w:t>
      </w:r>
      <w:r>
        <w:t xml:space="preserve">Astronomer</w:t>
      </w:r>
      <w:r>
        <w:t xml:space="preserve"> </w:t>
      </w:r>
      <w:r>
        <w:t xml:space="preserve">for a defined period of professional consultancy and research support. The engagement shall be carried out in and around</w:t>
      </w:r>
      <w:r>
        <w:t xml:space="preserve"> </w:t>
      </w:r>
      <w:r>
        <w:t xml:space="preserve">Pakistan Karachi</w:t>
      </w:r>
      <w:r>
        <w:t xml:space="preserve">, with primary workstations located at the KIAAS observatory facility in Clifton, Karachi, and the secondary field station at the Karachi Coastal Astronomical Survey Point in Mawar, Karachi.</w:t>
      </w:r>
    </w:p>
    <w:p>
      <w:pPr>
        <w:pStyle w:val="BodyText"/>
      </w:pPr>
      <w:r>
        <w:t xml:space="preserve">The</w:t>
      </w:r>
      <w:r>
        <w:t xml:space="preserve"> </w:t>
      </w:r>
      <w:r>
        <w:t xml:space="preserve">Astronomer</w:t>
      </w:r>
      <w:r>
        <w:t xml:space="preserve"> </w:t>
      </w:r>
      <w:r>
        <w:t xml:space="preserve">shall perform the following duties and deliverables as part of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Scope of Work / Deliverable</w:t>
            </w:r>
          </w:p>
        </w:tc>
        <w:tc>
          <w:tcPr/>
          <w:p>
            <w:pPr>
              <w:pStyle w:val="Compact"/>
              <w:jc w:val="left"/>
            </w:pPr>
            <w:r>
              <w:t xml:space="preserve">Duration</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Conduct a comprehensive celestial survey of the Karachi metropolitan sky, including mapping of visible constellations, variable stars, and transient astronomical events observable from the Karachi latitude (24.86°N, 67.00°E).</w:t>
            </w:r>
          </w:p>
        </w:tc>
        <w:tc>
          <w:tcPr/>
          <w:p>
            <w:pPr>
              <w:pStyle w:val="Compact"/>
              <w:jc w:val="left"/>
            </w:pPr>
            <w:r>
              <w:t xml:space="preserve">Months 1–2</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Prepare a detailed technical report on light-pollution impact on astronomical observations in the Karachi urban corridor, with recommendations for the KIAAS observatory's operational scheduling.</w:t>
            </w:r>
          </w:p>
        </w:tc>
        <w:tc>
          <w:tcPr/>
          <w:p>
            <w:pPr>
              <w:pStyle w:val="Compact"/>
              <w:jc w:val="left"/>
            </w:pPr>
            <w:r>
              <w:t xml:space="preserve">Month 3</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Design and deliver a public outreach programme (minimum four sessions) for the Karachi Astronomers' Society, covering topics in observational astronomy, planetary science, and the history of Islamic astronomy as practised in the Karachi region.</w:t>
            </w:r>
          </w:p>
        </w:tc>
        <w:tc>
          <w:tcPr/>
          <w:p>
            <w:pPr>
              <w:pStyle w:val="Compact"/>
              <w:jc w:val="left"/>
            </w:pPr>
            <w:r>
              <w:t xml:space="preserve">Months 4–5</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Supervise and mentor a team of six junior research assistants at the KIAAS facility in Karachi, Pakistan, in the calibration of the 600mm reflector telescope and the digital astrophotography pipeline.</w:t>
            </w:r>
          </w:p>
        </w:tc>
        <w:tc>
          <w:tcPr/>
          <w:p>
            <w:pPr>
              <w:pStyle w:val="Compact"/>
              <w:jc w:val="left"/>
            </w:pPr>
            <w:r>
              <w:t xml:space="preserve">Months 1–6</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Author and submit a peer-reviewed research paper on the detection and classification of near-Earth objects visible from the Karachi field station, to be published in an internationally indexed astronomy journal.</w:t>
            </w:r>
          </w:p>
        </w:tc>
        <w:tc>
          <w:tcPr/>
          <w:p>
            <w:pPr>
              <w:pStyle w:val="Compact"/>
              <w:jc w:val="left"/>
            </w:pPr>
            <w:r>
              <w:t xml:space="preserve">Months 5–6</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Provide ad-hoc emergency astronomical advisory to the Karachi Meteorological Department during significant celestial events (eclipses, meteor showers, planetary conjunctions) affecting the Pakistan Karachi region.</w:t>
            </w:r>
          </w:p>
        </w:tc>
        <w:tc>
          <w:tcPr/>
          <w:p>
            <w:pPr>
              <w:pStyle w:val="Compact"/>
              <w:jc w:val="left"/>
            </w:pPr>
            <w:r>
              <w:t xml:space="preserve">Months 1–6</w:t>
            </w:r>
          </w:p>
        </w:tc>
        <w:tc>
          <w:tcPr/>
          <w:p>
            <w:pPr>
              <w:pStyle w:val="Compact"/>
              <w:jc w:val="left"/>
            </w:pPr>
            <w:r>
              <w:t xml:space="preserve">180,000</w:t>
            </w:r>
          </w:p>
        </w:tc>
      </w:tr>
    </w:tbl>
    <w:p>
      <w:pPr>
        <w:pStyle w:val="BodyText"/>
      </w:pPr>
      <w:r>
        <w:t xml:space="preserve">4. Total Purchase Order Value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1–6)</w:t>
            </w:r>
          </w:p>
        </w:tc>
        <w:tc>
          <w:tcPr/>
          <w:p>
            <w:pPr>
              <w:pStyle w:val="Compact"/>
              <w:jc w:val="left"/>
            </w:pPr>
            <w:r>
              <w:t xml:space="preserve">PKR 2,300,000</w:t>
            </w:r>
          </w:p>
        </w:tc>
      </w:tr>
      <w:tr>
        <w:tc>
          <w:tcPr/>
          <w:p>
            <w:pPr>
              <w:pStyle w:val="Compact"/>
              <w:jc w:val="left"/>
            </w:pPr>
            <w:r>
              <w:t xml:space="preserve">Withholding Tax (5% as per Pakistan Income Tax Ordinance 2001)</w:t>
            </w:r>
          </w:p>
        </w:tc>
        <w:tc>
          <w:tcPr/>
          <w:p>
            <w:pPr>
              <w:pStyle w:val="Compact"/>
              <w:jc w:val="left"/>
            </w:pPr>
            <w:r>
              <w:t xml:space="preserve">(PKR 115,000)</w:t>
            </w:r>
          </w:p>
        </w:tc>
      </w:tr>
      <w:tr>
        <w:tc>
          <w:tcPr/>
          <w:p>
            <w:pPr>
              <w:pStyle w:val="Compact"/>
              <w:jc w:val="left"/>
            </w:pPr>
            <w:r>
              <w:t xml:space="preserve">General Sales Tax (18% on professional services, Sindh GST)</w:t>
            </w:r>
          </w:p>
        </w:tc>
        <w:tc>
          <w:tcPr/>
          <w:p>
            <w:pPr>
              <w:pStyle w:val="Compact"/>
              <w:jc w:val="left"/>
            </w:pPr>
            <w:r>
              <w:t xml:space="preserve">PKR 414,000</w:t>
            </w:r>
          </w:p>
        </w:tc>
      </w:tr>
      <w:tr>
        <w:tc>
          <w:tcPr/>
          <w:p>
            <w:pPr>
              <w:pStyle w:val="Compact"/>
              <w:jc w:val="left"/>
            </w:pPr>
            <w:r>
              <w:t xml:space="preserve">Total Payable to Astronomer (Net)</w:t>
            </w:r>
          </w:p>
        </w:tc>
        <w:tc>
          <w:tcPr/>
          <w:p>
            <w:pPr>
              <w:pStyle w:val="Compact"/>
              <w:jc w:val="left"/>
            </w:pPr>
            <w:r>
              <w:t xml:space="preserve">PKR 2,599,000</w:t>
            </w:r>
          </w:p>
        </w:tc>
      </w:tr>
    </w:tbl>
    <w:p>
      <w:pPr>
        <w:pStyle w:val="BodyText"/>
      </w:pPr>
      <w:r>
        <w:t xml:space="preserve">5. Terms and Conditions</w:t>
      </w:r>
    </w:p>
    <w:p>
      <w:pPr>
        <w:numPr>
          <w:ilvl w:val="0"/>
          <w:numId w:val="1001"/>
        </w:numPr>
        <w:pStyle w:val="Compact"/>
      </w:pPr>
      <w:r>
        <w:t xml:space="preserve">This Purchase Order is governed by the laws of the Islamic Republic of Pakistan, and any disputes arising from this engagement shall be resolved under the jurisdiction of the courts in Karachi, Sindh, Pakistan.</w:t>
      </w:r>
    </w:p>
    <w:p>
      <w:pPr>
        <w:numPr>
          <w:ilvl w:val="0"/>
          <w:numId w:val="1001"/>
        </w:numPr>
        <w:pStyle w:val="Compact"/>
      </w:pPr>
      <w:r>
        <w:t xml:space="preserve">The Astronomer shall commence all duties no later than 1 July 2025 and shall complete all deliverables by 31 December 2025, unless a written extension is mutually agreed upon in writing by both parties.</w:t>
      </w:r>
    </w:p>
    <w:p>
      <w:pPr>
        <w:numPr>
          <w:ilvl w:val="0"/>
          <w:numId w:val="1001"/>
        </w:numPr>
        <w:pStyle w:val="Compact"/>
      </w:pPr>
      <w:r>
        <w:t xml:space="preserve">Payment shall be made in two equal instalments: 50% upon completion of Months 1–3 deliverables and 50% upon final acceptance of all remaining deliverables, via bank transfer to the Astronomer's designated account in a licensed commercial bank operating in Karachi, Pakistan.</w:t>
      </w:r>
    </w:p>
    <w:p>
      <w:pPr>
        <w:numPr>
          <w:ilvl w:val="0"/>
          <w:numId w:val="1001"/>
        </w:numPr>
        <w:pStyle w:val="Compact"/>
      </w:pPr>
      <w:r>
        <w:t xml:space="preserve">The Astronomer shall maintain professional indemnity insurance with a minimum coverage of PKR 5,000,000, valid throughout the duration of this Purchase Order, and shall provide a certificate of insurance to KIAAS prior to commencement of work.</w:t>
      </w:r>
    </w:p>
    <w:p>
      <w:pPr>
        <w:numPr>
          <w:ilvl w:val="0"/>
          <w:numId w:val="1001"/>
        </w:numPr>
        <w:pStyle w:val="Compact"/>
      </w:pPr>
      <w:r>
        <w:t xml:space="preserve">All data, observations, photographs, and research outputs generated under this Purchase Order shall remain the intellectual property of KIAAS, Karachi, Pakistan. The Astronomer retains the right to cite the work in academic publications with prior written consent from KIAAS.</w:t>
      </w:r>
    </w:p>
    <w:p>
      <w:pPr>
        <w:numPr>
          <w:ilvl w:val="0"/>
          <w:numId w:val="1001"/>
        </w:numPr>
        <w:pStyle w:val="Compact"/>
      </w:pPr>
      <w:r>
        <w:t xml:space="preserve">The Astronomer shall comply with all applicable regulations of the Pakistan Astronomical Society, the Sindh Environmental Protection Agency (regarding field observations in protected coastal zones near Karachi), and the Pakistan Telecommunication Authority (for any radio-astronomy frequency usage).</w:t>
      </w:r>
    </w:p>
    <w:p>
      <w:pPr>
        <w:numPr>
          <w:ilvl w:val="0"/>
          <w:numId w:val="1001"/>
        </w:numPr>
        <w:pStyle w:val="Compact"/>
      </w:pPr>
      <w:r>
        <w:t xml:space="preserve">Either party may terminate this Purchase Order with thirty (30) days' written notice. In the event of termination, the Astronomer shall be compensated on a pro-rata basis for work completed and accepted up to the date of termination.</w:t>
      </w:r>
    </w:p>
    <w:p>
      <w:pPr>
        <w:numPr>
          <w:ilvl w:val="0"/>
          <w:numId w:val="1001"/>
        </w:numPr>
        <w:pStyle w:val="Compact"/>
      </w:pPr>
      <w:r>
        <w:t xml:space="preserve">The Astronomer shall not subcontract any portion of the services described in this Purchase Order without the prior written approval of KIAAS, Karachi, Pakistan.</w:t>
      </w:r>
    </w:p>
    <w:p>
      <w:pPr>
        <w:numPr>
          <w:ilvl w:val="0"/>
          <w:numId w:val="1001"/>
        </w:numPr>
        <w:pStyle w:val="Compact"/>
      </w:pPr>
      <w:r>
        <w:t xml:space="preserve">All communications, reports, and deliverables under this Purchase Order shall be prepared in English, with optional Urdu translations for public outreach materials intended for the general audience in Pakistan Karachi.</w:t>
      </w:r>
    </w:p>
    <w:p>
      <w:pPr>
        <w:pStyle w:val="FirstParagraph"/>
      </w:pPr>
      <w:r>
        <w:t xml:space="preserve">6. Acceptance and Authorization</w:t>
      </w:r>
    </w:p>
    <w:p>
      <w:pPr>
        <w:pStyle w:val="BodyText"/>
      </w:pPr>
      <w:r>
        <w:rPr>
          <w:bCs/>
          <w:b/>
        </w:rPr>
        <w:t xml:space="preserve">For and on behalf of KIAAS (Buyer)</w:t>
      </w:r>
    </w:p>
    <w:p>
      <w:pPr>
        <w:pStyle w:val="BodyText"/>
      </w:pPr>
      <w:r>
        <w:t xml:space="preserve">Dr. Ayesha Raza</w:t>
      </w:r>
      <w:r>
        <w:br/>
      </w:r>
      <w:r>
        <w:t xml:space="preserve">Director of Research Operations</w:t>
      </w:r>
      <w:r>
        <w:br/>
      </w:r>
      <w:r>
        <w:t xml:space="preserve">Karachi Institute of Advanced Astronomical Sciences</w:t>
      </w:r>
      <w:r>
        <w:br/>
      </w:r>
      <w:r>
        <w:t xml:space="preserve">Karachi, Pakistan</w:t>
      </w:r>
      <w:r>
        <w:br/>
      </w:r>
      <w:r>
        <w:t xml:space="preserve">Date: _______________</w:t>
      </w:r>
    </w:p>
    <w:p>
      <w:pPr>
        <w:pStyle w:val="BodyText"/>
      </w:pPr>
      <w:r>
        <w:rPr>
          <w:bCs/>
          <w:b/>
        </w:rPr>
        <w:t xml:space="preserve">For and on behalf of the Astronomer (Seller)</w:t>
      </w:r>
    </w:p>
    <w:p>
      <w:pPr>
        <w:pStyle w:val="BodyText"/>
      </w:pPr>
      <w:r>
        <w:t xml:space="preserve">Dr. Muhammad Imran Qureshi</w:t>
      </w:r>
      <w:r>
        <w:br/>
      </w:r>
      <w:r>
        <w:t xml:space="preserve">Senior Astronomer &amp; Celestial Cartographer</w:t>
      </w:r>
      <w:r>
        <w:br/>
      </w:r>
      <w:r>
        <w:t xml:space="preserve">PSR No. AST-2019-0034</w:t>
      </w:r>
      <w:r>
        <w:br/>
      </w:r>
      <w:r>
        <w:t xml:space="preserve">Karachi, Pakistan</w:t>
      </w:r>
      <w:r>
        <w:br/>
      </w:r>
      <w:r>
        <w:t xml:space="preserve">Date: _______________</w:t>
      </w:r>
    </w:p>
    <w:p>
      <w:pPr>
        <w:pStyle w:val="BodyText"/>
      </w:pPr>
      <w:r>
        <w:t xml:space="preserve">This Purchase Order (PO-KHI-AST-2025-0047) is a binding commercial document issued by the Karachi Institute of Advanced Astronomical Sciences for the professional engagement of an Astronomer in Pakistan Karachi. This document is valid only when signed and stamped by both authorized parties. Unauthorised reproduction or distribution of this Purchase Order is prohibited under Pakistani commercial law.</w:t>
      </w:r>
    </w:p>
    <w:p>
      <w:pPr>
        <w:pStyle w:val="BodyText"/>
      </w:pPr>
      <w:r>
        <w:t xml:space="preserve">© 2025 KIAAS, Karachi,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Pakistan Karachi</dc:title>
  <dc:creator/>
  <dc:language>en</dc:language>
  <cp:keywords/>
  <dcterms:created xsi:type="dcterms:W3CDTF">2026-10-10T05:50:26Z</dcterms:created>
  <dcterms:modified xsi:type="dcterms:W3CDTF">2026-10-10T05:50:26Z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