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Astronomer</w:t>
      </w:r>
      <w:r>
        <w:t xml:space="preserve"> </w:t>
      </w:r>
      <w:r>
        <w:t xml:space="preserve">Equipment</w:t>
      </w:r>
      <w:r>
        <w:t xml:space="preserve"> </w:t>
      </w:r>
      <w:r>
        <w:t xml:space="preserve">-</w:t>
      </w:r>
      <w:r>
        <w:t xml:space="preserve"> </w:t>
      </w:r>
      <w:r>
        <w:t xml:space="preserve">Turkey</w:t>
      </w:r>
      <w:r>
        <w:t xml:space="preserve"> </w:t>
      </w:r>
      <w:r>
        <w:t xml:space="preserve">Ankara</w:t>
      </w:r>
    </w:p>
    <w:bookmarkStart w:id="20" w:name="purchase-order"/>
    <w:p>
      <w:pPr>
        <w:pStyle w:val="Heading1"/>
      </w:pPr>
      <w:r>
        <w:t xml:space="preserve">PURCHASE ORDER</w:t>
      </w:r>
    </w:p>
    <w:p>
      <w:pPr>
        <w:pStyle w:val="FirstParagraph"/>
      </w:pPr>
      <w:r>
        <w:t xml:space="preserve">Official Procurement Document for Astronomer Research Equipment and Services</w:t>
      </w:r>
    </w:p>
    <w:p>
      <w:pPr>
        <w:pStyle w:val="BodyText"/>
      </w:pPr>
      <w:r>
        <w:t xml:space="preserve">Issued for Use in Turkey Ankara</w:t>
      </w:r>
    </w:p>
    <w:bookmarkEnd w:id="20"/>
    <w:p>
      <w:pPr>
        <w:pStyle w:val="BodyText"/>
      </w:pPr>
      <w:r>
        <w:rPr>
          <w:bCs/>
          <w:b/>
        </w:rPr>
        <w:t xml:space="preserve">Purchase Order No.:</w:t>
      </w:r>
      <w:r>
        <w:t xml:space="preserve"> </w:t>
      </w:r>
      <w:r>
        <w:t xml:space="preserve">PO-TR-ANK-2025-04871</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Priority:</w:t>
      </w:r>
      <w:r>
        <w:t xml:space="preserve"> </w:t>
      </w:r>
      <w:r>
        <w:t xml:space="preserve">Standard</w:t>
      </w:r>
      <w:r>
        <w:br/>
      </w:r>
      <w:r>
        <w:rPr>
          <w:bCs/>
          <w:b/>
        </w:rPr>
        <w:t xml:space="preserve">Currency:</w:t>
      </w:r>
      <w:r>
        <w:t xml:space="preserve"> </w:t>
      </w:r>
      <w:r>
        <w:t xml:space="preserve">Turkish Lira (TRY) / USD</w:t>
      </w:r>
      <w:r>
        <w:br/>
      </w:r>
      <w:r>
        <w:rPr>
          <w:bCs/>
          <w:b/>
        </w:rPr>
        <w:t xml:space="preserve">Incoterms:</w:t>
      </w:r>
      <w:r>
        <w:t xml:space="preserve"> </w:t>
      </w:r>
      <w:r>
        <w:t xml:space="preserve">DDP Ankara</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(Receiving Party)</w:t>
            </w:r>
          </w:p>
        </w:tc>
        <w:tc>
          <w:tcPr/>
          <w:p>
            <w:pPr>
              <w:pStyle w:val="Compact"/>
              <w:jc w:val="left"/>
            </w:pPr>
            <w:r>
              <w:t xml:space="preserve">Seller (Supplying Party)</w:t>
            </w:r>
          </w:p>
        </w:tc>
      </w:tr>
      <w:tr>
        <w:tc>
          <w:tcPr/>
          <w:p>
            <w:pPr>
              <w:pStyle w:val="Compact"/>
              <w:jc w:val="left"/>
            </w:pPr>
            <w:r>
              <w:rPr>
                <w:bCs/>
                <w:b/>
              </w:rPr>
              <w:t xml:space="preserve">Department of Astronomy, Ankara University</w:t>
            </w:r>
            <w:r>
              <w:br/>
            </w:r>
            <w:r>
              <w:t xml:space="preserve">Atıf Hoca Campus, Tandoğan</w:t>
            </w:r>
            <w:r>
              <w:br/>
            </w:r>
            <w:r>
              <w:t xml:space="preserve">06100 Ankara, Turkey</w:t>
            </w:r>
            <w:r>
              <w:br/>
            </w:r>
            <w:r>
              <w:t xml:space="preserve">Contact: Prof. Dr. Elif Kaya, Head of Astronomy Division</w:t>
            </w:r>
            <w:r>
              <w:br/>
            </w:r>
            <w:r>
              <w:t xml:space="preserve">Email: astronomy.procurement@ankara.edu.tr</w:t>
            </w:r>
            <w:r>
              <w:br/>
            </w:r>
            <w:r>
              <w:t xml:space="preserve">Tax ID (VKN): 0041234567</w:t>
            </w:r>
          </w:p>
        </w:tc>
        <w:tc>
          <w:tcPr/>
          <w:p>
            <w:pPr>
              <w:pStyle w:val="Compact"/>
              <w:jc w:val="left"/>
            </w:pPr>
            <w:r>
              <w:rPr>
                <w:bCs/>
                <w:b/>
              </w:rPr>
              <w:t xml:space="preserve">Stellar Instruments International GmbH</w:t>
            </w:r>
            <w:r>
              <w:br/>
            </w:r>
            <w:r>
              <w:t xml:space="preserve">Keplerstraße 42, 80336 Munich, Germany</w:t>
            </w:r>
            <w:r>
              <w:br/>
            </w:r>
            <w:r>
              <w:t xml:space="preserve">Contact: Mr. Hans Richter, Export Manager</w:t>
            </w:r>
            <w:r>
              <w:br/>
            </w:r>
            <w:r>
              <w:t xml:space="preserve">Email: export@stellarinstruments.de</w:t>
            </w:r>
            <w:r>
              <w:br/>
            </w:r>
            <w:r>
              <w:t xml:space="preserve">VAT ID: DE123456789</w:t>
            </w:r>
          </w:p>
        </w:tc>
      </w:tr>
    </w:tbl>
    <w:p>
      <w:pPr>
        <w:pStyle w:val="BodyText"/>
      </w:pPr>
      <w:r>
        <w:t xml:space="preserve">2. Purpose and Scope of This Purchase Order</w:t>
      </w:r>
    </w:p>
    <w:p>
      <w:pPr>
        <w:pStyle w:val="BodyText"/>
      </w:pPr>
      <w:r>
        <w:t xml:space="preserve">This Purchase Order is issued by the Department of Astronomy at Ankara University to procure specialized astronomical observation equipment, calibration instruments, and technical support services required by the senior</w:t>
      </w:r>
      <w:r>
        <w:t xml:space="preserve"> </w:t>
      </w:r>
      <w:r>
        <w:t xml:space="preserve">Astronomer</w:t>
      </w:r>
      <w:r>
        <w:t xml:space="preserve"> </w:t>
      </w:r>
      <w:r>
        <w:t xml:space="preserve">assigned to the Turkey Ankara research facility. The equipment and services described herein are essential for the continued operation of the Ankara Observatory's deep-sky survey program, stellar spectroscopy research, and the training of graduate students in observational astronomy. This Purchase Order constitutes a binding agreement between the Buyer and the Seller for the delivery of all listed items to the designated location in Turkey Ankara within the stipulated timeframe.</w:t>
      </w:r>
    </w:p>
    <w:p>
      <w:pPr>
        <w:pStyle w:val="BodyText"/>
      </w:pPr>
      <w:r>
        <w:t xml:space="preserve">3. Itemized List of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c>
          <w:tcPr/>
          <w:p>
            <w:pPr>
              <w:pStyle w:val="Compact"/>
              <w:jc w:val="left"/>
            </w:pPr>
            <w:r>
              <w:t xml:space="preserve">Delivery Deadline</w:t>
            </w:r>
          </w:p>
        </w:tc>
      </w:tr>
      <w:tr>
        <w:tc>
          <w:tcPr/>
          <w:p>
            <w:pPr>
              <w:pStyle w:val="Compact"/>
              <w:jc w:val="left"/>
            </w:pPr>
            <w:r>
              <w:t xml:space="preserve">01</w:t>
            </w:r>
          </w:p>
        </w:tc>
        <w:tc>
          <w:tcPr/>
          <w:p>
            <w:pPr>
              <w:pStyle w:val="Compact"/>
              <w:jc w:val="left"/>
            </w:pPr>
            <w:r>
              <w:t xml:space="preserve">600mm Ritchey-Chrétien Cassegrain telescope with automated mount, for use by the lead Astronomer in Turkey Ankara</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c>
          <w:tcPr/>
          <w:p>
            <w:pPr>
              <w:pStyle w:val="Compact"/>
              <w:jc w:val="left"/>
            </w:pPr>
            <w:r>
              <w:t xml:space="preserve">30 August 2025</w:t>
            </w:r>
          </w:p>
        </w:tc>
      </w:tr>
      <w:tr>
        <w:tc>
          <w:tcPr/>
          <w:p>
            <w:pPr>
              <w:pStyle w:val="Compact"/>
              <w:jc w:val="left"/>
            </w:pPr>
            <w:r>
              <w:t xml:space="preserve">02</w:t>
            </w:r>
          </w:p>
        </w:tc>
        <w:tc>
          <w:tcPr/>
          <w:p>
            <w:pPr>
              <w:pStyle w:val="Compact"/>
              <w:jc w:val="left"/>
            </w:pPr>
            <w:r>
              <w:t xml:space="preserve">High-resolution Echelle spectrograph (R=60,000) with CCD detector, calibrated for stellar classification by the Astronomer team</w:t>
            </w:r>
          </w:p>
        </w:tc>
        <w:tc>
          <w:tcPr/>
          <w:p>
            <w:pPr>
              <w:pStyle w:val="Compact"/>
              <w:jc w:val="left"/>
            </w:pPr>
            <w:r>
              <w:t xml:space="preserve">1</w:t>
            </w:r>
          </w:p>
        </w:tc>
        <w:tc>
          <w:tcPr/>
          <w:p>
            <w:pPr>
              <w:pStyle w:val="Compact"/>
              <w:jc w:val="left"/>
            </w:pPr>
            <w:r>
              <w:t xml:space="preserve">$92,500.00</w:t>
            </w:r>
          </w:p>
        </w:tc>
        <w:tc>
          <w:tcPr/>
          <w:p>
            <w:pPr>
              <w:pStyle w:val="Compact"/>
              <w:jc w:val="left"/>
            </w:pPr>
            <w:r>
              <w:t xml:space="preserve">$92,500.00</w:t>
            </w:r>
          </w:p>
        </w:tc>
        <w:tc>
          <w:tcPr/>
          <w:p>
            <w:pPr>
              <w:pStyle w:val="Compact"/>
              <w:jc w:val="left"/>
            </w:pPr>
            <w:r>
              <w:t xml:space="preserve">30 August 2025</w:t>
            </w:r>
          </w:p>
        </w:tc>
      </w:tr>
      <w:tr>
        <w:tc>
          <w:tcPr/>
          <w:p>
            <w:pPr>
              <w:pStyle w:val="Compact"/>
              <w:jc w:val="left"/>
            </w:pPr>
            <w:r>
              <w:t xml:space="preserve">03</w:t>
            </w:r>
          </w:p>
        </w:tc>
        <w:tc>
          <w:tcPr/>
          <w:p>
            <w:pPr>
              <w:pStyle w:val="Compact"/>
              <w:jc w:val="left"/>
            </w:pPr>
            <w:r>
              <w:t xml:space="preserve">Adaptive optics correction system with 128-actuator deformable mirror for night-sky observation in Turkey Ankara</w:t>
            </w:r>
          </w:p>
        </w:tc>
        <w:tc>
          <w:tcPr/>
          <w:p>
            <w:pPr>
              <w:pStyle w:val="Compact"/>
              <w:jc w:val="left"/>
            </w:pPr>
            <w:r>
              <w:t xml:space="preserve">1</w:t>
            </w:r>
          </w:p>
        </w:tc>
        <w:tc>
          <w:tcPr/>
          <w:p>
            <w:pPr>
              <w:pStyle w:val="Compact"/>
              <w:jc w:val="left"/>
            </w:pPr>
            <w:r>
              <w:t xml:space="preserve">$210,000.00</w:t>
            </w:r>
          </w:p>
        </w:tc>
        <w:tc>
          <w:tcPr/>
          <w:p>
            <w:pPr>
              <w:pStyle w:val="Compact"/>
              <w:jc w:val="left"/>
            </w:pPr>
            <w:r>
              <w:t xml:space="preserve">$210,000.00</w:t>
            </w:r>
          </w:p>
        </w:tc>
        <w:tc>
          <w:tcPr/>
          <w:p>
            <w:pPr>
              <w:pStyle w:val="Compact"/>
              <w:jc w:val="left"/>
            </w:pPr>
            <w:r>
              <w:t xml:space="preserve">15 September 2025</w:t>
            </w:r>
          </w:p>
        </w:tc>
      </w:tr>
      <w:tr>
        <w:tc>
          <w:tcPr/>
          <w:p>
            <w:pPr>
              <w:pStyle w:val="Compact"/>
              <w:jc w:val="left"/>
            </w:pPr>
            <w:r>
              <w:t xml:space="preserve">04</w:t>
            </w:r>
          </w:p>
        </w:tc>
        <w:tc>
          <w:tcPr/>
          <w:p>
            <w:pPr>
              <w:pStyle w:val="Compact"/>
              <w:jc w:val="left"/>
            </w:pPr>
            <w:r>
              <w:t xml:space="preserve">Wide-field survey camera (4K x 4K CMOS, 1.2m² field of view) for the Astronomer's exoplanet transit survey</w:t>
            </w:r>
          </w:p>
        </w:tc>
        <w:tc>
          <w:tcPr/>
          <w:p>
            <w:pPr>
              <w:pStyle w:val="Compact"/>
              <w:jc w:val="left"/>
            </w:pPr>
            <w:r>
              <w:t xml:space="preserve">2</w:t>
            </w:r>
          </w:p>
        </w:tc>
        <w:tc>
          <w:tcPr/>
          <w:p>
            <w:pPr>
              <w:pStyle w:val="Compact"/>
              <w:jc w:val="left"/>
            </w:pPr>
            <w:r>
              <w:t xml:space="preserve">$38,000.00</w:t>
            </w:r>
          </w:p>
        </w:tc>
        <w:tc>
          <w:tcPr/>
          <w:p>
            <w:pPr>
              <w:pStyle w:val="Compact"/>
              <w:jc w:val="left"/>
            </w:pPr>
            <w:r>
              <w:t xml:space="preserve">$76,000.00</w:t>
            </w:r>
          </w:p>
        </w:tc>
        <w:tc>
          <w:tcPr/>
          <w:p>
            <w:pPr>
              <w:pStyle w:val="Compact"/>
              <w:jc w:val="left"/>
            </w:pPr>
            <w:r>
              <w:t xml:space="preserve">15 September 2025</w:t>
            </w:r>
          </w:p>
        </w:tc>
      </w:tr>
      <w:tr>
        <w:tc>
          <w:tcPr/>
          <w:p>
            <w:pPr>
              <w:pStyle w:val="Compact"/>
              <w:jc w:val="left"/>
            </w:pPr>
            <w:r>
              <w:t xml:space="preserve">05</w:t>
            </w:r>
          </w:p>
        </w:tc>
        <w:tc>
          <w:tcPr/>
          <w:p>
            <w:pPr>
              <w:pStyle w:val="Compact"/>
              <w:jc w:val="left"/>
            </w:pPr>
            <w:r>
              <w:t xml:space="preserve">On-site installation, calibration, and 12-month technical support service for all equipment delivered to Turkey Ankara</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30 September 2025</w:t>
            </w:r>
          </w:p>
        </w:tc>
      </w:tr>
      <w:tr>
        <w:tc>
          <w:tcPr/>
          <w:p>
            <w:pPr>
              <w:pStyle w:val="Compact"/>
              <w:jc w:val="left"/>
            </w:pPr>
            <w:r>
              <w:t xml:space="preserve">06</w:t>
            </w:r>
          </w:p>
        </w:tc>
        <w:tc>
          <w:tcPr/>
          <w:p>
            <w:pPr>
              <w:pStyle w:val="Compact"/>
              <w:jc w:val="left"/>
            </w:pPr>
            <w:r>
              <w:t xml:space="preserve">Training program (5 days) for the Astronomer and 4 graduate assistants on new instrumentation, conducted in Ankara, Turkey</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c>
          <w:tcPr/>
          <w:p>
            <w:pPr>
              <w:pStyle w:val="Compact"/>
              <w:jc w:val="left"/>
            </w:pPr>
            <w:r>
              <w:t xml:space="preserve">30 September 2025</w:t>
            </w:r>
          </w:p>
        </w:tc>
      </w:tr>
      <w:tr>
        <w:tc>
          <w:tcPr>
            <w:gridSpan w:val="4"/>
          </w:tcPr>
          <w:p>
            <w:pPr>
              <w:pStyle w:val="Compact"/>
              <w:jc w:val="right"/>
            </w:pPr>
            <w:r>
              <w:t xml:space="preserve">GRAND TOTAL (USD)</w:t>
            </w:r>
          </w:p>
        </w:tc>
        <w:tc>
          <w:tcPr/>
          <w:p>
            <w:pPr>
              <w:pStyle w:val="Compact"/>
              <w:jc w:val="left"/>
            </w:pPr>
            <w:r>
              <w:t xml:space="preserve">$626,500.00</w:t>
            </w:r>
          </w:p>
        </w:tc>
        <w:tc>
          <w:tcPr/>
          <w:p>
            <w:pPr>
              <w:pStyle w:val="Compact"/>
            </w:pPr>
          </w:p>
        </w:tc>
      </w:tr>
      <w:tr>
        <w:tc>
          <w:tcPr>
            <w:gridSpan w:val="4"/>
          </w:tcPr>
          <w:p>
            <w:pPr>
              <w:pStyle w:val="Compact"/>
              <w:jc w:val="right"/>
            </w:pPr>
            <w:r>
              <w:t xml:space="preserve">GRAND TOTAL (TRY, at 1 USD = 32.50 TRY)</w:t>
            </w:r>
          </w:p>
        </w:tc>
        <w:tc>
          <w:tcPr/>
          <w:p>
            <w:pPr>
              <w:pStyle w:val="Compact"/>
              <w:jc w:val="left"/>
            </w:pPr>
            <w:r>
              <w:t xml:space="preserve">₺20,361,250.00</w:t>
            </w:r>
          </w:p>
        </w:tc>
        <w:tc>
          <w:tcPr/>
          <w:p>
            <w:pPr>
              <w:pStyle w:val="Compact"/>
            </w:pPr>
          </w:p>
        </w:tc>
      </w:tr>
    </w:tbl>
    <w:p>
      <w:pPr>
        <w:pStyle w:val="BodyText"/>
      </w:pPr>
      <w:r>
        <w:t xml:space="preserve">4. Delivery and Installation Location</w:t>
      </w:r>
    </w:p>
    <w:p>
      <w:pPr>
        <w:pStyle w:val="BodyText"/>
      </w:pPr>
      <w:r>
        <w:t xml:space="preserve">All goods and services under this Purchase Order shall be delivered, installed, and made operational at the Ankara University Observatory, located at Atıf Hoca Campus, Tandoğan, 06100 Ankara, Turkey. The Seller acknowledges that the final destination for all shipments is Turkey Ankara and shall arrange all necessary customs clearance, import permits, and transportation logistics to ensure that the equipment reaches the Astronomer's laboratory and the observatory dome in Turkey Ankara in full working condition. The Buyer's designated receiving officer in Turkey Ankara shall be Dr. Mehmet Yılmaz, Laboratory Manager, who shall sign the delivery receipt upon inspection.</w:t>
      </w:r>
    </w:p>
    <w:p>
      <w:pPr>
        <w:pStyle w:val="BodyText"/>
      </w:pPr>
      <w:r>
        <w:t xml:space="preserve">5. Payment Terms</w:t>
      </w:r>
    </w:p>
    <w:p>
      <w:pPr>
        <w:numPr>
          <w:ilvl w:val="0"/>
          <w:numId w:val="1001"/>
        </w:numPr>
        <w:pStyle w:val="Compact"/>
      </w:pPr>
      <w:r>
        <w:rPr>
          <w:bCs/>
          <w:b/>
        </w:rPr>
        <w:t xml:space="preserve">Advance Payment:</w:t>
      </w:r>
      <w:r>
        <w:t xml:space="preserve"> </w:t>
      </w:r>
      <w:r>
        <w:t xml:space="preserve">30% of the total Purchase Order value (USD $187,950.00) shall be paid within 15 business days of the Buyer's written acceptance of this Purchase Order, via irrevocable letter of credit issued by Ziraat Bankası, Ankara branch, Turkey.</w:t>
      </w:r>
    </w:p>
    <w:p>
      <w:pPr>
        <w:numPr>
          <w:ilvl w:val="0"/>
          <w:numId w:val="1001"/>
        </w:numPr>
        <w:pStyle w:val="Compact"/>
      </w:pPr>
      <w:r>
        <w:rPr>
          <w:bCs/>
          <w:b/>
        </w:rPr>
        <w:t xml:space="preserve">Shipment Payment:</w:t>
      </w:r>
      <w:r>
        <w:t xml:space="preserve"> </w:t>
      </w:r>
      <w:r>
        <w:t xml:space="preserve">50% of the total Purchase Order value (USD $313,250.00) shall be paid upon presentation of the Bill of Lading, Certificate of Origin, and packing list confirming shipment to Turkey Ankara.</w:t>
      </w:r>
    </w:p>
    <w:p>
      <w:pPr>
        <w:numPr>
          <w:ilvl w:val="0"/>
          <w:numId w:val="1001"/>
        </w:numPr>
        <w:pStyle w:val="Compact"/>
      </w:pPr>
      <w:r>
        <w:rPr>
          <w:bCs/>
          <w:b/>
        </w:rPr>
        <w:t xml:space="preserve">Final Payment:</w:t>
      </w:r>
      <w:r>
        <w:t xml:space="preserve"> </w:t>
      </w:r>
      <w:r>
        <w:t xml:space="preserve">The remaining 20% of the total Purchase Order value (USD $125,300.00) shall be paid within 30 days after successful installation, calibration, and acceptance by the Astronomer and the technical committee in Turkey Ankara.</w:t>
      </w:r>
    </w:p>
    <w:p>
      <w:pPr>
        <w:numPr>
          <w:ilvl w:val="0"/>
          <w:numId w:val="1001"/>
        </w:numPr>
        <w:pStyle w:val="Compact"/>
      </w:pPr>
      <w:r>
        <w:t xml:space="preserve">All payments shall be made in US Dollars unless otherwise agreed in writing. The Buyer reserves the right to pay in Turkish Lira at the Central Bank of Turkey's published exchange rate on the date of payment.</w:t>
      </w:r>
    </w:p>
    <w:p>
      <w:pPr>
        <w:pStyle w:val="FirstParagraph"/>
      </w:pPr>
      <w:r>
        <w:t xml:space="preserve">6. Terms and Conditions</w:t>
      </w:r>
    </w:p>
    <w:p>
      <w:pPr>
        <w:numPr>
          <w:ilvl w:val="0"/>
          <w:numId w:val="1002"/>
        </w:numPr>
        <w:pStyle w:val="Compact"/>
      </w:pPr>
      <w:r>
        <w:t xml:space="preserve">This Purchase Order is governed by the laws of the Republic of Turkey and the United Nations Convention on Contracts for the International Sale of Goods (CISG). Any disputes arising from this Purchase Order shall be resolved by arbitration in Ankara, Turkey, in accordance with the rules of the Istanbul Arbitration Centre (ISTAC).</w:t>
      </w:r>
    </w:p>
    <w:p>
      <w:pPr>
        <w:numPr>
          <w:ilvl w:val="0"/>
          <w:numId w:val="1002"/>
        </w:numPr>
        <w:pStyle w:val="Compact"/>
      </w:pPr>
      <w:r>
        <w:t xml:space="preserve">The Seller warrants that all equipment supplied under this Purchase Order shall be new, free from defects, and conform to the specifications provided by the Astronomer's research group. The warranty period shall be 24 months from the date of acceptance in Turkey Ankara.</w:t>
      </w:r>
    </w:p>
    <w:p>
      <w:pPr>
        <w:numPr>
          <w:ilvl w:val="0"/>
          <w:numId w:val="1002"/>
        </w:numPr>
        <w:pStyle w:val="Compact"/>
      </w:pPr>
      <w:r>
        <w:t xml:space="preserve">The Seller shall provide all necessary documentation, including user manuals in both English and Turkish, to ensure the Astronomer and support staff in Turkey Ankara can operate the equipment without delay.</w:t>
      </w:r>
    </w:p>
    <w:p>
      <w:pPr>
        <w:numPr>
          <w:ilvl w:val="0"/>
          <w:numId w:val="1002"/>
        </w:numPr>
        <w:pStyle w:val="Compact"/>
      </w:pPr>
      <w:r>
        <w:t xml:space="preserve">Time is of the essence. Failure to deliver any item by the stated deadline shall result in a penalty of 0.5% of the item's value per calendar day of delay, up to a maximum of 10%. Delays exceeding 30 days entitle the Buyer to cancel the affected line item of this Purchase Order without penalty.</w:t>
      </w:r>
    </w:p>
    <w:p>
      <w:pPr>
        <w:numPr>
          <w:ilvl w:val="0"/>
          <w:numId w:val="1002"/>
        </w:numPr>
        <w:pStyle w:val="Compact"/>
      </w:pPr>
      <w:r>
        <w:t xml:space="preserve">The Seller shall comply with all applicable Turkish import regulations, customs duties, and tax obligations for goods entering Turkey Ankara. All import duties and VAT (KDV) shall be borne by the Buyer unless otherwise stated.</w:t>
      </w:r>
    </w:p>
    <w:p>
      <w:pPr>
        <w:numPr>
          <w:ilvl w:val="0"/>
          <w:numId w:val="1002"/>
        </w:numPr>
        <w:pStyle w:val="Compact"/>
      </w:pPr>
      <w:r>
        <w:t xml:space="preserve">Intellectual property related to the Astronomer's research data collected using the equipment under this Purchase Order shall remain the sole property of Ankara University. The Seller shall not claim any rights over research outputs.</w:t>
      </w:r>
    </w:p>
    <w:p>
      <w:pPr>
        <w:numPr>
          <w:ilvl w:val="0"/>
          <w:numId w:val="1002"/>
        </w:numPr>
        <w:pStyle w:val="Compact"/>
      </w:pPr>
      <w:r>
        <w:t xml:space="preserve">This Purchase Order may be amended only by mutual written agreement signed by authorized representatives of both parties. No oral modifications shall be valid.</w:t>
      </w:r>
    </w:p>
    <w:p>
      <w:pPr>
        <w:numPr>
          <w:ilvl w:val="0"/>
          <w:numId w:val="1002"/>
        </w:numPr>
        <w:pStyle w:val="Compact"/>
      </w:pPr>
      <w:r>
        <w:t xml:space="preserve">The Seller shall maintain adequate insurance coverage for all goods in transit to Turkey Ankara, with the Buyer named as the beneficiary.</w:t>
      </w:r>
    </w:p>
    <w:p>
      <w:pPr>
        <w:pStyle w:val="FirstParagraph"/>
      </w:pPr>
      <w:r>
        <w:t xml:space="preserve">7. Acceptance and Authorization</w:t>
      </w:r>
    </w:p>
    <w:p>
      <w:pPr>
        <w:pStyle w:val="BodyText"/>
      </w:pPr>
      <w:r>
        <w:t xml:space="preserve">By signing below, both parties acknowledge and agree to all terms, conditions, and specifications set forth in this Purchase Order. The Buyer confirms that the Astronomer's research group in Turkey Ankara has reviewed and approved the technical specifications of all items listed. The Seller confirms its capacity to fulfill all obligations under this Purchase Order within the stated timelines.</w:t>
      </w:r>
    </w:p>
    <w:p>
      <w:pPr>
        <w:pStyle w:val="BodyText"/>
      </w:pPr>
      <w:r>
        <w:rPr>
          <w:bCs/>
          <w:b/>
        </w:rPr>
        <w:t xml:space="preserve">For the Buyer (Ankara University)</w:t>
      </w:r>
      <w:r>
        <w:br/>
      </w:r>
      <w:r>
        <w:t xml:space="preserve">Prof. Dr. Elif Kaya</w:t>
      </w:r>
      <w:r>
        <w:br/>
      </w:r>
      <w:r>
        <w:t xml:space="preserve">Head of Astronomy Division</w:t>
      </w:r>
      <w:r>
        <w:br/>
      </w:r>
      <w:r>
        <w:t xml:space="preserve">Date: _______________</w:t>
      </w:r>
    </w:p>
    <w:p>
      <w:pPr>
        <w:pStyle w:val="BodyText"/>
      </w:pPr>
      <w:r>
        <w:rPr>
          <w:bCs/>
          <w:b/>
        </w:rPr>
        <w:t xml:space="preserve">For the Seller (Stellar Instruments Intl.)</w:t>
      </w:r>
      <w:r>
        <w:br/>
      </w:r>
      <w:r>
        <w:t xml:space="preserve">Mr. Hans Richter</w:t>
      </w:r>
      <w:r>
        <w:br/>
      </w:r>
      <w:r>
        <w:t xml:space="preserve">Export Manager</w:t>
      </w:r>
      <w:r>
        <w:br/>
      </w:r>
      <w:r>
        <w:t xml:space="preserve">Date: _______________</w:t>
      </w:r>
    </w:p>
    <w:p>
      <w:pPr>
        <w:pStyle w:val="BodyText"/>
      </w:pPr>
      <w:r>
        <w:t xml:space="preserve">Purchase Order No. PO-TR-ANK-2025-04871 | Issued for the Astronomer Research Program, Ankara University, Turkey Ankara</w:t>
      </w:r>
      <w:r>
        <w:br/>
      </w:r>
      <w:r>
        <w:t xml:space="preserve">This document is valid only when bearing the official stamps and signatures of both parties. Unauthorized reproduction is prohibited.</w:t>
      </w:r>
      <w:r>
        <w:br/>
      </w:r>
      <w:r>
        <w:t xml:space="preserve">Document Reference: TR-ANK-ASTRO-2025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Astronomer Equipment - Turkey Ankara</dc:title>
  <dc:creator/>
  <dc:language>en</dc:language>
  <cp:keywords/>
  <dcterms:created xsi:type="dcterms:W3CDTF">2026-10-10T09:05:47Z</dcterms:created>
  <dcterms:modified xsi:type="dcterms:W3CDTF">2026-10-10T09:05:47Z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