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Astronomer Corporation — United States Miami Division</w:t>
      </w:r>
    </w:p>
    <w:p>
      <w:pPr>
        <w:pStyle w:val="BodyText"/>
      </w:pPr>
      <w:r>
        <w:t xml:space="preserve">Official Procurement Document • Issued in Miami, Florida, United States</w:t>
      </w:r>
    </w:p>
    <w:bookmarkEnd w:id="20"/>
    <w:p>
      <w:pPr>
        <w:pStyle w:val="BodyText"/>
      </w:pPr>
      <w:r>
        <w:rPr>
          <w:bCs/>
          <w:b/>
        </w:rPr>
        <w:t xml:space="preserve">Purchase Order No.:</w:t>
      </w:r>
      <w:r>
        <w:t xml:space="preserve"> </w:t>
      </w:r>
      <w:r>
        <w:t xml:space="preserve">PO-AST-2025-00487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 Location:</w:t>
      </w:r>
      <w:r>
        <w:t xml:space="preserve"> </w:t>
      </w:r>
      <w:r>
        <w:t xml:space="preserve">Miami, Florida 33131</w:t>
      </w:r>
      <w:r>
        <w:br/>
      </w:r>
      <w:r>
        <w:rPr>
          <w:bCs/>
          <w:b/>
        </w:rPr>
        <w:t xml:space="preserve">Country:</w:t>
      </w:r>
      <w:r>
        <w:t xml:space="preserve"> </w:t>
      </w:r>
      <w:r>
        <w:t xml:space="preserve">United States</w:t>
      </w:r>
      <w:r>
        <w:br/>
      </w:r>
      <w:r>
        <w:rPr>
          <w:bCs/>
          <w:b/>
        </w:rPr>
        <w:t xml:space="preserve">Division:</w:t>
      </w:r>
      <w:r>
        <w:t xml:space="preserve"> </w:t>
      </w:r>
      <w:r>
        <w:t xml:space="preserve">Astronomer Miami Operations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Astronomer Corporation — Miami Division</w:t>
            </w:r>
            <w:r>
              <w:br/>
            </w:r>
            <w:r>
              <w:t xml:space="preserve">4200 Biscayne Boulevard, Suite 1800</w:t>
            </w:r>
            <w:r>
              <w:br/>
            </w:r>
            <w:r>
              <w:t xml:space="preserve">Miami, Florida 33138</w:t>
            </w:r>
            <w:r>
              <w:br/>
            </w:r>
            <w:r>
              <w:t xml:space="preserve">United States of America</w:t>
            </w:r>
            <w:r>
              <w:br/>
            </w:r>
            <w:r>
              <w:t xml:space="preserve">Tax ID (EIN): 82-4471903</w:t>
            </w:r>
            <w:r>
              <w:br/>
            </w:r>
            <w:r>
              <w:t xml:space="preserve">Contact: Mr. David R. Castellanos, Procurement Director</w:t>
            </w:r>
            <w:r>
              <w:br/>
            </w:r>
            <w:r>
              <w:t xml:space="preserve">Email: procurement@astronomer-miami.com</w:t>
            </w:r>
            <w:r>
              <w:br/>
            </w:r>
            <w:r>
              <w:t xml:space="preserve">Phone: +1 (305) 555-0142</w:t>
            </w:r>
          </w:p>
        </w:tc>
        <w:tc>
          <w:tcPr/>
          <w:p>
            <w:pPr>
              <w:pStyle w:val="Compact"/>
              <w:jc w:val="left"/>
            </w:pPr>
            <w:r>
              <w:rPr>
                <w:bCs/>
                <w:b/>
              </w:rPr>
              <w:t xml:space="preserve">Astronomer Precision Instruments LLC</w:t>
            </w:r>
            <w:r>
              <w:br/>
            </w:r>
            <w:r>
              <w:t xml:space="preserve">1875 NW 27th Avenue, Building C</w:t>
            </w:r>
            <w:r>
              <w:br/>
            </w:r>
            <w:r>
              <w:t xml:space="preserve">Miami, Florida 33142</w:t>
            </w:r>
            <w:r>
              <w:br/>
            </w:r>
            <w:r>
              <w:t xml:space="preserve">United States of America</w:t>
            </w:r>
            <w:r>
              <w:br/>
            </w:r>
            <w:r>
              <w:t xml:space="preserve">Tax ID (EIN): 59-8832107</w:t>
            </w:r>
            <w:r>
              <w:br/>
            </w:r>
            <w:r>
              <w:t xml:space="preserve">Contact: Ms. Elena Vasquez, Sales Manager</w:t>
            </w:r>
            <w:r>
              <w:br/>
            </w:r>
            <w:r>
              <w:t xml:space="preserve">Email: sales@astronomer-instruments.com</w:t>
            </w:r>
            <w:r>
              <w:br/>
            </w:r>
            <w:r>
              <w:t xml:space="preserve">Phone: +1 (305) 555-0298</w:t>
            </w:r>
          </w:p>
        </w:tc>
      </w:tr>
    </w:tbl>
    <w:p>
      <w:pPr>
        <w:pStyle w:val="BodyText"/>
      </w:pPr>
      <w:r>
        <w:t xml:space="preserve">2. Purchase Order Line Items</w:t>
      </w:r>
    </w:p>
    <w:p>
      <w:pPr>
        <w:pStyle w:val="BodyText"/>
      </w:pPr>
      <w:r>
        <w:t xml:space="preserve">This Purchase Order is issued by Astronomer Corporation, Miami Division, United States, for the procurement of specialized astronomical observation equipment, calibration tools, and related technical services. All items listed below are to be delivered to the Astronomer Miami facility located in the United States Miami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Astronomer Series-X 1200mm Aperture Reflector Telescope (Complete Assembly with Mount)</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Astronomer Digital Spectrograph Model DS-4400 with Calibration Module</w:t>
            </w:r>
          </w:p>
        </w:tc>
        <w:tc>
          <w:tcPr/>
          <w:p>
            <w:pPr>
              <w:pStyle w:val="Compact"/>
              <w:jc w:val="left"/>
            </w:pPr>
            <w:r>
              <w:t xml:space="preserve">6</w:t>
            </w:r>
          </w:p>
        </w:tc>
        <w:tc>
          <w:tcPr/>
          <w:p>
            <w:pPr>
              <w:pStyle w:val="Compact"/>
              <w:jc w:val="left"/>
            </w:pPr>
            <w:r>
              <w:t xml:space="preserve">$12,300.00</w:t>
            </w:r>
          </w:p>
        </w:tc>
        <w:tc>
          <w:tcPr/>
          <w:p>
            <w:pPr>
              <w:pStyle w:val="Compact"/>
              <w:jc w:val="left"/>
            </w:pPr>
            <w:r>
              <w:t xml:space="preserve">$73,800.00</w:t>
            </w:r>
          </w:p>
        </w:tc>
      </w:tr>
      <w:tr>
        <w:tc>
          <w:tcPr/>
          <w:p>
            <w:pPr>
              <w:pStyle w:val="Compact"/>
              <w:jc w:val="left"/>
            </w:pPr>
            <w:r>
              <w:t xml:space="preserve">3</w:t>
            </w:r>
          </w:p>
        </w:tc>
        <w:tc>
          <w:tcPr/>
          <w:p>
            <w:pPr>
              <w:pStyle w:val="Compact"/>
              <w:jc w:val="left"/>
            </w:pPr>
            <w:r>
              <w:t xml:space="preserve">Astronomer CCD Imaging Sensor Array (4K Resolution, Cryogenic Cooling)</w:t>
            </w:r>
          </w:p>
        </w:tc>
        <w:tc>
          <w:tcPr/>
          <w:p>
            <w:pPr>
              <w:pStyle w:val="Compact"/>
              <w:jc w:val="left"/>
            </w:pPr>
            <w:r>
              <w:t xml:space="preserve">10</w:t>
            </w:r>
          </w:p>
        </w:tc>
        <w:tc>
          <w:tcPr/>
          <w:p>
            <w:pPr>
              <w:pStyle w:val="Compact"/>
              <w:jc w:val="left"/>
            </w:pPr>
            <w:r>
              <w:t xml:space="preserve">$4,200.00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Astronomer Atmospheric Correction Filter Set (Full Spectrum, Miami Climate Rated)</w:t>
            </w:r>
          </w:p>
        </w:tc>
        <w:tc>
          <w:tcPr/>
          <w:p>
            <w:pPr>
              <w:pStyle w:val="Compact"/>
              <w:jc w:val="left"/>
            </w:pPr>
            <w:r>
              <w:t xml:space="preserve">8</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5</w:t>
            </w:r>
          </w:p>
        </w:tc>
        <w:tc>
          <w:tcPr/>
          <w:p>
            <w:pPr>
              <w:pStyle w:val="Compact"/>
              <w:jc w:val="left"/>
            </w:pPr>
            <w:r>
              <w:t xml:space="preserve">Astronomer Remote Observation Control Software License (Perpetual, 5-Station)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Installation, Calibration, and On-Site Training Services (Miami, United States)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Astronomer Annual Maintenance and Support Contract (Year 1)</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w:t>
            </w:r>
          </w:p>
        </w:tc>
        <w:tc>
          <w:tcPr/>
          <w:p>
            <w:pPr>
              <w:pStyle w:val="Compact"/>
              <w:jc w:val="left"/>
            </w:pPr>
            <w:r>
              <w:t xml:space="preserve">$271,100.00</w:t>
            </w:r>
          </w:p>
        </w:tc>
      </w:tr>
      <w:tr>
        <w:tc>
          <w:tcPr>
            <w:gridSpan w:val="4"/>
          </w:tcPr>
          <w:p>
            <w:pPr>
              <w:pStyle w:val="Compact"/>
              <w:jc w:val="right"/>
            </w:pPr>
            <w:r>
              <w:t xml:space="preserve">Florida State Sales Tax (6.5%):</w:t>
            </w:r>
          </w:p>
        </w:tc>
        <w:tc>
          <w:tcPr/>
          <w:p>
            <w:pPr>
              <w:pStyle w:val="Compact"/>
              <w:jc w:val="left"/>
            </w:pPr>
            <w:r>
              <w:t xml:space="preserve">$17,621.50</w:t>
            </w:r>
          </w:p>
        </w:tc>
      </w:tr>
      <w:tr>
        <w:tc>
          <w:tcPr>
            <w:gridSpan w:val="4"/>
          </w:tcPr>
          <w:p>
            <w:pPr>
              <w:pStyle w:val="Compact"/>
              <w:jc w:val="right"/>
            </w:pPr>
            <w:r>
              <w:t xml:space="preserve">Miami-Dade County Surcharge (1.0%):</w:t>
            </w:r>
          </w:p>
        </w:tc>
        <w:tc>
          <w:tcPr/>
          <w:p>
            <w:pPr>
              <w:pStyle w:val="Compact"/>
              <w:jc w:val="left"/>
            </w:pPr>
            <w:r>
              <w:t xml:space="preserve">$2,711.00</w:t>
            </w:r>
          </w:p>
        </w:tc>
      </w:tr>
      <w:tr>
        <w:tc>
          <w:tcPr>
            <w:gridSpan w:val="4"/>
          </w:tcPr>
          <w:p>
            <w:pPr>
              <w:pStyle w:val="Compact"/>
              <w:jc w:val="right"/>
            </w:pPr>
            <w:r>
              <w:t xml:space="preserve">Freight &amp; Insurance (Miami, United States):</w:t>
            </w:r>
          </w:p>
        </w:tc>
        <w:tc>
          <w:tcPr/>
          <w:p>
            <w:pPr>
              <w:pStyle w:val="Compact"/>
              <w:jc w:val="left"/>
            </w:pPr>
            <w:r>
              <w:t xml:space="preserve">$3,450.00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$294,882.50</w:t>
            </w:r>
          </w:p>
        </w:tc>
      </w:tr>
    </w:tbl>
    <w:p>
      <w:pPr>
        <w:pStyle w:val="BodyText"/>
      </w:pPr>
      <w:r>
        <w:t xml:space="preserve">3. Delivery and Shipping Terms</w:t>
      </w:r>
    </w:p>
    <w:p>
      <w:pPr>
        <w:pStyle w:val="BodyText"/>
      </w:pPr>
      <w:r>
        <w:t xml:space="preserve">All goods covered under this Purchase Order shall be delivered to the Astronomer Corporation Miami Division facility at 4200 Biscayne Boulevard, Miami, Florida 33138, United States. The seller, Astronomer Precision Instruments LLC, shall bear all shipping costs, insurance, and risk of loss until the goods are received and inspected at the designated Miami, United States location. Delivery is expected no later than August 1, 2025. The seller must provide a minimum of ten (10) business days written notice prior to shipment. All items must comply with United States Federal Trade Commission standards and applicable Florida state regulations governing the import and distribution of precision scientific instruments within the Miami metropolitan area.</w:t>
      </w:r>
    </w:p>
    <w:p>
      <w:pPr>
        <w:pStyle w:val="BodyText"/>
      </w:pPr>
      <w:r>
        <w:t xml:space="preserve">4. Payment Terms</w:t>
      </w:r>
    </w:p>
    <w:p>
      <w:pPr>
        <w:numPr>
          <w:ilvl w:val="0"/>
          <w:numId w:val="1001"/>
        </w:numPr>
        <w:pStyle w:val="Compact"/>
      </w:pPr>
      <w:r>
        <w:t xml:space="preserve">Payment shall be made in United States Dollars (USD) via wire transfer to the Astronomer Precision Instruments LLC account as designated in writing.</w:t>
      </w:r>
    </w:p>
    <w:p>
      <w:pPr>
        <w:numPr>
          <w:ilvl w:val="0"/>
          <w:numId w:val="1001"/>
        </w:numPr>
        <w:pStyle w:val="Compact"/>
      </w:pPr>
      <w:r>
        <w:t xml:space="preserve">Forty percent (40%) of the total Purchase Order amount ($117,953.00) is due upon execution of this document.</w:t>
      </w:r>
    </w:p>
    <w:p>
      <w:pPr>
        <w:numPr>
          <w:ilvl w:val="0"/>
          <w:numId w:val="1001"/>
        </w:numPr>
        <w:pStyle w:val="Compact"/>
      </w:pPr>
      <w:r>
        <w:t xml:space="preserve">Fifty percent (50%) of the total Purchase Order amount ($147,441.25) is due upon confirmed delivery and successful inspection at the Miami, United States facility.</w:t>
      </w:r>
    </w:p>
    <w:p>
      <w:pPr>
        <w:numPr>
          <w:ilvl w:val="0"/>
          <w:numId w:val="1001"/>
        </w:numPr>
        <w:pStyle w:val="Compact"/>
      </w:pPr>
      <w:r>
        <w:t xml:space="preserve">Ten percent (10%) of the total Purchase Order amount ($29,488.25) is due thirty (30) days after the completion of installation, calibration, and training services.</w:t>
      </w:r>
    </w:p>
    <w:p>
      <w:pPr>
        <w:numPr>
          <w:ilvl w:val="0"/>
          <w:numId w:val="1001"/>
        </w:numPr>
        <w:pStyle w:val="Compact"/>
      </w:pPr>
      <w:r>
        <w:t xml:space="preserve">Late payments shall incur a penalty of 1.5% per month, in accordance with Florida Statutes Chapter 742 and applicable United States commercial law.</w:t>
      </w:r>
    </w:p>
    <w:p>
      <w:pPr>
        <w:numPr>
          <w:ilvl w:val="0"/>
          <w:numId w:val="1001"/>
        </w:numPr>
        <w:pStyle w:val="Compact"/>
      </w:pPr>
      <w:r>
        <w:t xml:space="preserve">All payments are subject to the terms and conditions outlined in this Purchase Order and any supplementary agreements executed by both Astronomer entities.</w:t>
      </w:r>
    </w:p>
    <w:p>
      <w:pPr>
        <w:pStyle w:val="FirstParagraph"/>
      </w:pPr>
      <w:r>
        <w:t xml:space="preserve">5. Terms and Conditions</w:t>
      </w:r>
    </w:p>
    <w:p>
      <w:pPr>
        <w:numPr>
          <w:ilvl w:val="0"/>
          <w:numId w:val="1002"/>
        </w:numPr>
        <w:pStyle w:val="Compact"/>
      </w:pPr>
      <w:r>
        <w:t xml:space="preserve">This Purchase Order is governed by the laws of the State of Florida and the United States of America. Any disputes arising from this Purchase Order shall be resolved through arbitration in Miami, Florida, United States, in accordance with the rules of the American Arbitration Association.</w:t>
      </w:r>
    </w:p>
    <w:p>
      <w:pPr>
        <w:numPr>
          <w:ilvl w:val="0"/>
          <w:numId w:val="1002"/>
        </w:numPr>
        <w:pStyle w:val="Compact"/>
      </w:pPr>
      <w:r>
        <w:t xml:space="preserve">The seller warrants that all Astronomer-branded equipment supplied under this Purchase Order shall be free from defects in materials and workmanship for a period of twenty-four (24) months from the date of delivery in Miami, United States.</w:t>
      </w:r>
    </w:p>
    <w:p>
      <w:pPr>
        <w:numPr>
          <w:ilvl w:val="0"/>
          <w:numId w:val="1002"/>
        </w:numPr>
        <w:pStyle w:val="Compact"/>
      </w:pPr>
      <w:r>
        <w:t xml:space="preserve">The seller shall provide all necessary documentation, including United States Customs declarations (if applicable), certificates of origin, and technical specifications for each item listed in this Purchase Order.</w:t>
      </w:r>
    </w:p>
    <w:p>
      <w:pPr>
        <w:numPr>
          <w:ilvl w:val="0"/>
          <w:numId w:val="1002"/>
        </w:numPr>
        <w:pStyle w:val="Compact"/>
      </w:pPr>
      <w:r>
        <w:t xml:space="preserve">Astronomer Corporation, Miami Division, reserves the right to inspect all goods upon arrival at the Miami, United States facility and to reject any items that do not conform to the specifications outlined in this Purchase Order.</w:t>
      </w:r>
    </w:p>
    <w:p>
      <w:pPr>
        <w:numPr>
          <w:ilvl w:val="0"/>
          <w:numId w:val="1002"/>
        </w:numPr>
        <w:pStyle w:val="Compact"/>
      </w:pPr>
      <w:r>
        <w:t xml:space="preserve">Neither party shall be liable for delays caused by acts of God, natural disasters (including hurricanes common to the Miami, United States region), government actions, or other force majeure events.</w:t>
      </w:r>
    </w:p>
    <w:p>
      <w:pPr>
        <w:numPr>
          <w:ilvl w:val="0"/>
          <w:numId w:val="1002"/>
        </w:numPr>
        <w:pStyle w:val="Compact"/>
      </w:pPr>
      <w:r>
        <w:t xml:space="preserve">This Purchase Order constitutes the entire agreement between Astronomer Corporation and Astronomer Precision Instruments LLC regarding the subject matter herein and supersedes all prior negotiations, representations, or agreements.</w:t>
      </w:r>
    </w:p>
    <w:p>
      <w:pPr>
        <w:numPr>
          <w:ilvl w:val="0"/>
          <w:numId w:val="1002"/>
        </w:numPr>
        <w:pStyle w:val="Compact"/>
      </w:pPr>
      <w:r>
        <w:t xml:space="preserve">Any modifications to this Purchase Order must be made in writing and signed by authorized representatives of both parties in Miami, United States.</w:t>
      </w:r>
    </w:p>
    <w:p>
      <w:pPr>
        <w:pStyle w:val="FirstParagraph"/>
      </w:pPr>
      <w:r>
        <w:t xml:space="preserve">6. Authorization and Acceptance</w:t>
      </w:r>
    </w:p>
    <w:p>
      <w:pPr>
        <w:pStyle w:val="BodyText"/>
      </w:pPr>
      <w:r>
        <w:t xml:space="preserve">By signing below, both parties acknowledge and agree to all terms, conditions, and obligations set forth in this Purchase Order. This document is executed in the city of Miami, Florida, United States, and is valid throughout the United States of America.</w:t>
      </w:r>
    </w:p>
    <w:p>
      <w:pPr>
        <w:pStyle w:val="BodyText"/>
      </w:pPr>
      <w:r>
        <w:rPr>
          <w:bCs/>
          <w:b/>
        </w:rPr>
        <w:t xml:space="preserve">BUYER:</w:t>
      </w:r>
      <w:r>
        <w:t xml:space="preserve"> </w:t>
      </w:r>
      <w:r>
        <w:t xml:space="preserve">Astronomer Corporation — Miami Division, United States</w:t>
      </w:r>
    </w:p>
    <w:p>
      <w:pPr>
        <w:pStyle w:val="BodyText"/>
      </w:pPr>
      <w:r>
        <w:t xml:space="preserve">David R. Castellanos</w:t>
      </w:r>
      <w:r>
        <w:br/>
      </w:r>
      <w:r>
        <w:t xml:space="preserve">Procurement Director</w:t>
      </w:r>
      <w:r>
        <w:br/>
      </w:r>
      <w:r>
        <w:t xml:space="preserve">Date: _______________</w:t>
      </w:r>
    </w:p>
    <w:p>
      <w:pPr>
        <w:pStyle w:val="BodyText"/>
      </w:pPr>
      <w:r>
        <w:rPr>
          <w:bCs/>
          <w:b/>
        </w:rPr>
        <w:t xml:space="preserve">SELLER:</w:t>
      </w:r>
      <w:r>
        <w:t xml:space="preserve"> </w:t>
      </w:r>
      <w:r>
        <w:t xml:space="preserve">Astronomer Precision Instruments LLC, United States</w:t>
      </w:r>
    </w:p>
    <w:p>
      <w:pPr>
        <w:pStyle w:val="BodyText"/>
      </w:pPr>
      <w:r>
        <w:t xml:space="preserve">Elena Vasquez</w:t>
      </w:r>
      <w:r>
        <w:br/>
      </w:r>
      <w:r>
        <w:t xml:space="preserve">Sales Manager</w:t>
      </w:r>
      <w:r>
        <w:br/>
      </w:r>
      <w:r>
        <w:t xml:space="preserve">Date: _______________</w:t>
      </w:r>
    </w:p>
    <w:p>
      <w:pPr>
        <w:pStyle w:val="BodyText"/>
      </w:pPr>
      <w:r>
        <w:rPr>
          <w:bCs/>
          <w:b/>
        </w:rPr>
        <w:t xml:space="preserve">Purchase Order PO-AST-2025-00487</w:t>
      </w:r>
      <w:r>
        <w:t xml:space="preserve"> </w:t>
      </w:r>
      <w:r>
        <w:t xml:space="preserve">— Astronomer Corporation, Miami Division — United States Miami, Florida 33138</w:t>
      </w:r>
      <w:r>
        <w:br/>
      </w:r>
      <w:r>
        <w:t xml:space="preserve">This document is the property of Astronomer Corporation. Unauthorized reproduction or distribution is prohibited under United States federal law.</w:t>
      </w:r>
      <w:r>
        <w:br/>
      </w:r>
      <w:r>
        <w:t xml:space="preserve">© 2025 Astronomer Corporation. All Rights Reserved.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States Miami</dc:title>
  <dc:creator/>
  <dc:language>en</dc:language>
  <cp:keywords/>
  <dcterms:created xsi:type="dcterms:W3CDTF">2026-10-10T07:35:53Z</dcterms:created>
  <dcterms:modified xsi:type="dcterms:W3CDTF">2026-10-10T07:35:53Z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