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Engagement — Automotive Engineer — Singapore Singapore</w:t>
      </w:r>
    </w:p>
    <w:bookmarkEnd w:id="20"/>
    <w:p>
      <w:pPr>
        <w:pStyle w:val="BodyText"/>
      </w:pPr>
      <w:r>
        <w:t xml:space="preserve">Purchase Order No.:</w:t>
      </w:r>
      <w:r>
        <w:t xml:space="preserve"> </w:t>
      </w:r>
      <w:r>
        <w:t xml:space="preserve">PO-SG-2025-AE-0047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Automotive Solutions Pte. Ltd.</w:t>
            </w:r>
          </w:p>
        </w:tc>
        <w:tc>
          <w:tcPr/>
          <w:p>
            <w:pPr>
              <w:pStyle w:val="Compact"/>
              <w:jc w:val="left"/>
            </w:pPr>
            <w:r>
              <w:rPr>
                <w:bCs/>
                <w:b/>
              </w:rPr>
              <w:t xml:space="preserve">UEN:</w:t>
            </w:r>
            <w:r>
              <w:t xml:space="preserve"> </w:t>
            </w:r>
            <w:r>
              <w:t xml:space="preserve">2019334567</w:t>
            </w:r>
          </w:p>
        </w:tc>
      </w:tr>
      <w:tr>
        <w:tc>
          <w:tcPr/>
          <w:p>
            <w:pPr>
              <w:pStyle w:val="Compact"/>
              <w:jc w:val="left"/>
            </w:pPr>
            <w:r>
              <w:rPr>
                <w:bCs/>
                <w:b/>
              </w:rPr>
              <w:t xml:space="preserve">Address:</w:t>
            </w:r>
            <w:r>
              <w:t xml:space="preserve"> </w:t>
            </w:r>
            <w:r>
              <w:t xml:space="preserve">12 Marina Boulevard, Level 28, Marina Bay Financial Centre, Singapore Singapore 018982</w:t>
            </w:r>
          </w:p>
        </w:tc>
        <w:tc>
          <w:tcPr/>
          <w:p>
            <w:pPr>
              <w:pStyle w:val="Compact"/>
              <w:jc w:val="left"/>
            </w:pPr>
            <w:r>
              <w:rPr>
                <w:bCs/>
                <w:b/>
              </w:rPr>
              <w:t xml:space="preserve">Contact:</w:t>
            </w:r>
            <w:r>
              <w:t xml:space="preserve"> </w:t>
            </w:r>
            <w:r>
              <w:t xml:space="preserve">procurement@meridianauto.sg</w:t>
            </w:r>
          </w:p>
        </w:tc>
      </w:tr>
      <w:tr>
        <w:tc>
          <w:tcPr/>
          <w:p>
            <w:pPr>
              <w:pStyle w:val="Compact"/>
              <w:jc w:val="left"/>
            </w:pPr>
            <w:r>
              <w:rPr>
                <w:bCs/>
                <w:b/>
              </w:rPr>
              <w:t xml:space="preserve">Authorized Signatory:</w:t>
            </w:r>
            <w:r>
              <w:t xml:space="preserve"> </w:t>
            </w:r>
            <w:r>
              <w:t xml:space="preserve">Mr. Tan Wei Ming, Chief Procurement Officer</w:t>
            </w:r>
          </w:p>
        </w:tc>
        <w:tc>
          <w:tcPr/>
          <w:p>
            <w:pPr>
              <w:pStyle w:val="Compact"/>
              <w:jc w:val="left"/>
            </w:pPr>
            <w:r>
              <w:rPr>
                <w:bCs/>
                <w:b/>
              </w:rPr>
              <w:t xml:space="preserve">Phone:</w:t>
            </w:r>
            <w:r>
              <w:t xml:space="preserve"> </w:t>
            </w:r>
            <w:r>
              <w:t xml:space="preserve">+65 6842 7733</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Engineering Talent Partners Pte. Ltd.</w:t>
            </w:r>
          </w:p>
        </w:tc>
        <w:tc>
          <w:tcPr/>
          <w:p>
            <w:pPr>
              <w:pStyle w:val="Compact"/>
              <w:jc w:val="left"/>
            </w:pPr>
            <w:r>
              <w:rPr>
                <w:bCs/>
                <w:b/>
              </w:rPr>
              <w:t xml:space="preserve">UEN:</w:t>
            </w:r>
            <w:r>
              <w:t xml:space="preserve"> </w:t>
            </w:r>
            <w:r>
              <w:t xml:space="preserve">2015228899</w:t>
            </w:r>
          </w:p>
        </w:tc>
      </w:tr>
      <w:tr>
        <w:tc>
          <w:tcPr/>
          <w:p>
            <w:pPr>
              <w:pStyle w:val="Compact"/>
              <w:jc w:val="left"/>
            </w:pPr>
            <w:r>
              <w:rPr>
                <w:bCs/>
                <w:b/>
              </w:rPr>
              <w:t xml:space="preserve">Address:</w:t>
            </w:r>
            <w:r>
              <w:t xml:space="preserve"> </w:t>
            </w:r>
            <w:r>
              <w:t xml:space="preserve">8 Shenton Way, #15-01, AXA Tower, Singapore Singapore 068811</w:t>
            </w:r>
          </w:p>
        </w:tc>
        <w:tc>
          <w:tcPr/>
          <w:p>
            <w:pPr>
              <w:pStyle w:val="Compact"/>
              <w:jc w:val="left"/>
            </w:pPr>
            <w:r>
              <w:rPr>
                <w:bCs/>
                <w:b/>
              </w:rPr>
              <w:t xml:space="preserve">Contact:</w:t>
            </w:r>
            <w:r>
              <w:t xml:space="preserve"> </w:t>
            </w:r>
            <w:r>
              <w:t xml:space="preserve">contracts@apextalent.sg</w:t>
            </w:r>
          </w:p>
        </w:tc>
      </w:tr>
      <w:tr>
        <w:tc>
          <w:tcPr/>
          <w:p>
            <w:pPr>
              <w:pStyle w:val="Compact"/>
              <w:jc w:val="left"/>
            </w:pPr>
            <w:r>
              <w:rPr>
                <w:bCs/>
                <w:b/>
              </w:rPr>
              <w:t xml:space="preserve">Authorized Signatory:</w:t>
            </w:r>
            <w:r>
              <w:t xml:space="preserve"> </w:t>
            </w:r>
            <w:r>
              <w:t xml:space="preserve">Ms. Lim Siew Lan, Director of Contracts</w:t>
            </w:r>
          </w:p>
        </w:tc>
        <w:tc>
          <w:tcPr/>
          <w:p>
            <w:pPr>
              <w:pStyle w:val="Compact"/>
              <w:jc w:val="left"/>
            </w:pPr>
            <w:r>
              <w:rPr>
                <w:bCs/>
                <w:b/>
              </w:rPr>
              <w:t xml:space="preserve">Phone:</w:t>
            </w:r>
            <w:r>
              <w:t xml:space="preserve"> </w:t>
            </w:r>
            <w:r>
              <w:t xml:space="preserve">+65 6331 9902</w:t>
            </w:r>
          </w:p>
        </w:tc>
      </w:tr>
    </w:tbl>
    <w:p>
      <w:pPr>
        <w:pStyle w:val="BodyText"/>
      </w:pPr>
      <w:r>
        <w:t xml:space="preserve">3. Scope of Purchase — Automotive Engineer Services</w:t>
      </w:r>
    </w:p>
    <w:p>
      <w:pPr>
        <w:pStyle w:val="BodyText"/>
      </w:pPr>
      <w:r>
        <w:t xml:space="preserve">This Purchase Order is issued by Meridian Automotive Solutions Pte. Ltd. to formally engage the services of a qualified</w:t>
      </w:r>
      <w:r>
        <w:t xml:space="preserve"> </w:t>
      </w:r>
      <w:r>
        <w:t xml:space="preserve">Automotive Engineer</w:t>
      </w:r>
      <w:r>
        <w:t xml:space="preserve"> </w:t>
      </w:r>
      <w:r>
        <w:t xml:space="preserve">through Apex Engineering Talent Partners Pte. Ltd. The engagement is to be carried out within the jurisdiction of</w:t>
      </w:r>
      <w:r>
        <w:t xml:space="preserve"> </w:t>
      </w:r>
      <w:r>
        <w:t xml:space="preserve">Singapore Singapore</w:t>
      </w:r>
      <w:r>
        <w:t xml:space="preserve">, in full compliance with all applicable local labour regulations, the Employment Act (Cap. 91), and the relevant standards set forth by the Singapore Department of Standards and Industrial Research Institute (STI). The</w:t>
      </w:r>
      <w:r>
        <w:t xml:space="preserve"> </w:t>
      </w:r>
      <w:r>
        <w:t xml:space="preserve">Automotive Engineer</w:t>
      </w:r>
      <w:r>
        <w:t xml:space="preserve"> </w:t>
      </w:r>
      <w:r>
        <w:t xml:space="preserve">shall provide specialized technical expertise in vehicle powertrain design, advanced driver-assistance systems (ADAS) integration, hybrid and electric vehicle platform development, and compliance testing aligned with the Singapore Land Transport Authority (LTA) regulatory framework.</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Automotive Engineer — Powertrain &amp; EV Systems Design (Full-time engagement, 40 hrs/week, based in Singapore Singapore office)</w:t>
            </w:r>
          </w:p>
        </w:tc>
        <w:tc>
          <w:tcPr/>
          <w:p>
            <w:pPr>
              <w:pStyle w:val="Compact"/>
              <w:jc w:val="left"/>
            </w:pPr>
            <w:r>
              <w:t xml:space="preserve">12 months</w:t>
            </w:r>
          </w:p>
        </w:tc>
        <w:tc>
          <w:tcPr/>
          <w:p>
            <w:pPr>
              <w:pStyle w:val="Compact"/>
              <w:jc w:val="left"/>
            </w:pPr>
            <w:r>
              <w:t xml:space="preserve">12,500.00 / month</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Automotive Engineer — ADAS Calibration &amp; Validation (Part-time, 20 hrs/week, on-site at Singapore Singapore test facility)</w:t>
            </w:r>
          </w:p>
        </w:tc>
        <w:tc>
          <w:tcPr/>
          <w:p>
            <w:pPr>
              <w:pStyle w:val="Compact"/>
              <w:jc w:val="left"/>
            </w:pPr>
            <w:r>
              <w:t xml:space="preserve">6 months</w:t>
            </w:r>
          </w:p>
        </w:tc>
        <w:tc>
          <w:tcPr/>
          <w:p>
            <w:pPr>
              <w:pStyle w:val="Compact"/>
              <w:jc w:val="left"/>
            </w:pPr>
            <w:r>
              <w:t xml:space="preserve">7,200.00 / month</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Automotive Engineer — Regulatory Compliance &amp; Homologation Support (Project-based, LTA and ARAI standards, Singapore Singapore)</w:t>
            </w:r>
          </w:p>
        </w:tc>
        <w:tc>
          <w:tcPr/>
          <w:p>
            <w:pPr>
              <w:pStyle w:val="Compact"/>
              <w:jc w:val="left"/>
            </w:pPr>
            <w:r>
              <w:t xml:space="preserve">3 months</w:t>
            </w:r>
          </w:p>
        </w:tc>
        <w:tc>
          <w:tcPr/>
          <w:p>
            <w:pPr>
              <w:pStyle w:val="Compact"/>
              <w:jc w:val="left"/>
            </w:pPr>
            <w:r>
              <w:t xml:space="preserve">9,800.00 / month</w:t>
            </w:r>
          </w:p>
        </w:tc>
        <w:tc>
          <w:tcPr/>
          <w:p>
            <w:pPr>
              <w:pStyle w:val="Compact"/>
              <w:jc w:val="left"/>
            </w:pPr>
            <w:r>
              <w:t xml:space="preserve">29,400.00</w:t>
            </w:r>
          </w:p>
        </w:tc>
      </w:tr>
      <w:tr>
        <w:tc>
          <w:tcPr/>
          <w:p>
            <w:pPr>
              <w:pStyle w:val="Compact"/>
              <w:jc w:val="left"/>
            </w:pPr>
            <w:r>
              <w:t xml:space="preserve">04</w:t>
            </w:r>
          </w:p>
        </w:tc>
        <w:tc>
          <w:tcPr/>
          <w:p>
            <w:pPr>
              <w:pStyle w:val="Compact"/>
              <w:jc w:val="left"/>
            </w:pPr>
            <w:r>
              <w:t xml:space="preserve">Technical Documentation &amp; IP Transfer Fee (All design files, CAD models, and engineering reports delivered to purchaser in Singapore Singapore)</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Work Permit / Employment Pass Processing &amp; Administrative Fees (For Automotive Engineer deployment in Singapore Singapore)</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241,100.00</w:t>
            </w:r>
          </w:p>
        </w:tc>
      </w:tr>
      <w:tr>
        <w:tc>
          <w:tcPr>
            <w:gridSpan w:val="4"/>
          </w:tcPr>
          <w:p>
            <w:pPr>
              <w:pStyle w:val="Compact"/>
              <w:jc w:val="right"/>
            </w:pPr>
            <w:r>
              <w:t xml:space="preserve">GST @ 9% (Singapore Singapore)</w:t>
            </w:r>
          </w:p>
        </w:tc>
        <w:tc>
          <w:tcPr/>
          <w:p>
            <w:pPr>
              <w:pStyle w:val="Compact"/>
              <w:jc w:val="left"/>
            </w:pPr>
            <w:r>
              <w:t xml:space="preserve">21,699.00</w:t>
            </w:r>
          </w:p>
        </w:tc>
      </w:tr>
      <w:tr>
        <w:tc>
          <w:tcPr>
            <w:gridSpan w:val="4"/>
          </w:tcPr>
          <w:p>
            <w:pPr>
              <w:pStyle w:val="Compact"/>
              <w:jc w:val="right"/>
            </w:pPr>
            <w:r>
              <w:t xml:space="preserve">TOTAL AMOUNT DUE (SGD)</w:t>
            </w:r>
          </w:p>
        </w:tc>
        <w:tc>
          <w:tcPr/>
          <w:p>
            <w:pPr>
              <w:pStyle w:val="Compact"/>
              <w:jc w:val="left"/>
            </w:pPr>
            <w:r>
              <w:t xml:space="preserve">262,799.00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Singapore Singapore. Any disputes arising from this Purchase Order shall be subject to the exclusive jurisdiction of the courts of Singapore Singapore or, at the purchaser's discretion, resolved through arbitration under the rules of the Singapore International Arbitration Centre (SIAC).</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shall be submitted monthly for the Automotive Engineer engagement fees. The total Purchase Order value of SGD 262,799.00 is payable in accordance with the milestone schedule attached as Appendix A.</w:t>
      </w:r>
    </w:p>
    <w:p>
      <w:pPr>
        <w:numPr>
          <w:ilvl w:val="0"/>
          <w:numId w:val="1001"/>
        </w:numPr>
        <w:pStyle w:val="Compact"/>
      </w:pPr>
      <w:r>
        <w:rPr>
          <w:bCs/>
          <w:b/>
        </w:rPr>
        <w:t xml:space="preserve">Performance Standards:</w:t>
      </w:r>
      <w:r>
        <w:t xml:space="preserve"> </w:t>
      </w:r>
      <w:r>
        <w:t xml:space="preserve">The Automotive Engineer shall adhere to all engineering standards, quality management systems (ISO 26262 for functional safety, IATF 16949 for automotive quality), and safety protocols as mandated for operations within Singapore Singapore. Failure to meet performance KPIs as defined in the Statement of Work may result in termination of this Purchase Order with thirty (30) days' written notice.</w:t>
      </w:r>
    </w:p>
    <w:p>
      <w:pPr>
        <w:numPr>
          <w:ilvl w:val="0"/>
          <w:numId w:val="1001"/>
        </w:numPr>
        <w:pStyle w:val="Compact"/>
      </w:pPr>
      <w:r>
        <w:rPr>
          <w:bCs/>
          <w:b/>
        </w:rPr>
        <w:t xml:space="preserve">Intellectual Property:</w:t>
      </w:r>
      <w:r>
        <w:t xml:space="preserve"> </w:t>
      </w:r>
      <w:r>
        <w:t xml:space="preserve">All work product, designs, prototypes, and documentation created by the Automotive Engineer in the course of this Purchase Order engagement shall be the sole and exclusive property of Meridian Automotive Solutions Pte. Ltd. The supplier warrants that no third-party IP rights are infringed by the deliverables produced in Singapore Singapore.</w:t>
      </w:r>
    </w:p>
    <w:p>
      <w:pPr>
        <w:numPr>
          <w:ilvl w:val="0"/>
          <w:numId w:val="1001"/>
        </w:numPr>
        <w:pStyle w:val="Compact"/>
      </w:pPr>
      <w:r>
        <w:rPr>
          <w:bCs/>
          <w:b/>
        </w:rPr>
        <w:t xml:space="preserve">Confidentiality:</w:t>
      </w:r>
      <w:r>
        <w:t xml:space="preserve"> </w:t>
      </w:r>
      <w:r>
        <w:t xml:space="preserve">Both parties agree to maintain strict confidentiality of all proprietary information exchanged under this Purchase Order. This obligation shall survive the termination or expiry of this Purchase Order for a period of five (5) years.</w:t>
      </w:r>
    </w:p>
    <w:p>
      <w:pPr>
        <w:numPr>
          <w:ilvl w:val="0"/>
          <w:numId w:val="1001"/>
        </w:numPr>
        <w:pStyle w:val="Compact"/>
      </w:pPr>
      <w:r>
        <w:rPr>
          <w:bCs/>
          <w:b/>
        </w:rPr>
        <w:t xml:space="preserve">Compliance with Singapore Singapore Regulations:</w:t>
      </w:r>
      <w:r>
        <w:t xml:space="preserve"> </w:t>
      </w:r>
      <w:r>
        <w:t xml:space="preserve">The supplier shall ensure that the Automotive Engineer holds valid work authorization (Employment Pass, S Pass, or relevant permit) issued by the Singapore Ministry of Manpower. All statutory contributions including CPF (where applicable), insurance, and tax obligations in Singapore Singapore shall be the responsibility of the supplier.</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 Upon termination, the supplier shall deliver all completed work product to the purchaser within fourteen (14)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Singapore Singapore, or pandemics, provided that the affected party notifies the other within seven (7) days.</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engagement of the Automotive Engineer in Singapore Singapore. This Purchase Order constitutes a binding agreement upon execution by both authorized signatories.</w:t>
      </w:r>
    </w:p>
    <w:p>
      <w:pPr>
        <w:pStyle w:val="BodyText"/>
      </w:pPr>
      <w:r>
        <w:rPr>
          <w:bCs/>
          <w:b/>
        </w:rPr>
        <w:t xml:space="preserve">For and on behalf of:</w:t>
      </w:r>
      <w:r>
        <w:br/>
      </w:r>
      <w:r>
        <w:t xml:space="preserve">Meridian Automotive Solutions Pte. Ltd.</w:t>
      </w:r>
      <w:r>
        <w:br/>
      </w:r>
      <w:r>
        <w:br/>
      </w:r>
      <w:r>
        <w:t xml:space="preserve">Name: Mr. Tan Wei Ming</w:t>
      </w:r>
      <w:r>
        <w:br/>
      </w:r>
      <w:r>
        <w:t xml:space="preserve">Title: Chief Procurement Officer</w:t>
      </w:r>
      <w:r>
        <w:br/>
      </w:r>
      <w:r>
        <w:t xml:space="preserve">Date: _______________</w:t>
      </w:r>
    </w:p>
    <w:p>
      <w:pPr>
        <w:pStyle w:val="BodyText"/>
      </w:pPr>
      <w:r>
        <w:rPr>
          <w:bCs/>
          <w:b/>
        </w:rPr>
        <w:t xml:space="preserve">For and on behalf of:</w:t>
      </w:r>
      <w:r>
        <w:br/>
      </w:r>
      <w:r>
        <w:t xml:space="preserve">Apex Engineering Talent Partners Pte. Ltd.</w:t>
      </w:r>
      <w:r>
        <w:br/>
      </w:r>
      <w:r>
        <w:br/>
      </w:r>
      <w:r>
        <w:t xml:space="preserve">Name: Ms. Lim Siew Lan</w:t>
      </w:r>
      <w:r>
        <w:br/>
      </w:r>
      <w:r>
        <w:t xml:space="preserve">Title: Director of Contracts</w:t>
      </w:r>
      <w:r>
        <w:br/>
      </w:r>
      <w:r>
        <w:t xml:space="preserve">Date: _______________</w:t>
      </w:r>
    </w:p>
    <w:p>
      <w:pPr>
        <w:pStyle w:val="BodyText"/>
      </w:pPr>
      <w:r>
        <w:t xml:space="preserve">This Purchase Order (PO-SG-2025-AE-0047) is issued for the engagement of Automotive Engineer professional services in Singapore Singapore. This document is valid only when signed and stamped by both parties. Unauthorized reproduction or distribution of this Purchase Order is strictly prohibited. © 2025 Meridian Automotive Solutions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 Singapore Singapore</dc:title>
  <dc:creator/>
  <dc:language>en</dc:language>
  <cp:keywords/>
  <dcterms:created xsi:type="dcterms:W3CDTF">2026-10-10T09:06:14Z</dcterms:created>
  <dcterms:modified xsi:type="dcterms:W3CDTF">2026-10-10T09:06:14Z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