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Services Procurement – Automotive Engineering Division</w:t>
      </w:r>
    </w:p>
    <w:p>
      <w:pPr>
        <w:pStyle w:val="BodyText"/>
      </w:pPr>
      <w:r>
        <w:t xml:space="preserve">Issued for execution in</w:t>
      </w:r>
      <w:r>
        <w:t xml:space="preserve"> </w:t>
      </w:r>
      <w:r>
        <w:rPr>
          <w:bCs/>
          <w:b/>
        </w:rPr>
        <w:t xml:space="preserve">Spain Madrid</w:t>
      </w:r>
    </w:p>
    <w:bookmarkEnd w:id="20"/>
    <w:p>
      <w:pPr>
        <w:pStyle w:val="BodyText"/>
      </w:pPr>
      <w:r>
        <w:rPr>
          <w:bCs/>
          <w:b/>
        </w:rPr>
        <w:t xml:space="preserve">Purchase Order No.</w:t>
      </w:r>
      <w:r>
        <w:t xml:space="preserve"> </w:t>
      </w:r>
      <w:r>
        <w:t xml:space="preserve">PO-2025-SPM-04871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Iberia Automotive Systems S.L.</w:t>
            </w:r>
          </w:p>
        </w:tc>
        <w:tc>
          <w:tcPr/>
          <w:p>
            <w:pPr>
              <w:pStyle w:val="Compact"/>
              <w:jc w:val="left"/>
            </w:pPr>
            <w:r>
              <w:rPr>
                <w:bCs/>
                <w:b/>
              </w:rPr>
              <w:t xml:space="preserve">Tax ID (CIF):</w:t>
            </w:r>
            <w:r>
              <w:t xml:space="preserve"> </w:t>
            </w:r>
            <w:r>
              <w:t xml:space="preserve">B-84729315</w:t>
            </w:r>
          </w:p>
        </w:tc>
      </w:tr>
      <w:tr>
        <w:tc>
          <w:tcPr/>
          <w:p>
            <w:pPr>
              <w:pStyle w:val="Compact"/>
              <w:jc w:val="left"/>
            </w:pPr>
            <w:r>
              <w:rPr>
                <w:bCs/>
                <w:b/>
              </w:rPr>
              <w:t xml:space="preserve">Address:</w:t>
            </w:r>
            <w:r>
              <w:t xml:space="preserve"> </w:t>
            </w:r>
            <w:r>
              <w:t xml:space="preserve">Av. de la Industria, 245, 28050 Madrid, Spain</w:t>
            </w:r>
          </w:p>
        </w:tc>
        <w:tc>
          <w:tcPr/>
          <w:p>
            <w:pPr>
              <w:pStyle w:val="Compact"/>
              <w:jc w:val="left"/>
            </w:pPr>
            <w:r>
              <w:rPr>
                <w:bCs/>
                <w:b/>
              </w:rPr>
              <w:t xml:space="preserve">Contact:</w:t>
            </w:r>
            <w:r>
              <w:t xml:space="preserve"> </w:t>
            </w:r>
            <w:r>
              <w:t xml:space="preserve">procurement@iberiaauto.es</w:t>
            </w:r>
          </w:p>
        </w:tc>
      </w:tr>
      <w:tr>
        <w:tc>
          <w:tcPr/>
          <w:p>
            <w:pPr>
              <w:pStyle w:val="Compact"/>
              <w:jc w:val="left"/>
            </w:pPr>
            <w:r>
              <w:rPr>
                <w:bCs/>
                <w:b/>
              </w:rPr>
              <w:t xml:space="preserve">Authorized Signatory:</w:t>
            </w:r>
            <w:r>
              <w:t xml:space="preserve"> </w:t>
            </w:r>
            <w:r>
              <w:t xml:space="preserve">Mr. Carlos Mendoza, Head of Procurement</w:t>
            </w:r>
          </w:p>
        </w:tc>
        <w:tc>
          <w:tcPr/>
          <w:p>
            <w:pPr>
              <w:pStyle w:val="Compact"/>
              <w:jc w:val="left"/>
            </w:pPr>
            <w:r>
              <w:rPr>
                <w:bCs/>
                <w:b/>
              </w:rPr>
              <w:t xml:space="preserve">Phone:</w:t>
            </w:r>
            <w:r>
              <w:t xml:space="preserve"> </w:t>
            </w:r>
            <w:r>
              <w:t xml:space="preserve">+34 91 555 7823</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Talento Técnico Ibérico S.L.</w:t>
            </w:r>
          </w:p>
        </w:tc>
        <w:tc>
          <w:tcPr/>
          <w:p>
            <w:pPr>
              <w:pStyle w:val="Compact"/>
              <w:jc w:val="left"/>
            </w:pPr>
            <w:r>
              <w:rPr>
                <w:bCs/>
                <w:b/>
              </w:rPr>
              <w:t xml:space="preserve">Tax ID (CIF):</w:t>
            </w:r>
            <w:r>
              <w:t xml:space="preserve"> </w:t>
            </w:r>
            <w:r>
              <w:t xml:space="preserve">B-76214598</w:t>
            </w:r>
          </w:p>
        </w:tc>
      </w:tr>
      <w:tr>
        <w:tc>
          <w:tcPr/>
          <w:p>
            <w:pPr>
              <w:pStyle w:val="Compact"/>
              <w:jc w:val="left"/>
            </w:pPr>
            <w:r>
              <w:rPr>
                <w:bCs/>
                <w:b/>
              </w:rPr>
              <w:t xml:space="preserve">Address:</w:t>
            </w:r>
            <w:r>
              <w:t xml:space="preserve"> </w:t>
            </w:r>
            <w:r>
              <w:t xml:space="preserve">Calle de los Ingenieros, 88, 28010 Madrid, Spain</w:t>
            </w:r>
          </w:p>
        </w:tc>
        <w:tc>
          <w:tcPr/>
          <w:p>
            <w:pPr>
              <w:pStyle w:val="Compact"/>
              <w:jc w:val="left"/>
            </w:pPr>
            <w:r>
              <w:rPr>
                <w:bCs/>
                <w:b/>
              </w:rPr>
              <w:t xml:space="preserve">Contact:</w:t>
            </w:r>
            <w:r>
              <w:t xml:space="preserve"> </w:t>
            </w:r>
            <w:r>
              <w:t xml:space="preserve">contracts@talentotecnico.es</w:t>
            </w:r>
          </w:p>
        </w:tc>
      </w:tr>
      <w:tr>
        <w:tc>
          <w:tcPr/>
          <w:p>
            <w:pPr>
              <w:pStyle w:val="Compact"/>
              <w:jc w:val="left"/>
            </w:pPr>
            <w:r>
              <w:rPr>
                <w:bCs/>
                <w:b/>
              </w:rPr>
              <w:t xml:space="preserve">Authorized Signatory:</w:t>
            </w:r>
            <w:r>
              <w:t xml:space="preserve"> </w:t>
            </w:r>
            <w:r>
              <w:t xml:space="preserve">Ms. Lucía Fernández, Director of Operations</w:t>
            </w:r>
          </w:p>
        </w:tc>
        <w:tc>
          <w:tcPr/>
          <w:p>
            <w:pPr>
              <w:pStyle w:val="Compact"/>
              <w:jc w:val="left"/>
            </w:pPr>
            <w:r>
              <w:rPr>
                <w:bCs/>
                <w:b/>
              </w:rPr>
              <w:t xml:space="preserve">Phone:</w:t>
            </w:r>
            <w:r>
              <w:t xml:space="preserve"> </w:t>
            </w:r>
            <w:r>
              <w:t xml:space="preserve">+34 91 442 6610</w:t>
            </w:r>
          </w:p>
        </w:tc>
      </w:tr>
    </w:tbl>
    <w:p>
      <w:pPr>
        <w:pStyle w:val="BodyText"/>
      </w:pPr>
      <w:r>
        <w:t xml:space="preserve">3. Description of Goods / Services</w:t>
      </w:r>
    </w:p>
    <w:p>
      <w:pPr>
        <w:pStyle w:val="BodyText"/>
      </w:pPr>
      <w:r>
        <w:t xml:space="preserve">This</w:t>
      </w:r>
      <w:r>
        <w:t xml:space="preserve"> </w:t>
      </w:r>
      <w:r>
        <w:t xml:space="preserve">Purchase Order</w:t>
      </w:r>
      <w:r>
        <w:t xml:space="preserve"> </w:t>
      </w:r>
      <w:r>
        <w:t xml:space="preserve">is issued by Iberia Automotive Systems S.L. to Talento Técnico Ibérico S.L. for the provision of specialized professional services rendered by a qualified</w:t>
      </w:r>
      <w:r>
        <w:t xml:space="preserve"> </w:t>
      </w:r>
      <w:r>
        <w:t xml:space="preserve">Automotive Engineer</w:t>
      </w:r>
      <w:r>
        <w:t xml:space="preserve"> </w:t>
      </w:r>
      <w:r>
        <w:t xml:space="preserve">to be deployed and executed at the buyer's primary manufacturing and R&amp;D facility located in</w:t>
      </w:r>
      <w:r>
        <w:t xml:space="preserve"> </w:t>
      </w:r>
      <w:r>
        <w:t xml:space="preserve">Spain Madrid</w:t>
      </w:r>
      <w:r>
        <w:t xml:space="preserve">. The scope of work encompasses the full-cycle engineering support required for the development, validation, and production optimization of next-generation electric and hybrid powertrain systems.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Automotive Engineer – Powertrain Systems Design &amp; Simulation (on-site, Madrid facility)</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Automotive Engineer – NVH (Noise, Vibration, Harshness) Analysis &amp; Testing</w:t>
            </w:r>
          </w:p>
        </w:tc>
        <w:tc>
          <w:tcPr/>
          <w:p>
            <w:pPr>
              <w:pStyle w:val="Compact"/>
              <w:jc w:val="left"/>
            </w:pPr>
            <w:r>
              <w:t xml:space="preserve">6 months</w:t>
            </w:r>
          </w:p>
        </w:tc>
        <w:tc>
          <w:tcPr/>
          <w:p>
            <w:pPr>
              <w:pStyle w:val="Compact"/>
              <w:jc w:val="left"/>
            </w:pPr>
            <w:r>
              <w:t xml:space="preserve">7,200.00 / month</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Automotive Engineer – Embedded Software &amp; ECU Calibration Support</w:t>
            </w:r>
          </w:p>
        </w:tc>
        <w:tc>
          <w:tcPr/>
          <w:p>
            <w:pPr>
              <w:pStyle w:val="Compact"/>
              <w:jc w:val="left"/>
            </w:pPr>
            <w:r>
              <w:t xml:space="preserve">6 months</w:t>
            </w:r>
          </w:p>
        </w:tc>
        <w:tc>
          <w:tcPr/>
          <w:p>
            <w:pPr>
              <w:pStyle w:val="Compact"/>
              <w:jc w:val="left"/>
            </w:pPr>
            <w:r>
              <w:t xml:space="preserve">7,800.00 / month</w:t>
            </w:r>
          </w:p>
        </w:tc>
        <w:tc>
          <w:tcPr/>
          <w:p>
            <w:pPr>
              <w:pStyle w:val="Compact"/>
              <w:jc w:val="left"/>
            </w:pPr>
            <w:r>
              <w:t xml:space="preserve">46,800.00</w:t>
            </w:r>
          </w:p>
        </w:tc>
      </w:tr>
      <w:tr>
        <w:tc>
          <w:tcPr/>
          <w:p>
            <w:pPr>
              <w:pStyle w:val="Compact"/>
              <w:jc w:val="left"/>
            </w:pPr>
            <w:r>
              <w:t xml:space="preserve">4</w:t>
            </w:r>
          </w:p>
        </w:tc>
        <w:tc>
          <w:tcPr/>
          <w:p>
            <w:pPr>
              <w:pStyle w:val="Compact"/>
              <w:jc w:val="left"/>
            </w:pPr>
            <w:r>
              <w:t xml:space="preserve">Project Management &amp; Technical Reporting (dedicated Automotive Engineer lead)</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Travel, Accommodation &amp; Local Logistics within Spain Madrid metropolitan area</w:t>
            </w:r>
          </w:p>
        </w:tc>
        <w:tc>
          <w:tcPr/>
          <w:p>
            <w:pPr>
              <w:pStyle w:val="Compact"/>
              <w:jc w:val="left"/>
            </w:pPr>
            <w:r>
              <w:t xml:space="preserve">12 months</w:t>
            </w:r>
          </w:p>
        </w:tc>
        <w:tc>
          <w:tcPr/>
          <w:p>
            <w:pPr>
              <w:pStyle w:val="Compact"/>
              <w:jc w:val="left"/>
            </w:pPr>
            <w:r>
              <w:t xml:space="preserve">1,100.00 / month</w:t>
            </w:r>
          </w:p>
        </w:tc>
        <w:tc>
          <w:tcPr/>
          <w:p>
            <w:pPr>
              <w:pStyle w:val="Compact"/>
              <w:jc w:val="left"/>
            </w:pPr>
            <w:r>
              <w:t xml:space="preserve">13,200.00</w:t>
            </w:r>
          </w:p>
        </w:tc>
      </w:tr>
      <w:tr>
        <w:tc>
          <w:tcPr>
            <w:gridSpan w:val="4"/>
          </w:tcPr>
          <w:p>
            <w:pPr>
              <w:pStyle w:val="Compact"/>
              <w:jc w:val="left"/>
            </w:pPr>
            <w:r>
              <w:t xml:space="preserve">TOTAL AMOUNT (excl. VAT)</w:t>
            </w:r>
          </w:p>
        </w:tc>
        <w:tc>
          <w:tcPr/>
          <w:p>
            <w:pPr>
              <w:pStyle w:val="Compact"/>
              <w:jc w:val="left"/>
            </w:pPr>
            <w:r>
              <w:t xml:space="preserve">243,600.00</w:t>
            </w:r>
          </w:p>
        </w:tc>
      </w:tr>
      <w:tr>
        <w:tc>
          <w:tcPr>
            <w:gridSpan w:val="4"/>
          </w:tcPr>
          <w:p>
            <w:pPr>
              <w:pStyle w:val="Compact"/>
              <w:jc w:val="left"/>
            </w:pPr>
            <w:r>
              <w:t xml:space="preserve">VAT (21% – Spain)</w:t>
            </w:r>
          </w:p>
        </w:tc>
        <w:tc>
          <w:tcPr/>
          <w:p>
            <w:pPr>
              <w:pStyle w:val="Compact"/>
              <w:jc w:val="left"/>
            </w:pPr>
            <w:r>
              <w:t xml:space="preserve">51,156.00</w:t>
            </w:r>
          </w:p>
        </w:tc>
      </w:tr>
      <w:tr>
        <w:tc>
          <w:tcPr>
            <w:gridSpan w:val="4"/>
          </w:tcPr>
          <w:p>
            <w:pPr>
              <w:pStyle w:val="Compact"/>
              <w:jc w:val="left"/>
            </w:pPr>
            <w:r>
              <w:t xml:space="preserve">GRAND TOTAL (incl. VAT)</w:t>
            </w:r>
          </w:p>
        </w:tc>
        <w:tc>
          <w:tcPr/>
          <w:p>
            <w:pPr>
              <w:pStyle w:val="Compact"/>
              <w:jc w:val="left"/>
            </w:pPr>
            <w:r>
              <w:t xml:space="preserve">294,756.00</w:t>
            </w:r>
          </w:p>
        </w:tc>
      </w:tr>
    </w:tbl>
    <w:p>
      <w:pPr>
        <w:pStyle w:val="BodyText"/>
      </w:pPr>
      <w:r>
        <w:t xml:space="preserve">4. Scope of Work &amp; Deliverables</w:t>
      </w:r>
    </w:p>
    <w:p>
      <w:pPr>
        <w:pStyle w:val="BodyText"/>
      </w:pPr>
      <w:r>
        <w:t xml:space="preserve">The</w:t>
      </w:r>
      <w:r>
        <w:t xml:space="preserve"> </w:t>
      </w:r>
      <w:r>
        <w:t xml:space="preserve">Automotive Engineer</w:t>
      </w:r>
      <w:r>
        <w:t xml:space="preserve"> </w:t>
      </w:r>
      <w:r>
        <w:t xml:space="preserve">or team of Automotive Engineers assigned under this Purchase Order shall perform the following duties at the buyer's premises in Spain Madrid:</w:t>
      </w:r>
    </w:p>
    <w:p>
      <w:pPr>
        <w:numPr>
          <w:ilvl w:val="0"/>
          <w:numId w:val="1001"/>
        </w:numPr>
        <w:pStyle w:val="Compact"/>
      </w:pPr>
      <w:r>
        <w:t xml:space="preserve">Design, modeling, and finite-element simulation of powertrain components for the 2027 model-year electric vehicle platform.</w:t>
      </w:r>
    </w:p>
    <w:p>
      <w:pPr>
        <w:numPr>
          <w:ilvl w:val="0"/>
          <w:numId w:val="1001"/>
        </w:numPr>
        <w:pStyle w:val="Compact"/>
      </w:pPr>
      <w:r>
        <w:t xml:space="preserve">Conduct NVH testing and acoustic optimization in the dedicated anechoic chamber located at the Madrid industrial park facility.</w:t>
      </w:r>
    </w:p>
    <w:p>
      <w:pPr>
        <w:numPr>
          <w:ilvl w:val="0"/>
          <w:numId w:val="1001"/>
        </w:numPr>
        <w:pStyle w:val="Compact"/>
      </w:pPr>
      <w:r>
        <w:t xml:space="preserve">Develop, calibrate, and validate embedded control software for battery management systems (BMS) and motor controllers.</w:t>
      </w:r>
    </w:p>
    <w:p>
      <w:pPr>
        <w:numPr>
          <w:ilvl w:val="0"/>
          <w:numId w:val="1001"/>
        </w:numPr>
        <w:pStyle w:val="Compact"/>
      </w:pPr>
      <w:r>
        <w:t xml:space="preserve">Prepare weekly technical progress reports and monthly milestone deliverables in accordance with the project schedule agreed upon at contract inception.</w:t>
      </w:r>
    </w:p>
    <w:p>
      <w:pPr>
        <w:numPr>
          <w:ilvl w:val="0"/>
          <w:numId w:val="1001"/>
        </w:numPr>
        <w:pStyle w:val="Compact"/>
      </w:pPr>
      <w:r>
        <w:t xml:space="preserve">Coordinate with cross-functional teams including mechanical, electrical, and software engineering departments based in Spain Madrid.</w:t>
      </w:r>
    </w:p>
    <w:p>
      <w:pPr>
        <w:numPr>
          <w:ilvl w:val="0"/>
          <w:numId w:val="1001"/>
        </w:numPr>
        <w:pStyle w:val="Compact"/>
      </w:pPr>
      <w:r>
        <w:t xml:space="preserve">Ensure full compliance with EU automotive regulations (UNECE, ISO 26262 functional safety, and applicable Spanish industrial standards).</w:t>
      </w:r>
    </w:p>
    <w:p>
      <w:pPr>
        <w:numPr>
          <w:ilvl w:val="0"/>
          <w:numId w:val="1001"/>
        </w:numPr>
        <w:pStyle w:val="Compact"/>
      </w:pPr>
      <w:r>
        <w:t xml:space="preserve">Provide on-site technical support during production ramp-up phases at the Madrid assembly plant.</w:t>
      </w:r>
    </w:p>
    <w:p>
      <w:pPr>
        <w:pStyle w:val="FirstParagraph"/>
      </w:pPr>
      <w:r>
        <w:t xml:space="preserve">5. Terms and Conditions</w:t>
      </w:r>
    </w:p>
    <w:p>
      <w:pPr>
        <w:numPr>
          <w:ilvl w:val="0"/>
          <w:numId w:val="1002"/>
        </w:numPr>
        <w:pStyle w:val="Compact"/>
      </w:pPr>
      <w:r>
        <w:t xml:space="preserve">This Purchase Order constitutes a binding agreement between the parties upon signature by both authorized representatives. All terms are governed by the laws of the Kingdom of Spain, with jurisdiction vested in the courts of Madrid.</w:t>
      </w:r>
    </w:p>
    <w:p>
      <w:pPr>
        <w:numPr>
          <w:ilvl w:val="0"/>
          <w:numId w:val="1002"/>
        </w:numPr>
        <w:pStyle w:val="Compact"/>
      </w:pPr>
      <w:r>
        <w:t xml:space="preserve">The Automotive Engineer(s) engaged under this Purchase Order shall be subject to the buyer's site safety protocols, confidentiality agreements, and intellectual property policies applicable to all personnel working within the Spain Madrid facility.</w:t>
      </w:r>
    </w:p>
    <w:p>
      <w:pPr>
        <w:numPr>
          <w:ilvl w:val="0"/>
          <w:numId w:val="1002"/>
        </w:numPr>
        <w:pStyle w:val="Compact"/>
      </w:pPr>
      <w:r>
        <w:t xml:space="preserve">Payment shall be made via bank transfer to the supplier's designated account within thirty (30) calendar days of receipt of a valid invoice referencing this Purchase Order number (PO-2025-SPM-04871).</w:t>
      </w:r>
    </w:p>
    <w:p>
      <w:pPr>
        <w:numPr>
          <w:ilvl w:val="0"/>
          <w:numId w:val="1002"/>
        </w:numPr>
        <w:pStyle w:val="Compact"/>
      </w:pPr>
      <w:r>
        <w:t xml:space="preserve">The supplier guarantees that the Automotive Engineer assigned shall hold a minimum of a Master's degree in Automotive Engineering, Mechanical Engineering, or a closely related discipline, along with a minimum of eight (8) years of progressive experience in the automotive sector.</w:t>
      </w:r>
    </w:p>
    <w:p>
      <w:pPr>
        <w:numPr>
          <w:ilvl w:val="0"/>
          <w:numId w:val="1002"/>
        </w:numPr>
        <w:pStyle w:val="Compact"/>
      </w:pPr>
      <w:r>
        <w:t xml:space="preserve">Either party may terminate this Purchase Order with thirty (30) days' written notice. In the event of early termination, the buyer shall be liable for all services rendered up to the effective date of termination, plus a termination fee equivalent to one month's service fee.</w:t>
      </w:r>
    </w:p>
    <w:p>
      <w:pPr>
        <w:numPr>
          <w:ilvl w:val="0"/>
          <w:numId w:val="1002"/>
        </w:numPr>
        <w:pStyle w:val="Compact"/>
      </w:pPr>
      <w:r>
        <w:t xml:space="preserve">All work products, designs, simulations, code, and documentation generated by the Automotive Engineer in the course of fulfilling this Purchase Order shall be the exclusive intellectual property of Iberia Automotive Systems S.L.</w:t>
      </w:r>
    </w:p>
    <w:p>
      <w:pPr>
        <w:numPr>
          <w:ilvl w:val="0"/>
          <w:numId w:val="1002"/>
        </w:numPr>
        <w:pStyle w:val="Compact"/>
      </w:pPr>
      <w:r>
        <w:t xml:space="preserve">The supplier shall maintain adequate professional indemnity and liability insurance coverage for the duration of the engagement, with a minimum cover of EUR 1,000,000 per occurrence, as required for operations in Spain Madrid.</w:t>
      </w:r>
    </w:p>
    <w:p>
      <w:pPr>
        <w:numPr>
          <w:ilvl w:val="0"/>
          <w:numId w:val="1002"/>
        </w:numPr>
        <w:pStyle w:val="Compact"/>
      </w:pPr>
      <w:r>
        <w:t xml:space="preserve">Any disputes arising from this Purchase Order shall first be subject to good-faith negotiation. Should resolution not be achieved within sixty (60) days, the matter shall be referred to arbitration under the rules of the Madrid Chamber of Commerce.</w:t>
      </w:r>
    </w:p>
    <w:p>
      <w:pPr>
        <w:numPr>
          <w:ilvl w:val="0"/>
          <w:numId w:val="1002"/>
        </w:numPr>
        <w:pStyle w:val="Compact"/>
      </w:pPr>
      <w:r>
        <w:t xml:space="preserve">This Purchase Order may not be assigned or subcontracted by the supplier without the prior written consent of the buyer.</w:t>
      </w:r>
    </w:p>
    <w:p>
      <w:pPr>
        <w:pStyle w:val="FirstParagraph"/>
      </w:pPr>
      <w:r>
        <w:t xml:space="preserve">6. Acceptance &amp; Authorization</w:t>
      </w:r>
    </w:p>
    <w:p>
      <w:pPr>
        <w:pStyle w:val="BodyText"/>
      </w:pPr>
      <w:r>
        <w:t xml:space="preserve">By signing below, both parties acknowledge and agree to all terms, conditions, and obligations set forth in this Purchase Order for the engagement of the Automotive Engineer in Spain Madrid.</w:t>
      </w:r>
    </w:p>
    <w:p>
      <w:pPr>
        <w:pStyle w:val="BodyText"/>
      </w:pPr>
      <w:r>
        <w:rPr>
          <w:bCs/>
          <w:b/>
        </w:rPr>
        <w:t xml:space="preserve">For Iberia Automotive Systems S.L. (Buyer)</w:t>
      </w:r>
      <w:r>
        <w:br/>
      </w:r>
      <w:r>
        <w:t xml:space="preserve">Name: Carlos Mendoza</w:t>
      </w:r>
      <w:r>
        <w:br/>
      </w:r>
      <w:r>
        <w:t xml:space="preserve">Title: Head of Procurement</w:t>
      </w:r>
      <w:r>
        <w:br/>
      </w:r>
      <w:r>
        <w:t xml:space="preserve">Date: _______________</w:t>
      </w:r>
    </w:p>
    <w:p>
      <w:pPr>
        <w:pStyle w:val="BodyText"/>
      </w:pPr>
      <w:r>
        <w:rPr>
          <w:bCs/>
          <w:b/>
        </w:rPr>
        <w:t xml:space="preserve">For Talento Técnico Ibérico S.L. (Supplier)</w:t>
      </w:r>
      <w:r>
        <w:br/>
      </w:r>
      <w:r>
        <w:t xml:space="preserve">Name: Lucía Fernández</w:t>
      </w:r>
      <w:r>
        <w:br/>
      </w:r>
      <w:r>
        <w:t xml:space="preserve">Title: Director of Operations</w:t>
      </w:r>
      <w:r>
        <w:br/>
      </w:r>
      <w:r>
        <w:t xml:space="preserve">Date: _______________</w:t>
      </w:r>
    </w:p>
    <w:p>
      <w:pPr>
        <w:pStyle w:val="BodyText"/>
      </w:pPr>
      <w:r>
        <w:t xml:space="preserve">This Purchase Order (PO-2025-SPM-04871) is a controlled document of Iberia Automotive Systems S.L. and is valid only for the procurement of Automotive Engineer professional services to be performed in Spain Madrid. Unauthorized reproduction or distribution is prohibited. Document reference: IAS-PROC-2025-04871-SPM.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 Spain Madrid</dc:title>
  <dc:creator/>
  <dc:language>en</dc:language>
  <cp:keywords/>
  <dcterms:created xsi:type="dcterms:W3CDTF">2026-10-10T08:34:30Z</dcterms:created>
  <dcterms:modified xsi:type="dcterms:W3CDTF">2026-10-10T08:34:30Z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