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 Automotive Engineering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PO-2025-CH-04871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Valid Until:</w:t>
            </w:r>
          </w:p>
        </w:tc>
        <w:tc>
          <w:tcPr/>
          <w:p>
            <w:pPr>
              <w:pStyle w:val="Compact"/>
              <w:jc w:val="left"/>
            </w:pPr>
            <w:r>
              <w:t xml:space="preserve">August 31,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Shipping Method:</w:t>
            </w:r>
          </w:p>
        </w:tc>
        <w:tc>
          <w:tcPr/>
          <w:p>
            <w:pPr>
              <w:pStyle w:val="Compact"/>
              <w:jc w:val="left"/>
            </w:pPr>
            <w:r>
              <w:t xml:space="preserve">On-Site (Chicago, IL)</w:t>
            </w:r>
          </w:p>
        </w:tc>
      </w:tr>
      <w:tr>
        <w:tc>
          <w:tcPr/>
          <w:p>
            <w:pPr>
              <w:pStyle w:val="Compact"/>
              <w:jc w:val="left"/>
            </w:pPr>
            <w:r>
              <w:t xml:space="preserve">Incoterms:</w:t>
            </w:r>
          </w:p>
        </w:tc>
        <w:tc>
          <w:tcPr/>
          <w:p>
            <w:pPr>
              <w:pStyle w:val="Compact"/>
              <w:jc w:val="left"/>
            </w:pPr>
            <w:r>
              <w:t xml:space="preserve">N/A (Local Services)</w:t>
            </w:r>
          </w:p>
        </w:tc>
      </w:tr>
      <w:tr>
        <w:tc>
          <w:tcPr/>
          <w:p>
            <w:pPr>
              <w:pStyle w:val="Compact"/>
              <w:jc w:val="left"/>
            </w:pPr>
            <w:r>
              <w:t xml:space="preserve">PO Status:</w:t>
            </w:r>
          </w:p>
        </w:tc>
        <w:tc>
          <w:tcPr/>
          <w:p>
            <w:pPr>
              <w:pStyle w:val="Compact"/>
              <w:jc w:val="left"/>
            </w:pPr>
            <w:r>
              <w:t xml:space="preserve">Pending Approval</w:t>
            </w:r>
          </w:p>
        </w:tc>
      </w:tr>
    </w:tbl>
    <w:p>
      <w:pPr>
        <w:pStyle w:val="BodyText"/>
      </w:pPr>
      <w:r>
        <w:t xml:space="preserve">BUYER INFORMATION</w:t>
      </w:r>
    </w:p>
    <w:p>
      <w:pPr>
        <w:pStyle w:val="BodyText"/>
      </w:pPr>
      <w:r>
        <w:rPr>
          <w:bCs/>
          <w:b/>
        </w:rPr>
        <w:t xml:space="preserve">Meridian Automotive Systems, Inc.</w:t>
      </w:r>
      <w:r>
        <w:br/>
      </w:r>
      <w:r>
        <w:t xml:space="preserve">1450 W. Fulton Market, Suite 2200</w:t>
      </w:r>
      <w:r>
        <w:br/>
      </w:r>
      <w:r>
        <w:t xml:space="preserve">Chicago, Illinois 60607</w:t>
      </w:r>
      <w:r>
        <w:br/>
      </w:r>
      <w:r>
        <w:t xml:space="preserve">United States of America</w:t>
      </w:r>
      <w:r>
        <w:br/>
      </w:r>
      <w:r>
        <w:t xml:space="preserve">Phone: (312) 555-0198</w:t>
      </w:r>
      <w:r>
        <w:br/>
      </w:r>
      <w:r>
        <w:t xml:space="preserve">Email: procurement@meridianautosys.com</w:t>
      </w:r>
      <w:r>
        <w:br/>
      </w:r>
      <w:r>
        <w:t xml:space="preserve">Tax ID / EIN: 36-4829175</w:t>
      </w:r>
    </w:p>
    <w:p>
      <w:pPr>
        <w:pStyle w:val="BodyText"/>
      </w:pPr>
      <w:r>
        <w:t xml:space="preserve">VENDOR / SERVICE PROVIDER INFORMATION</w:t>
      </w:r>
    </w:p>
    <w:p>
      <w:pPr>
        <w:pStyle w:val="BodyText"/>
      </w:pPr>
      <w:r>
        <w:rPr>
          <w:bCs/>
          <w:b/>
        </w:rPr>
        <w:t xml:space="preserve">Apex Engineering Talent Solutions LLC</w:t>
      </w:r>
      <w:r>
        <w:br/>
      </w:r>
      <w:r>
        <w:t xml:space="preserve">875 N. Michigan Avenue, Floor 14</w:t>
      </w:r>
      <w:r>
        <w:br/>
      </w:r>
      <w:r>
        <w:t xml:space="preserve">Chicago, Illinois 60611</w:t>
      </w:r>
      <w:r>
        <w:br/>
      </w:r>
      <w:r>
        <w:t xml:space="preserve">United States of America</w:t>
      </w:r>
      <w:r>
        <w:br/>
      </w:r>
      <w:r>
        <w:t xml:space="preserve">Phone: (312) 555-0342</w:t>
      </w:r>
      <w:r>
        <w:br/>
      </w:r>
      <w:r>
        <w:t xml:space="preserve">Email: contracts@apexengtalent.com</w:t>
      </w:r>
      <w:r>
        <w:br/>
      </w:r>
      <w:r>
        <w:t xml:space="preserve">Tax ID / EIN: 36-7712048</w:t>
      </w:r>
    </w:p>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Meridian Automotive Systems, Inc. ("Buyer") to Apex Engineering Talent Solutions LLC ("Vendor") for the procurement of specialized</w:t>
      </w:r>
      <w:r>
        <w:t xml:space="preserve"> </w:t>
      </w:r>
      <w:r>
        <w:t xml:space="preserve">Automotive Engineer</w:t>
      </w:r>
      <w:r>
        <w:t xml:space="preserve"> </w:t>
      </w:r>
      <w:r>
        <w:t xml:space="preserve">professional services to be performed at the Buyer's primary manufacturing and research facility located in</w:t>
      </w:r>
      <w:r>
        <w:t xml:space="preserve"> </w:t>
      </w:r>
      <w:r>
        <w:t xml:space="preserve">United States Chicago</w:t>
      </w:r>
      <w:r>
        <w:t xml:space="preserve">, Illinois. The scope of work encompasses the full-time engagement of a qualified Automotive Engineer to support the Buyer's next-generation electric vehicle (EV) powertrain development program, advanced chassis calibration, and vehicle dynamics testing initiatives. All services rendered under this Purchase Order shall comply with applicable federal, state, and local regulations governing professional engineering services within the State of Illinois and the United States.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Goods/Services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Automotive Engineer — Full-time professional services for EV powertrain system design, thermal management architecture, and battery integration. Engineer to be stationed at the Chicago, IL facility. Includes 40 hours/week on-site presence.</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002</w:t>
            </w:r>
          </w:p>
        </w:tc>
        <w:tc>
          <w:tcPr/>
          <w:p>
            <w:pPr>
              <w:pStyle w:val="Compact"/>
              <w:jc w:val="left"/>
            </w:pPr>
            <w:r>
              <w:t xml:space="preserve">Automotive Engineer — Advanced chassis calibration and vehicle dynamics testing support. Includes participation in track-day testing at the Chicago-area proving grounds and laboratory-based NVH analysis.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$132,000.00</w:t>
            </w:r>
          </w:p>
        </w:tc>
        <w:tc>
          <w:tcPr/>
          <w:p>
            <w:pPr>
              <w:pStyle w:val="Compact"/>
              <w:jc w:val="left"/>
            </w:pPr>
            <w:r>
              <w:t xml:space="preserve">$132,000.00</w:t>
            </w:r>
          </w:p>
        </w:tc>
      </w:tr>
      <w:tr>
        <w:tc>
          <w:tcPr/>
          <w:p>
            <w:pPr>
              <w:pStyle w:val="Compact"/>
              <w:jc w:val="left"/>
            </w:pPr>
            <w:r>
              <w:t xml:space="preserve">003</w:t>
            </w:r>
          </w:p>
        </w:tc>
        <w:tc>
          <w:tcPr/>
          <w:p>
            <w:pPr>
              <w:pStyle w:val="Compact"/>
              <w:jc w:val="left"/>
            </w:pPr>
            <w:r>
              <w:t xml:space="preserve">Automotive Engineer — ADAS (Advanced Driver Assistance Systems) integration and sensor fusion development. Includes software-in-the-loop (SIL) and hardware-in-the-loop (HIL) validation work performed at the United States Chicago R&amp;D center.</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$141,750.00</w:t>
            </w:r>
          </w:p>
        </w:tc>
        <w:tc>
          <w:tcPr/>
          <w:p>
            <w:pPr>
              <w:pStyle w:val="Compact"/>
              <w:jc w:val="left"/>
            </w:pPr>
            <w:r>
              <w:t xml:space="preserve">$141,750.00</w:t>
            </w:r>
          </w:p>
        </w:tc>
      </w:tr>
      <w:tr>
        <w:tc>
          <w:tcPr/>
          <w:p>
            <w:pPr>
              <w:pStyle w:val="Compact"/>
              <w:jc w:val="left"/>
            </w:pPr>
            <w:r>
              <w:t xml:space="preserve">004</w:t>
            </w:r>
          </w:p>
        </w:tc>
        <w:tc>
          <w:tcPr/>
          <w:p>
            <w:pPr>
              <w:pStyle w:val="Compact"/>
              <w:jc w:val="left"/>
            </w:pPr>
            <w:r>
              <w:t xml:space="preserve">Professional liability insurance coverage for all Automotive Engineer personnel engaged under this Purchase Order. Minimum coverage of $5,000,000 per occurrence, compliant with Illinois state requirements.</w:t>
            </w:r>
          </w:p>
        </w:tc>
        <w:tc>
          <w:tcPr/>
          <w:p>
            <w:pPr>
              <w:pStyle w:val="Compact"/>
              <w:jc w:val="left"/>
            </w:pPr>
            <w:r>
              <w:t xml:space="preserve">1</w:t>
            </w:r>
          </w:p>
        </w:tc>
        <w:tc>
          <w:tcPr/>
          <w:p>
            <w:pPr>
              <w:pStyle w:val="Compact"/>
              <w:jc w:val="left"/>
            </w:pPr>
            <w:r>
              <w:t xml:space="preserve">Policy / 12 months</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005</w:t>
            </w:r>
          </w:p>
        </w:tc>
        <w:tc>
          <w:tcPr/>
          <w:p>
            <w:pPr>
              <w:pStyle w:val="Compact"/>
              <w:jc w:val="left"/>
            </w:pPr>
            <w:r>
              <w:t xml:space="preserve">Onboarding, background verification, and compliance documentation for Automotive Engineer placements. Includes OSHA training, facility safety orientation, and Illinois professional engineering licensure verification.</w:t>
            </w:r>
          </w:p>
        </w:tc>
        <w:tc>
          <w:tcPr/>
          <w:p>
            <w:pPr>
              <w:pStyle w:val="Compact"/>
              <w:jc w:val="left"/>
            </w:pPr>
            <w:r>
              <w:t xml:space="preserve">3</w:t>
            </w:r>
          </w:p>
        </w:tc>
        <w:tc>
          <w:tcPr/>
          <w:p>
            <w:pPr>
              <w:pStyle w:val="Compact"/>
              <w:jc w:val="left"/>
            </w:pPr>
            <w:r>
              <w:t xml:space="preserve">Per Engineer</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006</w:t>
            </w:r>
          </w:p>
        </w:tc>
        <w:tc>
          <w:tcPr/>
          <w:p>
            <w:pPr>
              <w:pStyle w:val="Compact"/>
              <w:jc w:val="left"/>
            </w:pPr>
            <w:r>
              <w:t xml:space="preserve">Quarterly performance review and scope adjustment sessions. Vendor project manager to meet with Buyer's Engineering Director at the Chicago office to assess Automotive Engineer deliverables, KPIs, and program alignment.</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$1,200.00</w:t>
            </w:r>
          </w:p>
        </w:tc>
        <w:tc>
          <w:tcPr/>
          <w:p>
            <w:pPr>
              <w:pStyle w:val="Compact"/>
              <w:jc w:val="left"/>
            </w:pPr>
            <w:r>
              <w:t xml:space="preserve">$4,800.00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$448,000.00</w:t>
            </w:r>
          </w:p>
        </w:tc>
      </w:tr>
      <w:tr>
        <w:tc>
          <w:tcPr/>
          <w:p>
            <w:pPr>
              <w:pStyle w:val="Compact"/>
              <w:jc w:val="left"/>
            </w:pPr>
            <w:r>
              <w:t xml:space="preserve">Illinois State Sales &amp; Use Tax (10.25%):</w:t>
            </w:r>
          </w:p>
        </w:tc>
        <w:tc>
          <w:tcPr/>
          <w:p>
            <w:pPr>
              <w:pStyle w:val="Compact"/>
              <w:jc w:val="right"/>
            </w:pPr>
            <w:r>
              <w:t xml:space="preserve">$45,920.00</w:t>
            </w:r>
          </w:p>
        </w:tc>
      </w:tr>
      <w:tr>
        <w:tc>
          <w:tcPr/>
          <w:p>
            <w:pPr>
              <w:pStyle w:val="Compact"/>
              <w:jc w:val="left"/>
            </w:pPr>
            <w:r>
              <w:t xml:space="preserve">Chicago Municipal Tax (9.0%):</w:t>
            </w:r>
          </w:p>
        </w:tc>
        <w:tc>
          <w:tcPr/>
          <w:p>
            <w:pPr>
              <w:pStyle w:val="Compact"/>
              <w:jc w:val="right"/>
            </w:pPr>
            <w:r>
              <w:t xml:space="preserve">$40,320.00</w:t>
            </w:r>
          </w:p>
        </w:tc>
      </w:tr>
      <w:tr>
        <w:tc>
          <w:tcPr/>
          <w:p>
            <w:pPr>
              <w:pStyle w:val="Compact"/>
              <w:jc w:val="left"/>
            </w:pPr>
            <w:r>
              <w:t xml:space="preserve">GRAND TOTAL (USD):</w:t>
            </w:r>
          </w:p>
        </w:tc>
        <w:tc>
          <w:tcPr/>
          <w:p>
            <w:pPr>
              <w:pStyle w:val="Compact"/>
              <w:jc w:val="right"/>
            </w:pPr>
            <w:r>
              <w:t xml:space="preserve">$534,240.00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Vendor shall provide qualified Automotive Engineer professionals as specified in the line items above. All Automotive Engineer personnel must hold a minimum of a Bachelor's degree in Mechanical Engineering, Electrical Engineering, or a directly related discipline, and possess a valid Illinois Professional Engineer (PE) license where applicable. All work shall be performed at the Buyer's facility in United States Chicago unless otherwise authorized in writing.</w:t>
      </w:r>
    </w:p>
    <w:p>
      <w:pPr>
        <w:numPr>
          <w:ilvl w:val="0"/>
          <w:numId w:val="1001"/>
        </w:numPr>
        <w:pStyle w:val="Compact"/>
      </w:pPr>
      <w:r>
        <w:rPr>
          <w:bCs/>
          <w:b/>
        </w:rPr>
        <w:t xml:space="preserve">Performance Period:</w:t>
      </w:r>
      <w:r>
        <w:t xml:space="preserve"> </w:t>
      </w:r>
      <w:r>
        <w:t xml:space="preserve">Services shall commence on July 1, 2025, and continue through June 30, 2026, unless terminated earlier in accordance with Section 7 of this Purchase Order.</w:t>
      </w:r>
    </w:p>
    <w:p>
      <w:pPr>
        <w:numPr>
          <w:ilvl w:val="0"/>
          <w:numId w:val="1001"/>
        </w:numPr>
        <w:pStyle w:val="Compact"/>
      </w:pPr>
      <w:r>
        <w:rPr>
          <w:bCs/>
          <w:b/>
        </w:rPr>
        <w:t xml:space="preserve">Payment Terms:</w:t>
      </w:r>
      <w:r>
        <w:t xml:space="preserve"> </w:t>
      </w:r>
      <w:r>
        <w:t xml:space="preserve">Invoices shall be submitted monthly in arrears. Payment is due within thirty (30) calendar days of receipt of a valid invoice. Late payments shall accrue interest at a rate of 1.5% per month, in accordance with the Illinois Prompt Payment Act.</w:t>
      </w:r>
    </w:p>
    <w:p>
      <w:pPr>
        <w:numPr>
          <w:ilvl w:val="0"/>
          <w:numId w:val="1001"/>
        </w:numPr>
        <w:pStyle w:val="Compact"/>
      </w:pPr>
      <w:r>
        <w:rPr>
          <w:bCs/>
          <w:b/>
        </w:rPr>
        <w:t xml:space="preserve">Intellectual Property:</w:t>
      </w:r>
      <w:r>
        <w:t xml:space="preserve"> </w:t>
      </w:r>
      <w:r>
        <w:t xml:space="preserve">All work product, designs, prototypes, code, and documentation created by the Automotive Engineer personnel in the course of performing services under this Purchase Order shall be the sole and exclusive property of the Buyer. The Vendor warrants that no third-party intellectual property rights shall be infringed.</w:t>
      </w:r>
    </w:p>
    <w:p>
      <w:pPr>
        <w:numPr>
          <w:ilvl w:val="0"/>
          <w:numId w:val="1001"/>
        </w:numPr>
        <w:pStyle w:val="Compact"/>
      </w:pPr>
      <w:r>
        <w:rPr>
          <w:bCs/>
          <w:b/>
        </w:rPr>
        <w:t xml:space="preserve">Confidentiality:</w:t>
      </w:r>
      <w:r>
        <w:t xml:space="preserve"> </w:t>
      </w:r>
      <w:r>
        <w:t xml:space="preserve">The Vendor and all Automotive Engineer personnel shall execute and maintain a Non-Disclosure Agreement (NDA) in a form acceptable to the Buyer. Confidential information includes but is not limited to proprietary EV powertrain designs, battery chemistry formulations, and ADAS algorithms developed at the United States Chicago facility.</w:t>
      </w:r>
    </w:p>
    <w:p>
      <w:pPr>
        <w:numPr>
          <w:ilvl w:val="0"/>
          <w:numId w:val="1001"/>
        </w:numPr>
        <w:pStyle w:val="Compact"/>
      </w:pPr>
      <w:r>
        <w:rPr>
          <w:bCs/>
          <w:b/>
        </w:rPr>
        <w:t xml:space="preserve">Compliance:</w:t>
      </w:r>
      <w:r>
        <w:t xml:space="preserve"> </w:t>
      </w:r>
      <w:r>
        <w:t xml:space="preserve">The Vendor shall ensure all Automotive Engineer personnel comply with all applicable United States federal laws, Illinois state regulations, and Chicago municipal ordinances, including but not limited to OSHA workplace safety standards, the Illinois Freedom from Discrimination Act, and the Chicago Municipal Code.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Vendor shall return all Buyer property, including workstations, access badges, and proprietary documentation.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of America. Any disputes shall be resolved through binding arbitration in Chicago, Illinois, in accordance with the rules of the American Arbitration Association.</w:t>
      </w:r>
    </w:p>
    <w:p>
      <w:pPr>
        <w:numPr>
          <w:ilvl w:val="0"/>
          <w:numId w:val="1001"/>
        </w:numPr>
        <w:pStyle w:val="Compact"/>
      </w:pPr>
      <w:r>
        <w:rPr>
          <w:bCs/>
          <w:b/>
        </w:rPr>
        <w:t xml:space="preserve">Insurance:</w:t>
      </w:r>
      <w:r>
        <w:t xml:space="preserve"> </w:t>
      </w:r>
      <w:r>
        <w:t xml:space="preserve">The Vendor shall maintain comprehensive general liability insurance, professional liability (errors and omissions) insurance, and workers' compensation insurance as required by Illinois law throughout the term of this Purchase Order. Certificates of insurance shall be provided to the Buyer prior to commencement of services.</w:t>
      </w:r>
    </w:p>
    <w:p>
      <w:pPr>
        <w:numPr>
          <w:ilvl w:val="0"/>
          <w:numId w:val="1001"/>
        </w:numPr>
        <w:pStyle w:val="Compact"/>
      </w:pPr>
      <w:r>
        <w:rPr>
          <w:bCs/>
          <w:b/>
        </w:rPr>
        <w:t xml:space="preserve">Subcontracting:</w:t>
      </w:r>
      <w:r>
        <w:t xml:space="preserve"> </w:t>
      </w:r>
      <w:r>
        <w:t xml:space="preserve">The Vendor shall not subcontract any portion of the Automotive Engineer services without prior written consent from the Buyer. Any approved subcontractor shall be subject to the same terms, conditions, and compliance requirements as set forth in this Purchase Order.</w:t>
      </w:r>
    </w:p>
    <w:p>
      <w:pPr>
        <w:pStyle w:val="FirstParagraph"/>
      </w:pPr>
      <w:r>
        <w:t xml:space="preserve">AUTHORIZATION AND SIGNATURES</w:t>
      </w:r>
    </w:p>
    <w:p>
      <w:pPr>
        <w:pStyle w:val="BodyText"/>
      </w:pPr>
      <w:r>
        <w:rPr>
          <w:bCs/>
          <w:b/>
        </w:rPr>
        <w:t xml:space="preserve">BUYER — Meridian Automotive Systems, Inc.</w:t>
      </w:r>
      <w:r>
        <w:br/>
      </w:r>
      <w:r>
        <w:br/>
      </w:r>
      <w:r>
        <w:t xml:space="preserve">Signature: ______________________________</w:t>
      </w:r>
      <w:r>
        <w:br/>
      </w:r>
      <w:r>
        <w:t xml:space="preserve">Name:</w:t>
      </w:r>
      <w:r>
        <w:t xml:space="preserve"> </w:t>
      </w:r>
      <w:r>
        <w:rPr>
          <w:bCs/>
          <w:b/>
        </w:rPr>
        <w:t xml:space="preserve">Dr. Katherine M. Reeves</w:t>
      </w:r>
      <w:r>
        <w:br/>
      </w:r>
      <w:r>
        <w:t xml:space="preserve">Title: Vice President, Engineering Procurement</w:t>
      </w:r>
      <w:r>
        <w:br/>
      </w:r>
      <w:r>
        <w:t xml:space="preserve">Date: ______________________________</w:t>
      </w:r>
    </w:p>
    <w:p>
      <w:pPr>
        <w:pStyle w:val="BodyText"/>
      </w:pPr>
      <w:r>
        <w:rPr>
          <w:bCs/>
          <w:b/>
        </w:rPr>
        <w:t xml:space="preserve">VENDOR — Apex Engineering Talent Solutions LLC</w:t>
      </w:r>
      <w:r>
        <w:br/>
      </w:r>
      <w:r>
        <w:br/>
      </w:r>
      <w:r>
        <w:t xml:space="preserve">Signature: ______________________________</w:t>
      </w:r>
      <w:r>
        <w:br/>
      </w:r>
      <w:r>
        <w:t xml:space="preserve">Name:</w:t>
      </w:r>
      <w:r>
        <w:t xml:space="preserve"> </w:t>
      </w:r>
      <w:r>
        <w:rPr>
          <w:bCs/>
          <w:b/>
        </w:rPr>
        <w:t xml:space="preserve">Mr. Daniel R. Okafor</w:t>
      </w:r>
      <w:r>
        <w:br/>
      </w:r>
      <w:r>
        <w:t xml:space="preserve">Title: Director of Contracts &amp; Client Relations</w:t>
      </w:r>
      <w:r>
        <w:br/>
      </w:r>
      <w:r>
        <w:t xml:space="preserve">Date: ______________________________</w:t>
      </w:r>
    </w:p>
    <w:p>
      <w:pPr>
        <w:pStyle w:val="BodyText"/>
      </w:pPr>
      <w:r>
        <w:t xml:space="preserve">This Purchase Order (PO-2025-CH-04871) is a legally binding document issued by Meridian Automotive Systems, Inc. for the procurement of Automotive Engineer professional services in United States Chicago, Illinois. This document is valid only when signed and stamped by both parties. Unauthorized reproduction or distribution is prohibited. © 2025 Meridian Automotive Systems,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Chicago, United States</dc:title>
  <dc:creator/>
  <dc:language>en</dc:language>
  <cp:keywords/>
  <dcterms:created xsi:type="dcterms:W3CDTF">2026-10-10T08:48:51Z</dcterms:created>
  <dcterms:modified xsi:type="dcterms:W3CDTF">2026-10-10T08:48:51Z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