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Meridian Automotive Solutions, Inc.</w:t>
      </w:r>
    </w:p>
    <w:p>
      <w:pPr>
        <w:pStyle w:val="BodyText"/>
      </w:pPr>
      <w:r>
        <w:t xml:space="preserve">1420 Broadway Avenue, Suite 850, United States New York City, NY 10018</w:t>
      </w:r>
    </w:p>
    <w:p>
      <w:pPr>
        <w:pStyle w:val="BodyText"/>
      </w:pPr>
      <w:r>
        <w:t xml:space="preserve">Tel: (212) 555-0147 | Email: procurement@meridianautosolutions.com</w:t>
      </w:r>
    </w:p>
    <w:p>
      <w:pPr>
        <w:pStyle w:val="BodyText"/>
      </w:pPr>
      <w:r>
        <w:t xml:space="preserve">PO No. MAS-2025-04872</w:t>
      </w:r>
    </w:p>
    <w:p>
      <w:pPr>
        <w:pStyle w:val="BodyText"/>
      </w:pPr>
      <w:r>
        <w:t xml:space="preserve">Date of Issue: June 12,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Automotive Solutions, Inc.</w:t>
      </w:r>
    </w:p>
    <w:p>
      <w:pPr>
        <w:pStyle w:val="BodyText"/>
      </w:pPr>
      <w:r>
        <w:rPr>
          <w:bCs/>
          <w:b/>
        </w:rPr>
        <w:t xml:space="preserve">Address:</w:t>
      </w:r>
      <w:r>
        <w:t xml:space="preserve"> </w:t>
      </w:r>
      <w:r>
        <w:t xml:space="preserve">1420 Broadway Avenue, Suite 850, United States New York City, NY 10018</w:t>
      </w:r>
    </w:p>
    <w:p>
      <w:pPr>
        <w:pStyle w:val="BodyText"/>
      </w:pPr>
      <w:r>
        <w:rPr>
          <w:bCs/>
          <w:b/>
        </w:rPr>
        <w:t xml:space="preserve">Attn:</w:t>
      </w:r>
      <w:r>
        <w:t xml:space="preserve"> </w:t>
      </w:r>
      <w:r>
        <w:t xml:space="preserve">Daniel R. Whitfield, Director of Procurement</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d.whitfield@meridianautosolutions.com</w:t>
      </w:r>
    </w:p>
    <w:p>
      <w:pPr>
        <w:pStyle w:val="BodyText"/>
      </w:pPr>
      <w:r>
        <w:rPr>
          <w:bCs/>
          <w:b/>
        </w:rPr>
        <w:t xml:space="preserve">Tax ID (EIN):</w:t>
      </w:r>
      <w:r>
        <w:t xml:space="preserve"> </w:t>
      </w:r>
      <w:r>
        <w:t xml:space="preserve">84-2917365</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Precision Engineering &amp; Design Group LLC</w:t>
      </w:r>
    </w:p>
    <w:p>
      <w:pPr>
        <w:pStyle w:val="BodyText"/>
      </w:pPr>
      <w:r>
        <w:rPr>
          <w:bCs/>
          <w:b/>
        </w:rPr>
        <w:t xml:space="preserve">Address:</w:t>
      </w:r>
      <w:r>
        <w:t xml:space="preserve"> </w:t>
      </w:r>
      <w:r>
        <w:t xml:space="preserve">310 Fifth Avenue, Floor 12, United States New York City, NY 10001</w:t>
      </w:r>
    </w:p>
    <w:p>
      <w:pPr>
        <w:pStyle w:val="BodyText"/>
      </w:pPr>
      <w:r>
        <w:rPr>
          <w:bCs/>
          <w:b/>
        </w:rPr>
        <w:t xml:space="preserve">Attn:</w:t>
      </w:r>
      <w:r>
        <w:t xml:space="preserve"> </w:t>
      </w:r>
      <w:r>
        <w:t xml:space="preserve">Dr. Sarah K. Lindqvist, Principal Automotive Engineer</w:t>
      </w:r>
    </w:p>
    <w:p>
      <w:pPr>
        <w:pStyle w:val="BodyText"/>
      </w:pPr>
      <w:r>
        <w:rPr>
          <w:bCs/>
          <w:b/>
        </w:rPr>
        <w:t xml:space="preserve">Phone:</w:t>
      </w:r>
      <w:r>
        <w:t xml:space="preserve"> </w:t>
      </w:r>
      <w:r>
        <w:t xml:space="preserve">(212) 555-0392</w:t>
      </w:r>
    </w:p>
    <w:p>
      <w:pPr>
        <w:pStyle w:val="BodyText"/>
      </w:pPr>
      <w:r>
        <w:rPr>
          <w:bCs/>
          <w:b/>
        </w:rPr>
        <w:t xml:space="preserve">Email:</w:t>
      </w:r>
      <w:r>
        <w:t xml:space="preserve"> </w:t>
      </w:r>
      <w:r>
        <w:t xml:space="preserve">s.lindqvist@precisionengdesign.com</w:t>
      </w:r>
    </w:p>
    <w:p>
      <w:pPr>
        <w:pStyle w:val="BodyText"/>
      </w:pPr>
      <w:r>
        <w:rPr>
          <w:bCs/>
          <w:b/>
        </w:rPr>
        <w:t xml:space="preserve">Tax ID (EIN):</w:t>
      </w:r>
      <w:r>
        <w:t xml:space="preserve"> </w:t>
      </w:r>
      <w:r>
        <w:t xml:space="preserve">91-4482710</w:t>
      </w:r>
    </w:p>
    <w:bookmarkEnd w:id="22"/>
    <w:bookmarkStart w:id="24" w:name="X62cd16bb072ac9460f39c6cff3dc690cf529917"/>
    <w:p>
      <w:pPr>
        <w:pStyle w:val="Heading2"/>
      </w:pPr>
      <w:r>
        <w:t xml:space="preserve">Scope of Work: Automotive Engineer Professional Services</w:t>
      </w:r>
    </w:p>
    <w:p>
      <w:pPr>
        <w:pStyle w:val="FirstParagraph"/>
      </w:pPr>
      <w:r>
        <w:t xml:space="preserve">This Purchase Order is issued by Meridian Automotive Solutions, Inc. to engage the services of a qualified</w:t>
      </w:r>
      <w:r>
        <w:t xml:space="preserve"> </w:t>
      </w:r>
      <w:r>
        <w:t xml:space="preserve">Automotive Engineer</w:t>
      </w:r>
      <w:r>
        <w:t xml:space="preserve"> </w:t>
      </w:r>
      <w:r>
        <w:t xml:space="preserve">for the design, analysis, and validation of next-generation powertrain components. All services shall be performed in accordance with the specifications outlined below and shall be delivered at the supplier's office located in United States New York City or at the buyer's facility as directed. The</w:t>
      </w:r>
      <w:r>
        <w:t xml:space="preserve"> </w:t>
      </w:r>
      <w:r>
        <w:t xml:space="preserve">Automotive Engineer</w:t>
      </w:r>
      <w:r>
        <w:t xml:space="preserve"> </w:t>
      </w:r>
      <w:r>
        <w:t xml:space="preserve">shall possess a minimum of ten (10) years of professional experience in internal combustion engine design, hybrid powertrain integration, and advanced materials engineering. All deliverables must comply with SAE standards, EPA emissions regulations, and New York State environmental compliance requirements applicable to the United States New York City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Automotive Engineer – Powertrain System Design &amp; CAD Modeling (SolidWorks, CATIA)</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Automotive Engineer – Finite Element Analysis (FEA) &amp; Structural Validation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$24,800.00</w:t>
            </w:r>
          </w:p>
        </w:tc>
      </w:tr>
      <w:tr>
        <w:tc>
          <w:tcPr/>
          <w:p>
            <w:pPr>
              <w:pStyle w:val="Compact"/>
              <w:jc w:val="left"/>
            </w:pPr>
            <w:r>
              <w:t xml:space="preserve">003</w:t>
            </w:r>
          </w:p>
        </w:tc>
        <w:tc>
          <w:tcPr/>
          <w:p>
            <w:pPr>
              <w:pStyle w:val="Compact"/>
              <w:jc w:val="left"/>
            </w:pPr>
            <w:r>
              <w:t xml:space="preserve">Automotive Engineer – Emissions Compliance Testing &amp; Reporting (EPA / NY State)</w:t>
            </w:r>
          </w:p>
        </w:tc>
        <w:tc>
          <w:tcPr/>
          <w:p>
            <w:pPr>
              <w:pStyle w:val="Compact"/>
              <w:jc w:val="left"/>
            </w:pPr>
            <w:r>
              <w:t xml:space="preserve">45</w:t>
            </w:r>
          </w:p>
        </w:tc>
        <w:tc>
          <w:tcPr/>
          <w:p>
            <w:pPr>
              <w:pStyle w:val="Compact"/>
              <w:jc w:val="left"/>
            </w:pPr>
            <w:r>
              <w:t xml:space="preserve">Hours</w:t>
            </w:r>
          </w:p>
        </w:tc>
        <w:tc>
          <w:tcPr/>
          <w:p>
            <w:pPr>
              <w:pStyle w:val="Compact"/>
              <w:jc w:val="left"/>
            </w:pPr>
            <w:r>
              <w:t xml:space="preserve">$295.00</w:t>
            </w:r>
          </w:p>
        </w:tc>
        <w:tc>
          <w:tcPr/>
          <w:p>
            <w:pPr>
              <w:pStyle w:val="Compact"/>
              <w:jc w:val="left"/>
            </w:pPr>
            <w:r>
              <w:t xml:space="preserve">$13,275.00</w:t>
            </w:r>
          </w:p>
        </w:tc>
      </w:tr>
      <w:tr>
        <w:tc>
          <w:tcPr/>
          <w:p>
            <w:pPr>
              <w:pStyle w:val="Compact"/>
              <w:jc w:val="left"/>
            </w:pPr>
            <w:r>
              <w:t xml:space="preserve">004</w:t>
            </w:r>
          </w:p>
        </w:tc>
        <w:tc>
          <w:tcPr/>
          <w:p>
            <w:pPr>
              <w:pStyle w:val="Compact"/>
              <w:jc w:val="left"/>
            </w:pPr>
            <w:r>
              <w:t xml:space="preserve">Automotive Engineer – Prototype Fabrication Oversight &amp; Quality Assurance</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005</w:t>
            </w:r>
          </w:p>
        </w:tc>
        <w:tc>
          <w:tcPr/>
          <w:p>
            <w:pPr>
              <w:pStyle w:val="Compact"/>
              <w:jc w:val="left"/>
            </w:pPr>
            <w:r>
              <w:t xml:space="preserve">Automotive Engineer – Technical Documentation, Design Reviews &amp; Client Presentations</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$260.00</w:t>
            </w:r>
          </w:p>
        </w:tc>
        <w:tc>
          <w:tcPr/>
          <w:p>
            <w:pPr>
              <w:pStyle w:val="Compact"/>
              <w:jc w:val="left"/>
            </w:pPr>
            <w:r>
              <w:t xml:space="preserve">$7,800.00</w:t>
            </w:r>
          </w:p>
        </w:tc>
      </w:tr>
      <w:tr>
        <w:tc>
          <w:tcPr/>
          <w:p>
            <w:pPr>
              <w:pStyle w:val="Compact"/>
              <w:jc w:val="left"/>
            </w:pPr>
            <w:r>
              <w:t xml:space="preserve">006</w:t>
            </w:r>
          </w:p>
        </w:tc>
        <w:tc>
          <w:tcPr/>
          <w:p>
            <w:pPr>
              <w:pStyle w:val="Compact"/>
              <w:jc w:val="left"/>
            </w:pPr>
            <w:r>
              <w:t xml:space="preserve">Travel &amp; On-Site Consultation within United States New York City Metro Area</w:t>
            </w:r>
          </w:p>
        </w:tc>
        <w:tc>
          <w:tcPr/>
          <w:p>
            <w:pPr>
              <w:pStyle w:val="Compact"/>
              <w:jc w:val="left"/>
            </w:pPr>
            <w:r>
              <w:t xml:space="preserve">12</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$5,400.00</w:t>
            </w:r>
          </w:p>
        </w:tc>
      </w:tr>
    </w:tbl>
    <w:p>
      <w:pPr>
        <w:pStyle w:val="BodyText"/>
      </w:pPr>
      <w:r>
        <w:t xml:space="preserve">Subtotal: $101,975.00</w:t>
      </w:r>
    </w:p>
    <w:p>
      <w:pPr>
        <w:pStyle w:val="BodyText"/>
      </w:pPr>
      <w:r>
        <w:t xml:space="preserve">Applicable Sales &amp; Service Tax (NYC 8.875%): $9,049.31</w:t>
      </w:r>
    </w:p>
    <w:p>
      <w:pPr>
        <w:pStyle w:val="BodyText"/>
      </w:pPr>
      <w:r>
        <w:t xml:space="preserve">Grand Total: $111,024.31 USD</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a binding agreement upon written acceptance by the supplier. The supplier must return a signed copy of this Purchase Order to Meridian Automotive Solutions, Inc. within five (5) business days of the date of issue.</w:t>
      </w:r>
    </w:p>
    <w:p>
      <w:pPr>
        <w:numPr>
          <w:ilvl w:val="0"/>
          <w:numId w:val="1001"/>
        </w:numPr>
        <w:pStyle w:val="Compact"/>
      </w:pPr>
      <w:r>
        <w:rPr>
          <w:bCs/>
          <w:b/>
        </w:rPr>
        <w:t xml:space="preserve">Payment Terms:</w:t>
      </w:r>
      <w:r>
        <w:t xml:space="preserve"> </w:t>
      </w:r>
      <w:r>
        <w:t xml:space="preserve">Payment shall be made Net 30 days from the date of invoice receipt. Invoices must reference this Purchase Order number (MAS-2025-04872) and shall be submitted electronically to accounts-payable@meridianautosolutions.com. Late payments shall accrue interest at a rate of 1.5% per month as permitted under New York State commercial law.</w:t>
      </w:r>
    </w:p>
    <w:p>
      <w:pPr>
        <w:numPr>
          <w:ilvl w:val="0"/>
          <w:numId w:val="1001"/>
        </w:numPr>
        <w:pStyle w:val="Compact"/>
      </w:pPr>
      <w:r>
        <w:rPr>
          <w:bCs/>
          <w:b/>
        </w:rPr>
        <w:t xml:space="preserve">Performance Period:</w:t>
      </w:r>
      <w:r>
        <w:t xml:space="preserve"> </w:t>
      </w:r>
      <w:r>
        <w:t xml:space="preserve">The Automotive Engineer shall commence work on or before July 1, 2025, and shall complete all deliverables no later than November 15, 2025. Any extension of the performance period must be approved in writing by the buyer.</w:t>
      </w:r>
    </w:p>
    <w:p>
      <w:pPr>
        <w:numPr>
          <w:ilvl w:val="0"/>
          <w:numId w:val="1001"/>
        </w:numPr>
        <w:pStyle w:val="Compact"/>
      </w:pPr>
      <w:r>
        <w:rPr>
          <w:bCs/>
          <w:b/>
        </w:rPr>
        <w:t xml:space="preserve">Location of Work:</w:t>
      </w:r>
      <w:r>
        <w:t xml:space="preserve"> </w:t>
      </w:r>
      <w:r>
        <w:t xml:space="preserve">Primary work shall be conducted at the supplier's facility in United States New York City. On-site visits to the buyer's manufacturing plant in Queens, United States New York City, shall be scheduled no more than twice per week unless otherwise agreed.</w:t>
      </w:r>
    </w:p>
    <w:p>
      <w:pPr>
        <w:numPr>
          <w:ilvl w:val="0"/>
          <w:numId w:val="1001"/>
        </w:numPr>
        <w:pStyle w:val="Compact"/>
      </w:pPr>
      <w:r>
        <w:rPr>
          <w:bCs/>
          <w:b/>
        </w:rPr>
        <w:t xml:space="preserve">Intellectual Property:</w:t>
      </w:r>
      <w:r>
        <w:t xml:space="preserve"> </w:t>
      </w:r>
      <w:r>
        <w:t xml:space="preserve">All designs, models, analyses, reports, and documentation produced by the Automotive Engineer under this Purchase Order shall be the sole and exclusive property of Meridian Automotive Solutions, Inc. The supplier grants a full, irrevocable assignment of all intellectual property rights upon final payment.</w:t>
      </w:r>
    </w:p>
    <w:p>
      <w:pPr>
        <w:numPr>
          <w:ilvl w:val="0"/>
          <w:numId w:val="1001"/>
        </w:numPr>
        <w:pStyle w:val="Compact"/>
      </w:pPr>
      <w:r>
        <w:rPr>
          <w:bCs/>
          <w:b/>
        </w:rPr>
        <w:t xml:space="preserve">Confidentiality:</w:t>
      </w:r>
      <w:r>
        <w:t xml:space="preserve"> </w:t>
      </w:r>
      <w:r>
        <w:t xml:space="preserve">The Automotive Engineer agrees to maintain strict confidentiality regarding all proprietary information, trade secrets, and technical data disclosed by the buyer.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Automotive Engineer shall comply with all applicable federal, state, and local laws, including but not limited to regulations enforced by the U.S. Environmental Protection Agency, the New York State Department of Environmental Conservation, and the New York City Department of Buildings. All work must adhere to SAE J1939, ISO 26262, and applicable FMVSS standards.</w:t>
      </w:r>
    </w:p>
    <w:p>
      <w:pPr>
        <w:numPr>
          <w:ilvl w:val="0"/>
          <w:numId w:val="1001"/>
        </w:numPr>
        <w:pStyle w:val="Compact"/>
      </w:pPr>
      <w:r>
        <w:rPr>
          <w:bCs/>
          <w:b/>
        </w:rPr>
        <w:t xml:space="preserve">Insurance:</w:t>
      </w:r>
      <w:r>
        <w:t xml:space="preserve"> </w:t>
      </w:r>
      <w:r>
        <w:t xml:space="preserve">The supplier shall maintain professional liability insurance of no less than $2,000,000 per occurrence and general liability insurance of no less than $1,000,000. Certificates of insurance shall be provided prior to commencement of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Automotive Engineer for all work satisfactorily completed through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Any disputes arising hereunder shall be resolved through binding arbitration in United States New York City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the United States New York City area.</w:t>
      </w:r>
    </w:p>
    <w:bookmarkEnd w:id="23"/>
    <w:p>
      <w:pPr>
        <w:pStyle w:val="FirstParagraph"/>
      </w:pPr>
      <w:r>
        <w:rPr>
          <w:bCs/>
          <w:b/>
        </w:rPr>
        <w:t xml:space="preserve">Authorized Signature – Buyer</w:t>
      </w:r>
    </w:p>
    <w:p>
      <w:pPr>
        <w:pStyle w:val="BodyText"/>
      </w:pPr>
      <w:r>
        <w:t xml:space="preserve">Name: Daniel R. Whitfield</w:t>
      </w:r>
    </w:p>
    <w:p>
      <w:pPr>
        <w:pStyle w:val="BodyText"/>
      </w:pPr>
      <w:r>
        <w:t xml:space="preserve">Title: Director of Procurement</w:t>
      </w:r>
    </w:p>
    <w:p>
      <w:pPr>
        <w:pStyle w:val="BodyText"/>
      </w:pPr>
      <w:r>
        <w:t xml:space="preserve">Company: Meridian Automotive Solutions, Inc.</w:t>
      </w:r>
    </w:p>
    <w:p>
      <w:pPr>
        <w:pStyle w:val="BodyText"/>
      </w:pPr>
      <w:r>
        <w:t xml:space="preserve">Date: _________________________</w:t>
      </w:r>
    </w:p>
    <w:p>
      <w:pPr>
        <w:pStyle w:val="BodyText"/>
      </w:pPr>
      <w:r>
        <w:rPr>
          <w:bCs/>
          <w:b/>
        </w:rPr>
        <w:t xml:space="preserve">Authorized Signature – Supplier</w:t>
      </w:r>
    </w:p>
    <w:p>
      <w:pPr>
        <w:pStyle w:val="BodyText"/>
      </w:pPr>
      <w:r>
        <w:t xml:space="preserve">Name: Dr. Sarah K. Lindqvist</w:t>
      </w:r>
    </w:p>
    <w:p>
      <w:pPr>
        <w:pStyle w:val="BodyText"/>
      </w:pPr>
      <w:r>
        <w:t xml:space="preserve">Title: Principal Automotive Engineer</w:t>
      </w:r>
    </w:p>
    <w:p>
      <w:pPr>
        <w:pStyle w:val="BodyText"/>
      </w:pPr>
      <w:r>
        <w:t xml:space="preserve">Company: Precision Engineering &amp; Design Group LLC</w:t>
      </w:r>
    </w:p>
    <w:p>
      <w:pPr>
        <w:pStyle w:val="BodyText"/>
      </w:pPr>
      <w:r>
        <w:t xml:space="preserve">Date: _________________________</w:t>
      </w:r>
    </w:p>
    <w:p>
      <w:pPr>
        <w:pStyle w:val="BodyText"/>
      </w:pPr>
      <w:r>
        <w:t xml:space="preserve">This Purchase Order (No. MAS-2025-04872) is issued by Meridian Automotive Solutions, Inc., a corporation organized under the laws of the State of New York, with principal offices in United States New York City. This document constitutes a complete and final agreement between the parties regarding the engagement of the Automotive Engineer for the services described herein. No modifications to this Purchase Order shall be valid unless made in writing and signed by both parties.</w:t>
      </w:r>
    </w:p>
    <w:p>
      <w:pPr>
        <w:pStyle w:val="BodyText"/>
      </w:pPr>
      <w:r>
        <w:t xml:space="preserve">© 2025 Meridian Automotive Solutions, Inc. All Rights Reserved. | Document ID: MAS-PO-2025-04872-REV01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